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BB4" w:rsidRPr="006D7BB4" w:rsidRDefault="006D7BB4" w:rsidP="006D7BB4">
      <w:pPr>
        <w:spacing w:after="0" w:line="240" w:lineRule="auto"/>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w:t>
      </w:r>
      <w:r w:rsidRPr="006D7BB4">
        <w:rPr>
          <w:rFonts w:ascii="Times New Roman" w:eastAsia="Times New Roman" w:hAnsi="Times New Roman" w:cs="Times New Roman"/>
          <w:b/>
          <w:sz w:val="36"/>
          <w:szCs w:val="36"/>
        </w:rPr>
        <w:t>АДМИНИСТРАЦИЯ</w:t>
      </w:r>
    </w:p>
    <w:p w:rsidR="006D7BB4" w:rsidRPr="006D7BB4" w:rsidRDefault="006D7BB4" w:rsidP="006D7BB4">
      <w:pPr>
        <w:spacing w:after="0" w:line="240" w:lineRule="auto"/>
        <w:rPr>
          <w:rFonts w:ascii="Times New Roman" w:eastAsia="Times New Roman" w:hAnsi="Times New Roman" w:cs="Times New Roman"/>
          <w:b/>
          <w:sz w:val="36"/>
          <w:szCs w:val="36"/>
        </w:rPr>
      </w:pPr>
      <w:r w:rsidRPr="006D7BB4">
        <w:rPr>
          <w:rFonts w:ascii="Times New Roman" w:eastAsia="Times New Roman" w:hAnsi="Times New Roman" w:cs="Times New Roman"/>
          <w:b/>
          <w:sz w:val="36"/>
          <w:szCs w:val="36"/>
        </w:rPr>
        <w:t xml:space="preserve">          1-ГО ПОНЫРОВСКОГО  СЕЛЬСОВЕТА ПОНЫРОВСКОГО  РАЙОНА  КУРСКОЙ ОБЛАСТИ</w:t>
      </w:r>
    </w:p>
    <w:p w:rsidR="006D7BB4" w:rsidRPr="006D7BB4" w:rsidRDefault="006D7BB4" w:rsidP="006D7BB4">
      <w:pPr>
        <w:jc w:val="center"/>
        <w:rPr>
          <w:rFonts w:ascii="Times New Roman" w:eastAsia="Times New Roman" w:hAnsi="Times New Roman" w:cs="Times New Roman"/>
          <w:b/>
          <w:sz w:val="32"/>
          <w:szCs w:val="32"/>
        </w:rPr>
      </w:pPr>
    </w:p>
    <w:p w:rsidR="006D7BB4" w:rsidRPr="006D7BB4" w:rsidRDefault="006D7BB4" w:rsidP="006D7BB4">
      <w:pPr>
        <w:jc w:val="center"/>
        <w:rPr>
          <w:rFonts w:ascii="Times New Roman" w:eastAsia="Times New Roman" w:hAnsi="Times New Roman" w:cs="Times New Roman"/>
          <w:b/>
          <w:sz w:val="32"/>
          <w:szCs w:val="32"/>
        </w:rPr>
      </w:pPr>
      <w:proofErr w:type="gramStart"/>
      <w:r w:rsidRPr="006D7BB4">
        <w:rPr>
          <w:rFonts w:ascii="Times New Roman" w:eastAsia="Times New Roman" w:hAnsi="Times New Roman" w:cs="Times New Roman"/>
          <w:b/>
          <w:sz w:val="32"/>
          <w:szCs w:val="32"/>
        </w:rPr>
        <w:t>П</w:t>
      </w:r>
      <w:proofErr w:type="gramEnd"/>
      <w:r w:rsidRPr="006D7BB4">
        <w:rPr>
          <w:rFonts w:ascii="Times New Roman" w:eastAsia="Times New Roman" w:hAnsi="Times New Roman" w:cs="Times New Roman"/>
          <w:b/>
          <w:sz w:val="32"/>
          <w:szCs w:val="32"/>
        </w:rPr>
        <w:t xml:space="preserve"> О С Т А Н О В Л Е Н И Е</w:t>
      </w:r>
    </w:p>
    <w:p w:rsidR="006D7BB4" w:rsidRPr="006D7BB4" w:rsidRDefault="006D7BB4" w:rsidP="006D7BB4">
      <w:pPr>
        <w:rPr>
          <w:rFonts w:ascii="Times New Roman" w:eastAsia="Times New Roman" w:hAnsi="Times New Roman" w:cs="Times New Roman"/>
          <w:sz w:val="28"/>
          <w:szCs w:val="28"/>
          <w:u w:val="single"/>
        </w:rPr>
      </w:pPr>
    </w:p>
    <w:p w:rsidR="006D7BB4" w:rsidRPr="006D7BB4" w:rsidRDefault="006D7BB4" w:rsidP="006D7BB4">
      <w:pPr>
        <w:spacing w:after="0" w:line="240" w:lineRule="auto"/>
        <w:rPr>
          <w:rFonts w:ascii="Times New Roman" w:eastAsia="Times New Roman" w:hAnsi="Times New Roman" w:cs="Times New Roman"/>
          <w:sz w:val="28"/>
          <w:szCs w:val="28"/>
          <w:u w:val="single"/>
        </w:rPr>
      </w:pPr>
      <w:r w:rsidRPr="006D7BB4">
        <w:rPr>
          <w:rFonts w:ascii="Times New Roman" w:eastAsia="Times New Roman" w:hAnsi="Times New Roman" w:cs="Times New Roman"/>
          <w:sz w:val="28"/>
          <w:szCs w:val="28"/>
          <w:u w:val="single"/>
        </w:rPr>
        <w:t xml:space="preserve">от </w:t>
      </w:r>
      <w:r w:rsidR="00312448">
        <w:rPr>
          <w:rFonts w:ascii="Times New Roman" w:eastAsia="Times New Roman" w:hAnsi="Times New Roman" w:cs="Times New Roman"/>
          <w:sz w:val="28"/>
          <w:szCs w:val="28"/>
          <w:u w:val="single"/>
        </w:rPr>
        <w:t>29.05.2018</w:t>
      </w:r>
      <w:r>
        <w:rPr>
          <w:rFonts w:ascii="Times New Roman" w:eastAsia="Times New Roman" w:hAnsi="Times New Roman" w:cs="Times New Roman"/>
          <w:sz w:val="28"/>
          <w:szCs w:val="28"/>
          <w:u w:val="single"/>
        </w:rPr>
        <w:t xml:space="preserve">  г.   № </w:t>
      </w:r>
      <w:r w:rsidR="00312448">
        <w:rPr>
          <w:rFonts w:ascii="Times New Roman" w:eastAsia="Times New Roman" w:hAnsi="Times New Roman" w:cs="Times New Roman"/>
          <w:sz w:val="28"/>
          <w:szCs w:val="28"/>
          <w:u w:val="single"/>
        </w:rPr>
        <w:t>42</w:t>
      </w:r>
      <w:r w:rsidRPr="006D7BB4">
        <w:rPr>
          <w:rFonts w:ascii="Times New Roman" w:eastAsia="Times New Roman" w:hAnsi="Times New Roman" w:cs="Times New Roman"/>
          <w:sz w:val="28"/>
          <w:szCs w:val="28"/>
          <w:u w:val="single"/>
        </w:rPr>
        <w:tab/>
      </w:r>
    </w:p>
    <w:p w:rsidR="006D7BB4" w:rsidRPr="006D7BB4" w:rsidRDefault="006D7BB4" w:rsidP="006D7BB4">
      <w:pPr>
        <w:spacing w:after="0" w:line="240" w:lineRule="auto"/>
        <w:rPr>
          <w:rFonts w:ascii="Times New Roman" w:eastAsia="Times New Roman" w:hAnsi="Times New Roman" w:cs="Times New Roman"/>
          <w:sz w:val="16"/>
          <w:szCs w:val="16"/>
        </w:rPr>
      </w:pPr>
      <w:r w:rsidRPr="006D7BB4">
        <w:rPr>
          <w:rFonts w:ascii="Times New Roman" w:eastAsia="Times New Roman" w:hAnsi="Times New Roman" w:cs="Times New Roman"/>
          <w:sz w:val="16"/>
          <w:szCs w:val="16"/>
        </w:rPr>
        <w:t>306001, Курская область, Поныровский р-н</w:t>
      </w:r>
      <w:proofErr w:type="gramStart"/>
      <w:r w:rsidRPr="006D7BB4">
        <w:rPr>
          <w:rFonts w:ascii="Times New Roman" w:eastAsia="Times New Roman" w:hAnsi="Times New Roman" w:cs="Times New Roman"/>
          <w:sz w:val="16"/>
          <w:szCs w:val="16"/>
        </w:rPr>
        <w:t xml:space="preserve">., </w:t>
      </w:r>
      <w:proofErr w:type="gramEnd"/>
      <w:r w:rsidRPr="006D7BB4">
        <w:rPr>
          <w:rFonts w:ascii="Times New Roman" w:eastAsia="Times New Roman" w:hAnsi="Times New Roman" w:cs="Times New Roman"/>
          <w:sz w:val="16"/>
          <w:szCs w:val="16"/>
        </w:rPr>
        <w:t xml:space="preserve">с.1-е Поныри, </w:t>
      </w:r>
    </w:p>
    <w:p w:rsidR="00780444" w:rsidRPr="00DB2DCF" w:rsidRDefault="00780444" w:rsidP="00780444">
      <w:pPr>
        <w:pStyle w:val="a3"/>
        <w:rPr>
          <w:rFonts w:ascii="Times New Roman" w:hAnsi="Times New Roman" w:cs="Times New Roman"/>
          <w:sz w:val="28"/>
          <w:szCs w:val="28"/>
        </w:rPr>
      </w:pPr>
    </w:p>
    <w:p w:rsidR="00780444" w:rsidRPr="00DB2DCF" w:rsidRDefault="00780444" w:rsidP="00780444">
      <w:pPr>
        <w:pStyle w:val="a3"/>
        <w:rPr>
          <w:rFonts w:ascii="Times New Roman" w:hAnsi="Times New Roman" w:cs="Times New Roman"/>
          <w:b/>
          <w:sz w:val="28"/>
          <w:szCs w:val="28"/>
        </w:rPr>
      </w:pPr>
      <w:r w:rsidRPr="00DB2DCF">
        <w:rPr>
          <w:rFonts w:ascii="Times New Roman" w:hAnsi="Times New Roman" w:cs="Times New Roman"/>
          <w:b/>
          <w:sz w:val="28"/>
          <w:szCs w:val="28"/>
        </w:rPr>
        <w:t xml:space="preserve">Об утверждении Схем водоснабжения                                                          </w:t>
      </w:r>
      <w:r w:rsidR="006D7BB4">
        <w:rPr>
          <w:rFonts w:ascii="Times New Roman" w:hAnsi="Times New Roman" w:cs="Times New Roman"/>
          <w:b/>
          <w:sz w:val="28"/>
          <w:szCs w:val="28"/>
        </w:rPr>
        <w:t xml:space="preserve">                               1</w:t>
      </w:r>
      <w:r w:rsidRPr="00DB2DCF">
        <w:rPr>
          <w:rFonts w:ascii="Times New Roman" w:hAnsi="Times New Roman" w:cs="Times New Roman"/>
          <w:b/>
          <w:sz w:val="28"/>
          <w:szCs w:val="28"/>
        </w:rPr>
        <w:t xml:space="preserve">-гоПоныровского сельсовета                                                                                     </w:t>
      </w:r>
    </w:p>
    <w:p w:rsidR="00780444" w:rsidRPr="00DB2DCF" w:rsidRDefault="007A05A0" w:rsidP="00780444">
      <w:pPr>
        <w:pStyle w:val="a3"/>
        <w:rPr>
          <w:rFonts w:ascii="Times New Roman" w:hAnsi="Times New Roman" w:cs="Times New Roman"/>
          <w:b/>
          <w:sz w:val="28"/>
          <w:szCs w:val="28"/>
        </w:rPr>
      </w:pPr>
      <w:r>
        <w:rPr>
          <w:rFonts w:ascii="Times New Roman" w:hAnsi="Times New Roman" w:cs="Times New Roman"/>
          <w:b/>
          <w:sz w:val="28"/>
          <w:szCs w:val="28"/>
        </w:rPr>
        <w:t xml:space="preserve">на 2018-2027 </w:t>
      </w:r>
      <w:r w:rsidR="00780444" w:rsidRPr="00DB2DCF">
        <w:rPr>
          <w:rFonts w:ascii="Times New Roman" w:hAnsi="Times New Roman" w:cs="Times New Roman"/>
          <w:b/>
          <w:sz w:val="28"/>
          <w:szCs w:val="28"/>
        </w:rPr>
        <w:t>годы</w:t>
      </w:r>
    </w:p>
    <w:p w:rsidR="00780444" w:rsidRPr="00DB2DCF" w:rsidRDefault="00780444" w:rsidP="00780444">
      <w:pPr>
        <w:pStyle w:val="a3"/>
        <w:rPr>
          <w:rFonts w:ascii="Times New Roman" w:hAnsi="Times New Roman" w:cs="Times New Roman"/>
          <w:sz w:val="28"/>
          <w:szCs w:val="28"/>
        </w:rPr>
      </w:pPr>
    </w:p>
    <w:p w:rsidR="00780444" w:rsidRPr="00DB2DCF" w:rsidRDefault="00780444" w:rsidP="00780444">
      <w:pPr>
        <w:pStyle w:val="a3"/>
        <w:rPr>
          <w:rFonts w:ascii="Times New Roman" w:hAnsi="Times New Roman" w:cs="Times New Roman"/>
          <w:sz w:val="28"/>
          <w:szCs w:val="28"/>
        </w:rPr>
      </w:pPr>
      <w:r w:rsidRPr="00DB2DCF">
        <w:rPr>
          <w:rFonts w:ascii="Times New Roman" w:hAnsi="Times New Roman" w:cs="Times New Roman"/>
          <w:sz w:val="28"/>
          <w:szCs w:val="28"/>
        </w:rPr>
        <w:t xml:space="preserve">       В соответствии со статьями 4 и 38 Федерального закона  от 07.12.2011 г. № 416-ФЗ  «О водоснабжении и водоотведении» и постановлением Правительства Российской Федерации от 05.09.2013 г. № 782 «О схемах водоснабжения и</w:t>
      </w:r>
      <w:r w:rsidR="00F25B93">
        <w:rPr>
          <w:rFonts w:ascii="Times New Roman" w:hAnsi="Times New Roman" w:cs="Times New Roman"/>
          <w:sz w:val="28"/>
          <w:szCs w:val="28"/>
        </w:rPr>
        <w:t xml:space="preserve"> водоотведения», Администрация 1</w:t>
      </w:r>
      <w:r w:rsidRPr="00DB2DCF">
        <w:rPr>
          <w:rFonts w:ascii="Times New Roman" w:hAnsi="Times New Roman" w:cs="Times New Roman"/>
          <w:sz w:val="28"/>
          <w:szCs w:val="28"/>
        </w:rPr>
        <w:t>-</w:t>
      </w:r>
      <w:r w:rsidR="00F25B93">
        <w:rPr>
          <w:rFonts w:ascii="Times New Roman" w:hAnsi="Times New Roman" w:cs="Times New Roman"/>
          <w:sz w:val="28"/>
          <w:szCs w:val="28"/>
        </w:rPr>
        <w:t xml:space="preserve">го </w:t>
      </w:r>
      <w:proofErr w:type="spellStart"/>
      <w:r w:rsidR="00F25B93">
        <w:rPr>
          <w:rFonts w:ascii="Times New Roman" w:hAnsi="Times New Roman" w:cs="Times New Roman"/>
          <w:sz w:val="28"/>
          <w:szCs w:val="28"/>
        </w:rPr>
        <w:t>Поныровского</w:t>
      </w:r>
      <w:proofErr w:type="spellEnd"/>
      <w:r w:rsidRPr="00DB2DCF">
        <w:rPr>
          <w:rFonts w:ascii="Times New Roman" w:hAnsi="Times New Roman" w:cs="Times New Roman"/>
          <w:sz w:val="28"/>
          <w:szCs w:val="28"/>
        </w:rPr>
        <w:t xml:space="preserve"> сельсовет</w:t>
      </w:r>
      <w:r w:rsidR="00F25B93">
        <w:rPr>
          <w:rFonts w:ascii="Times New Roman" w:hAnsi="Times New Roman" w:cs="Times New Roman"/>
          <w:sz w:val="28"/>
          <w:szCs w:val="28"/>
        </w:rPr>
        <w:t>а</w:t>
      </w:r>
      <w:r w:rsidRPr="00DB2DCF">
        <w:rPr>
          <w:rFonts w:ascii="Times New Roman" w:hAnsi="Times New Roman" w:cs="Times New Roman"/>
          <w:sz w:val="28"/>
          <w:szCs w:val="28"/>
        </w:rPr>
        <w:t xml:space="preserve"> ПОСТАНОВЛЯЕТ:</w:t>
      </w:r>
    </w:p>
    <w:p w:rsidR="00780444" w:rsidRPr="00DB2DCF" w:rsidRDefault="00780444" w:rsidP="00780444">
      <w:pPr>
        <w:pStyle w:val="a3"/>
        <w:rPr>
          <w:rFonts w:ascii="Times New Roman" w:hAnsi="Times New Roman" w:cs="Times New Roman"/>
          <w:sz w:val="28"/>
          <w:szCs w:val="28"/>
        </w:rPr>
      </w:pPr>
    </w:p>
    <w:p w:rsidR="00780444" w:rsidRPr="00DB2DCF" w:rsidRDefault="00780444" w:rsidP="00780444">
      <w:pPr>
        <w:pStyle w:val="a3"/>
        <w:rPr>
          <w:rFonts w:ascii="Times New Roman" w:hAnsi="Times New Roman" w:cs="Times New Roman"/>
          <w:sz w:val="28"/>
          <w:szCs w:val="28"/>
        </w:rPr>
      </w:pPr>
      <w:r w:rsidRPr="00DB2DCF">
        <w:rPr>
          <w:rFonts w:ascii="Times New Roman" w:hAnsi="Times New Roman" w:cs="Times New Roman"/>
          <w:sz w:val="28"/>
          <w:szCs w:val="28"/>
        </w:rPr>
        <w:t xml:space="preserve">       1.  Утвердить п</w:t>
      </w:r>
      <w:r w:rsidR="006D7BB4">
        <w:rPr>
          <w:rFonts w:ascii="Times New Roman" w:hAnsi="Times New Roman" w:cs="Times New Roman"/>
          <w:sz w:val="28"/>
          <w:szCs w:val="28"/>
        </w:rPr>
        <w:t>рилагаемые Схемы водоснабжения 1</w:t>
      </w:r>
      <w:r w:rsidR="00F25B93">
        <w:rPr>
          <w:rFonts w:ascii="Times New Roman" w:hAnsi="Times New Roman" w:cs="Times New Roman"/>
          <w:sz w:val="28"/>
          <w:szCs w:val="28"/>
        </w:rPr>
        <w:t xml:space="preserve">-го </w:t>
      </w:r>
      <w:proofErr w:type="spellStart"/>
      <w:r w:rsidR="00F25B93">
        <w:rPr>
          <w:rFonts w:ascii="Times New Roman" w:hAnsi="Times New Roman" w:cs="Times New Roman"/>
          <w:sz w:val="28"/>
          <w:szCs w:val="28"/>
        </w:rPr>
        <w:t>Поныровского</w:t>
      </w:r>
      <w:proofErr w:type="spellEnd"/>
      <w:r w:rsidR="00F25B93">
        <w:rPr>
          <w:rFonts w:ascii="Times New Roman" w:hAnsi="Times New Roman" w:cs="Times New Roman"/>
          <w:sz w:val="28"/>
          <w:szCs w:val="28"/>
        </w:rPr>
        <w:t xml:space="preserve"> </w:t>
      </w:r>
      <w:r w:rsidRPr="00DB2DCF">
        <w:rPr>
          <w:rFonts w:ascii="Times New Roman" w:hAnsi="Times New Roman" w:cs="Times New Roman"/>
          <w:sz w:val="28"/>
          <w:szCs w:val="28"/>
        </w:rPr>
        <w:t>сельсовет</w:t>
      </w:r>
      <w:r w:rsidR="00F25B93">
        <w:rPr>
          <w:rFonts w:ascii="Times New Roman" w:hAnsi="Times New Roman" w:cs="Times New Roman"/>
          <w:sz w:val="28"/>
          <w:szCs w:val="28"/>
        </w:rPr>
        <w:t>а</w:t>
      </w:r>
      <w:r w:rsidRPr="00DB2DCF">
        <w:rPr>
          <w:rFonts w:ascii="Times New Roman" w:hAnsi="Times New Roman" w:cs="Times New Roman"/>
          <w:sz w:val="28"/>
          <w:szCs w:val="28"/>
        </w:rPr>
        <w:t xml:space="preserve">  на 2018-2027 годы. </w:t>
      </w:r>
    </w:p>
    <w:p w:rsidR="00780444" w:rsidRPr="00DB2DCF" w:rsidRDefault="00780444" w:rsidP="00780444">
      <w:pPr>
        <w:pStyle w:val="a3"/>
        <w:rPr>
          <w:rFonts w:ascii="Times New Roman" w:hAnsi="Times New Roman" w:cs="Times New Roman"/>
          <w:sz w:val="28"/>
          <w:szCs w:val="28"/>
        </w:rPr>
      </w:pPr>
    </w:p>
    <w:p w:rsidR="00780444" w:rsidRPr="00DB2DCF" w:rsidRDefault="00780444" w:rsidP="00780444">
      <w:pPr>
        <w:pStyle w:val="a3"/>
        <w:rPr>
          <w:rFonts w:ascii="Times New Roman" w:hAnsi="Times New Roman" w:cs="Times New Roman"/>
          <w:sz w:val="28"/>
          <w:szCs w:val="28"/>
        </w:rPr>
      </w:pPr>
      <w:r w:rsidRPr="00DB2DCF">
        <w:rPr>
          <w:rFonts w:ascii="Times New Roman" w:hAnsi="Times New Roman" w:cs="Times New Roman"/>
          <w:sz w:val="28"/>
          <w:szCs w:val="28"/>
        </w:rPr>
        <w:t xml:space="preserve">       2. </w:t>
      </w:r>
      <w:proofErr w:type="gramStart"/>
      <w:r w:rsidRPr="00DB2DCF">
        <w:rPr>
          <w:rFonts w:ascii="Times New Roman" w:hAnsi="Times New Roman" w:cs="Times New Roman"/>
          <w:sz w:val="28"/>
          <w:szCs w:val="28"/>
        </w:rPr>
        <w:t>Контроль за</w:t>
      </w:r>
      <w:proofErr w:type="gramEnd"/>
      <w:r w:rsidRPr="00DB2DCF">
        <w:rPr>
          <w:rFonts w:ascii="Times New Roman" w:hAnsi="Times New Roman" w:cs="Times New Roman"/>
          <w:sz w:val="28"/>
          <w:szCs w:val="28"/>
        </w:rPr>
        <w:t xml:space="preserve"> исполнением настоящего Постановления возложить на з</w:t>
      </w:r>
      <w:r w:rsidR="006D7BB4">
        <w:rPr>
          <w:rFonts w:ascii="Times New Roman" w:hAnsi="Times New Roman" w:cs="Times New Roman"/>
          <w:sz w:val="28"/>
          <w:szCs w:val="28"/>
        </w:rPr>
        <w:t>аместителя главы Администрации 1</w:t>
      </w:r>
      <w:r w:rsidRPr="00DB2DCF">
        <w:rPr>
          <w:rFonts w:ascii="Times New Roman" w:hAnsi="Times New Roman" w:cs="Times New Roman"/>
          <w:sz w:val="28"/>
          <w:szCs w:val="28"/>
        </w:rPr>
        <w:t xml:space="preserve">-го  </w:t>
      </w:r>
      <w:proofErr w:type="spellStart"/>
      <w:r w:rsidRPr="00DB2DCF">
        <w:rPr>
          <w:rFonts w:ascii="Times New Roman" w:hAnsi="Times New Roman" w:cs="Times New Roman"/>
          <w:sz w:val="28"/>
          <w:szCs w:val="28"/>
        </w:rPr>
        <w:t>Поныров</w:t>
      </w:r>
      <w:r w:rsidR="006D7BB4">
        <w:rPr>
          <w:rFonts w:ascii="Times New Roman" w:hAnsi="Times New Roman" w:cs="Times New Roman"/>
          <w:sz w:val="28"/>
          <w:szCs w:val="28"/>
        </w:rPr>
        <w:t>ского</w:t>
      </w:r>
      <w:proofErr w:type="spellEnd"/>
      <w:r w:rsidR="006D7BB4">
        <w:rPr>
          <w:rFonts w:ascii="Times New Roman" w:hAnsi="Times New Roman" w:cs="Times New Roman"/>
          <w:sz w:val="28"/>
          <w:szCs w:val="28"/>
        </w:rPr>
        <w:t xml:space="preserve"> сельсовета                   Панину С.Л</w:t>
      </w:r>
    </w:p>
    <w:p w:rsidR="00780444" w:rsidRPr="00DB2DCF" w:rsidRDefault="00780444" w:rsidP="00780444">
      <w:pPr>
        <w:pStyle w:val="a3"/>
        <w:rPr>
          <w:rFonts w:ascii="Times New Roman" w:hAnsi="Times New Roman" w:cs="Times New Roman"/>
          <w:sz w:val="28"/>
          <w:szCs w:val="28"/>
        </w:rPr>
      </w:pPr>
    </w:p>
    <w:p w:rsidR="00780444" w:rsidRPr="00DB2DCF" w:rsidRDefault="00780444" w:rsidP="00780444">
      <w:pPr>
        <w:pStyle w:val="a3"/>
        <w:rPr>
          <w:rFonts w:ascii="Times New Roman" w:hAnsi="Times New Roman" w:cs="Times New Roman"/>
          <w:sz w:val="28"/>
          <w:szCs w:val="28"/>
        </w:rPr>
      </w:pPr>
      <w:r w:rsidRPr="00DB2DCF">
        <w:rPr>
          <w:rFonts w:ascii="Times New Roman" w:hAnsi="Times New Roman" w:cs="Times New Roman"/>
          <w:sz w:val="28"/>
          <w:szCs w:val="28"/>
        </w:rPr>
        <w:t xml:space="preserve">       3. </w:t>
      </w:r>
      <w:r w:rsidR="006D7BB4">
        <w:rPr>
          <w:rFonts w:ascii="Times New Roman" w:hAnsi="Times New Roman" w:cs="Times New Roman"/>
          <w:sz w:val="28"/>
          <w:szCs w:val="28"/>
        </w:rPr>
        <w:t>Постановление Администрации  1</w:t>
      </w:r>
      <w:r w:rsidRPr="00780444">
        <w:rPr>
          <w:rFonts w:ascii="Times New Roman" w:hAnsi="Times New Roman" w:cs="Times New Roman"/>
          <w:sz w:val="28"/>
          <w:szCs w:val="28"/>
        </w:rPr>
        <w:t>-</w:t>
      </w:r>
      <w:r w:rsidR="006D7BB4">
        <w:rPr>
          <w:rFonts w:ascii="Times New Roman" w:hAnsi="Times New Roman" w:cs="Times New Roman"/>
          <w:sz w:val="28"/>
          <w:szCs w:val="28"/>
        </w:rPr>
        <w:t xml:space="preserve">го </w:t>
      </w:r>
      <w:proofErr w:type="spellStart"/>
      <w:r w:rsidR="006D7BB4">
        <w:rPr>
          <w:rFonts w:ascii="Times New Roman" w:hAnsi="Times New Roman" w:cs="Times New Roman"/>
          <w:sz w:val="28"/>
          <w:szCs w:val="28"/>
        </w:rPr>
        <w:t>Поныровского</w:t>
      </w:r>
      <w:proofErr w:type="spellEnd"/>
      <w:r w:rsidR="006D7BB4">
        <w:rPr>
          <w:rFonts w:ascii="Times New Roman" w:hAnsi="Times New Roman" w:cs="Times New Roman"/>
          <w:sz w:val="28"/>
          <w:szCs w:val="28"/>
        </w:rPr>
        <w:t xml:space="preserve"> сельсовета от 19.11.2013 г. № 3</w:t>
      </w:r>
      <w:r w:rsidRPr="00780444">
        <w:rPr>
          <w:rFonts w:ascii="Times New Roman" w:hAnsi="Times New Roman" w:cs="Times New Roman"/>
          <w:sz w:val="28"/>
          <w:szCs w:val="28"/>
        </w:rPr>
        <w:t xml:space="preserve">5 «Об утверждении Схемы  водоснабжения  </w:t>
      </w:r>
      <w:r w:rsidR="006D7BB4">
        <w:rPr>
          <w:rFonts w:ascii="Times New Roman" w:hAnsi="Times New Roman" w:cs="Times New Roman"/>
          <w:sz w:val="28"/>
          <w:szCs w:val="28"/>
        </w:rPr>
        <w:t xml:space="preserve">населенных пунктов </w:t>
      </w:r>
      <w:r w:rsidRPr="00780444">
        <w:rPr>
          <w:rFonts w:ascii="Times New Roman" w:hAnsi="Times New Roman" w:cs="Times New Roman"/>
          <w:sz w:val="28"/>
          <w:szCs w:val="28"/>
        </w:rPr>
        <w:t>муниципального образован</w:t>
      </w:r>
      <w:r>
        <w:rPr>
          <w:rFonts w:ascii="Times New Roman" w:hAnsi="Times New Roman" w:cs="Times New Roman"/>
          <w:sz w:val="28"/>
          <w:szCs w:val="28"/>
        </w:rPr>
        <w:t xml:space="preserve">ия </w:t>
      </w:r>
      <w:r w:rsidR="006D7BB4">
        <w:rPr>
          <w:rFonts w:ascii="Times New Roman" w:hAnsi="Times New Roman" w:cs="Times New Roman"/>
          <w:sz w:val="28"/>
          <w:szCs w:val="28"/>
        </w:rPr>
        <w:t>«1-ый</w:t>
      </w:r>
      <w:r w:rsidRPr="00780444">
        <w:rPr>
          <w:rFonts w:ascii="Times New Roman" w:hAnsi="Times New Roman" w:cs="Times New Roman"/>
          <w:sz w:val="28"/>
          <w:szCs w:val="28"/>
        </w:rPr>
        <w:t xml:space="preserve"> Поныровский сельсовет» </w:t>
      </w:r>
      <w:proofErr w:type="spellStart"/>
      <w:r w:rsidRPr="00780444">
        <w:rPr>
          <w:rFonts w:ascii="Times New Roman" w:hAnsi="Times New Roman" w:cs="Times New Roman"/>
          <w:sz w:val="28"/>
          <w:szCs w:val="28"/>
        </w:rPr>
        <w:t>Поныровского</w:t>
      </w:r>
      <w:proofErr w:type="spellEnd"/>
      <w:r w:rsidRPr="00780444">
        <w:rPr>
          <w:rFonts w:ascii="Times New Roman" w:hAnsi="Times New Roman" w:cs="Times New Roman"/>
          <w:sz w:val="28"/>
          <w:szCs w:val="28"/>
        </w:rPr>
        <w:t xml:space="preserve"> района  Курской области» считать утратившим силу.</w:t>
      </w:r>
    </w:p>
    <w:p w:rsidR="00780444" w:rsidRPr="00DB2DCF" w:rsidRDefault="00780444" w:rsidP="00780444">
      <w:pPr>
        <w:pStyle w:val="a3"/>
        <w:rPr>
          <w:rFonts w:ascii="Times New Roman" w:hAnsi="Times New Roman" w:cs="Times New Roman"/>
          <w:sz w:val="28"/>
          <w:szCs w:val="28"/>
        </w:rPr>
      </w:pPr>
    </w:p>
    <w:p w:rsidR="00780444" w:rsidRPr="00DB2DCF" w:rsidRDefault="00780444" w:rsidP="00780444">
      <w:pPr>
        <w:pStyle w:val="a3"/>
        <w:rPr>
          <w:rFonts w:ascii="Times New Roman" w:hAnsi="Times New Roman" w:cs="Times New Roman"/>
          <w:sz w:val="28"/>
          <w:szCs w:val="28"/>
        </w:rPr>
      </w:pPr>
      <w:r w:rsidRPr="00DB2DCF">
        <w:rPr>
          <w:rFonts w:ascii="Times New Roman" w:hAnsi="Times New Roman" w:cs="Times New Roman"/>
          <w:sz w:val="28"/>
          <w:szCs w:val="28"/>
        </w:rPr>
        <w:t xml:space="preserve">       4. Постановление вступает в силу со дня его подписания.</w:t>
      </w:r>
    </w:p>
    <w:p w:rsidR="00780444" w:rsidRPr="00DB2DCF" w:rsidRDefault="00780444" w:rsidP="00780444">
      <w:pPr>
        <w:pStyle w:val="a3"/>
        <w:rPr>
          <w:rFonts w:ascii="Times New Roman" w:hAnsi="Times New Roman" w:cs="Times New Roman"/>
          <w:sz w:val="28"/>
          <w:szCs w:val="28"/>
        </w:rPr>
      </w:pPr>
    </w:p>
    <w:p w:rsidR="00780444" w:rsidRPr="00DB2DCF" w:rsidRDefault="00780444" w:rsidP="00780444">
      <w:pPr>
        <w:pStyle w:val="a3"/>
        <w:rPr>
          <w:rFonts w:ascii="Times New Roman" w:hAnsi="Times New Roman" w:cs="Times New Roman"/>
          <w:sz w:val="28"/>
          <w:szCs w:val="28"/>
        </w:rPr>
      </w:pPr>
    </w:p>
    <w:p w:rsidR="00780444" w:rsidRPr="00DB2DCF" w:rsidRDefault="00780444" w:rsidP="00780444">
      <w:pPr>
        <w:pStyle w:val="a3"/>
        <w:rPr>
          <w:rFonts w:ascii="Times New Roman" w:hAnsi="Times New Roman" w:cs="Times New Roman"/>
          <w:sz w:val="28"/>
          <w:szCs w:val="28"/>
        </w:rPr>
      </w:pPr>
    </w:p>
    <w:p w:rsidR="00780444" w:rsidRPr="00DB2DCF" w:rsidRDefault="006D7BB4" w:rsidP="00780444">
      <w:pPr>
        <w:pStyle w:val="a3"/>
        <w:rPr>
          <w:rFonts w:ascii="Times New Roman" w:hAnsi="Times New Roman" w:cs="Times New Roman"/>
          <w:sz w:val="28"/>
          <w:szCs w:val="28"/>
        </w:rPr>
      </w:pPr>
      <w:r>
        <w:rPr>
          <w:rFonts w:ascii="Times New Roman" w:hAnsi="Times New Roman" w:cs="Times New Roman"/>
          <w:sz w:val="28"/>
          <w:szCs w:val="28"/>
        </w:rPr>
        <w:t>Глава 1</w:t>
      </w:r>
      <w:r w:rsidR="00780444" w:rsidRPr="00DB2DCF">
        <w:rPr>
          <w:rFonts w:ascii="Times New Roman" w:hAnsi="Times New Roman" w:cs="Times New Roman"/>
          <w:sz w:val="28"/>
          <w:szCs w:val="28"/>
        </w:rPr>
        <w:t xml:space="preserve">-го </w:t>
      </w:r>
      <w:proofErr w:type="spellStart"/>
      <w:r w:rsidR="00780444" w:rsidRPr="00DB2DCF">
        <w:rPr>
          <w:rFonts w:ascii="Times New Roman" w:hAnsi="Times New Roman" w:cs="Times New Roman"/>
          <w:sz w:val="28"/>
          <w:szCs w:val="28"/>
        </w:rPr>
        <w:t>Поныровского</w:t>
      </w:r>
      <w:proofErr w:type="spellEnd"/>
      <w:r w:rsidR="00780444" w:rsidRPr="00DB2DCF">
        <w:rPr>
          <w:rFonts w:ascii="Times New Roman" w:hAnsi="Times New Roman" w:cs="Times New Roman"/>
          <w:sz w:val="28"/>
          <w:szCs w:val="28"/>
        </w:rPr>
        <w:t xml:space="preserve"> сельсовета</w:t>
      </w:r>
    </w:p>
    <w:p w:rsidR="00780444" w:rsidRPr="00DB2DCF" w:rsidRDefault="00780444" w:rsidP="00780444">
      <w:pPr>
        <w:pStyle w:val="a3"/>
        <w:rPr>
          <w:rFonts w:ascii="Times New Roman" w:hAnsi="Times New Roman" w:cs="Times New Roman"/>
          <w:sz w:val="28"/>
          <w:szCs w:val="28"/>
        </w:rPr>
      </w:pPr>
      <w:r w:rsidRPr="00DB2DCF">
        <w:rPr>
          <w:rFonts w:ascii="Times New Roman" w:hAnsi="Times New Roman" w:cs="Times New Roman"/>
          <w:sz w:val="28"/>
          <w:szCs w:val="28"/>
        </w:rPr>
        <w:t xml:space="preserve">Поныровского района Курской области                  </w:t>
      </w:r>
      <w:r w:rsidR="006D7BB4">
        <w:rPr>
          <w:rFonts w:ascii="Times New Roman" w:hAnsi="Times New Roman" w:cs="Times New Roman"/>
          <w:sz w:val="28"/>
          <w:szCs w:val="28"/>
        </w:rPr>
        <w:t xml:space="preserve">                 </w:t>
      </w:r>
      <w:proofErr w:type="spellStart"/>
      <w:r w:rsidR="006D7BB4">
        <w:rPr>
          <w:rFonts w:ascii="Times New Roman" w:hAnsi="Times New Roman" w:cs="Times New Roman"/>
          <w:sz w:val="28"/>
          <w:szCs w:val="28"/>
        </w:rPr>
        <w:t>О.И.Бородкина</w:t>
      </w:r>
      <w:proofErr w:type="spellEnd"/>
      <w:r w:rsidRPr="00DB2DCF">
        <w:rPr>
          <w:rFonts w:ascii="Times New Roman" w:hAnsi="Times New Roman" w:cs="Times New Roman"/>
          <w:sz w:val="28"/>
          <w:szCs w:val="28"/>
        </w:rPr>
        <w:t xml:space="preserve">                               </w:t>
      </w:r>
    </w:p>
    <w:p w:rsidR="00780444" w:rsidRPr="00DB2DCF" w:rsidRDefault="00780444" w:rsidP="00780444">
      <w:pPr>
        <w:pStyle w:val="a3"/>
        <w:rPr>
          <w:rFonts w:ascii="Times New Roman" w:hAnsi="Times New Roman" w:cs="Times New Roman"/>
          <w:sz w:val="28"/>
          <w:szCs w:val="28"/>
        </w:rPr>
      </w:pPr>
    </w:p>
    <w:p w:rsidR="00780444" w:rsidRPr="00DB2DCF" w:rsidRDefault="00780444" w:rsidP="00780444">
      <w:pPr>
        <w:pStyle w:val="a3"/>
        <w:rPr>
          <w:rFonts w:ascii="Times New Roman" w:hAnsi="Times New Roman" w:cs="Times New Roman"/>
          <w:sz w:val="28"/>
          <w:szCs w:val="28"/>
        </w:rPr>
      </w:pPr>
    </w:p>
    <w:p w:rsidR="00780444" w:rsidRDefault="00780444" w:rsidP="00780444">
      <w:pPr>
        <w:pStyle w:val="a9"/>
        <w:shd w:val="clear" w:color="auto" w:fill="FFFFFF"/>
        <w:tabs>
          <w:tab w:val="left" w:pos="708"/>
          <w:tab w:val="left" w:pos="3705"/>
        </w:tabs>
        <w:rPr>
          <w:rFonts w:eastAsiaTheme="minorEastAsia"/>
          <w:sz w:val="28"/>
          <w:szCs w:val="28"/>
        </w:rPr>
      </w:pPr>
    </w:p>
    <w:p w:rsidR="00780444" w:rsidRDefault="00780444" w:rsidP="00780444">
      <w:pPr>
        <w:pStyle w:val="a9"/>
        <w:shd w:val="clear" w:color="auto" w:fill="FFFFFF"/>
        <w:tabs>
          <w:tab w:val="left" w:pos="708"/>
          <w:tab w:val="left" w:pos="3705"/>
        </w:tabs>
        <w:rPr>
          <w:rFonts w:eastAsiaTheme="minorEastAsia"/>
          <w:sz w:val="28"/>
          <w:szCs w:val="28"/>
        </w:rPr>
      </w:pPr>
    </w:p>
    <w:p w:rsidR="00780444" w:rsidRDefault="00780444" w:rsidP="00780444">
      <w:pPr>
        <w:pStyle w:val="a9"/>
        <w:shd w:val="clear" w:color="auto" w:fill="FFFFFF"/>
        <w:tabs>
          <w:tab w:val="left" w:pos="708"/>
          <w:tab w:val="left" w:pos="3705"/>
        </w:tabs>
        <w:rPr>
          <w:rFonts w:eastAsiaTheme="minorEastAsia"/>
          <w:sz w:val="28"/>
          <w:szCs w:val="28"/>
        </w:rPr>
      </w:pPr>
    </w:p>
    <w:p w:rsidR="00780444" w:rsidRDefault="00780444" w:rsidP="00780444">
      <w:pPr>
        <w:pStyle w:val="a9"/>
        <w:shd w:val="clear" w:color="auto" w:fill="FFFFFF"/>
        <w:tabs>
          <w:tab w:val="left" w:pos="708"/>
          <w:tab w:val="left" w:pos="3705"/>
        </w:tabs>
        <w:rPr>
          <w:sz w:val="24"/>
        </w:rPr>
      </w:pPr>
      <w:r>
        <w:rPr>
          <w:sz w:val="24"/>
        </w:rPr>
        <w:lastRenderedPageBreak/>
        <w:t xml:space="preserve">                                                                                                      </w:t>
      </w:r>
    </w:p>
    <w:p w:rsidR="00780444" w:rsidRDefault="00780444" w:rsidP="00780444">
      <w:pPr>
        <w:pStyle w:val="a9"/>
        <w:shd w:val="clear" w:color="auto" w:fill="FFFFFF"/>
        <w:tabs>
          <w:tab w:val="left" w:pos="708"/>
          <w:tab w:val="left" w:pos="3705"/>
        </w:tabs>
        <w:jc w:val="right"/>
        <w:rPr>
          <w:sz w:val="24"/>
        </w:rPr>
      </w:pPr>
      <w:r>
        <w:rPr>
          <w:sz w:val="24"/>
        </w:rPr>
        <w:t xml:space="preserve">Утверждены </w:t>
      </w:r>
    </w:p>
    <w:p w:rsidR="00780444" w:rsidRDefault="00780444" w:rsidP="00780444">
      <w:pPr>
        <w:pStyle w:val="a9"/>
        <w:shd w:val="clear" w:color="auto" w:fill="FFFFFF"/>
        <w:tabs>
          <w:tab w:val="left" w:pos="708"/>
          <w:tab w:val="left" w:pos="3705"/>
        </w:tabs>
        <w:jc w:val="right"/>
        <w:rPr>
          <w:sz w:val="24"/>
        </w:rPr>
      </w:pPr>
      <w:r>
        <w:rPr>
          <w:sz w:val="24"/>
        </w:rPr>
        <w:t xml:space="preserve">   постановлением Администрации</w:t>
      </w:r>
    </w:p>
    <w:p w:rsidR="00E82882" w:rsidRDefault="006D7BB4" w:rsidP="00780444">
      <w:pPr>
        <w:pStyle w:val="a9"/>
        <w:shd w:val="clear" w:color="auto" w:fill="FFFFFF"/>
        <w:tabs>
          <w:tab w:val="left" w:pos="708"/>
          <w:tab w:val="left" w:pos="3705"/>
        </w:tabs>
        <w:jc w:val="right"/>
        <w:rPr>
          <w:sz w:val="24"/>
        </w:rPr>
      </w:pPr>
      <w:r>
        <w:rPr>
          <w:sz w:val="24"/>
        </w:rPr>
        <w:t xml:space="preserve">   1</w:t>
      </w:r>
      <w:r w:rsidR="00E82882">
        <w:rPr>
          <w:sz w:val="24"/>
        </w:rPr>
        <w:t xml:space="preserve">-го </w:t>
      </w:r>
      <w:proofErr w:type="spellStart"/>
      <w:r w:rsidR="00E82882">
        <w:rPr>
          <w:sz w:val="24"/>
        </w:rPr>
        <w:t>Поныровского</w:t>
      </w:r>
      <w:proofErr w:type="spellEnd"/>
      <w:r w:rsidR="00E82882">
        <w:rPr>
          <w:sz w:val="24"/>
        </w:rPr>
        <w:t xml:space="preserve"> сельсовета</w:t>
      </w:r>
    </w:p>
    <w:p w:rsidR="00780444" w:rsidRDefault="00E82882" w:rsidP="00780444">
      <w:pPr>
        <w:pStyle w:val="a9"/>
        <w:shd w:val="clear" w:color="auto" w:fill="FFFFFF"/>
        <w:tabs>
          <w:tab w:val="left" w:pos="708"/>
          <w:tab w:val="left" w:pos="3705"/>
        </w:tabs>
        <w:jc w:val="right"/>
        <w:rPr>
          <w:sz w:val="24"/>
        </w:rPr>
      </w:pPr>
      <w:proofErr w:type="spellStart"/>
      <w:r>
        <w:rPr>
          <w:sz w:val="24"/>
        </w:rPr>
        <w:t>Поныровского</w:t>
      </w:r>
      <w:proofErr w:type="spellEnd"/>
      <w:r>
        <w:rPr>
          <w:sz w:val="24"/>
        </w:rPr>
        <w:t xml:space="preserve"> </w:t>
      </w:r>
      <w:proofErr w:type="spellStart"/>
      <w:r>
        <w:rPr>
          <w:sz w:val="24"/>
        </w:rPr>
        <w:t>районаКурской</w:t>
      </w:r>
      <w:proofErr w:type="spellEnd"/>
      <w:r>
        <w:rPr>
          <w:sz w:val="24"/>
        </w:rPr>
        <w:t xml:space="preserve"> области</w:t>
      </w:r>
      <w:r w:rsidR="00780444">
        <w:rPr>
          <w:sz w:val="24"/>
        </w:rPr>
        <w:t xml:space="preserve"> </w:t>
      </w:r>
    </w:p>
    <w:p w:rsidR="00780444" w:rsidRDefault="00E82882" w:rsidP="00780444">
      <w:pPr>
        <w:pStyle w:val="a9"/>
        <w:shd w:val="clear" w:color="auto" w:fill="FFFFFF"/>
        <w:tabs>
          <w:tab w:val="left" w:pos="708"/>
          <w:tab w:val="left" w:pos="3705"/>
        </w:tabs>
        <w:jc w:val="right"/>
        <w:rPr>
          <w:sz w:val="24"/>
        </w:rPr>
      </w:pPr>
      <w:r>
        <w:rPr>
          <w:sz w:val="24"/>
        </w:rPr>
        <w:t xml:space="preserve">  от 29.05.2018 года №42</w:t>
      </w: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jc w:val="center"/>
        <w:rPr>
          <w:b/>
          <w:sz w:val="48"/>
          <w:szCs w:val="48"/>
        </w:rPr>
      </w:pPr>
    </w:p>
    <w:p w:rsidR="00780444" w:rsidRDefault="00780444" w:rsidP="00780444">
      <w:pPr>
        <w:jc w:val="center"/>
        <w:rPr>
          <w:b/>
          <w:sz w:val="48"/>
          <w:szCs w:val="48"/>
        </w:rPr>
      </w:pPr>
    </w:p>
    <w:p w:rsidR="00780444" w:rsidRDefault="00780444" w:rsidP="00780444">
      <w:pPr>
        <w:jc w:val="center"/>
        <w:rPr>
          <w:b/>
          <w:sz w:val="48"/>
          <w:szCs w:val="48"/>
        </w:rPr>
      </w:pPr>
      <w:r>
        <w:rPr>
          <w:b/>
          <w:sz w:val="48"/>
          <w:szCs w:val="48"/>
        </w:rPr>
        <w:t>СХЕМЫ</w:t>
      </w:r>
    </w:p>
    <w:p w:rsidR="00780444" w:rsidRDefault="00780444" w:rsidP="00780444">
      <w:pPr>
        <w:jc w:val="center"/>
        <w:rPr>
          <w:b/>
          <w:sz w:val="48"/>
          <w:szCs w:val="48"/>
        </w:rPr>
      </w:pPr>
      <w:r>
        <w:rPr>
          <w:b/>
          <w:sz w:val="48"/>
          <w:szCs w:val="48"/>
        </w:rPr>
        <w:t xml:space="preserve">ВОДОСНАБЖЕНИЯ </w:t>
      </w:r>
    </w:p>
    <w:p w:rsidR="00780444" w:rsidRDefault="006D7BB4" w:rsidP="00780444">
      <w:pPr>
        <w:jc w:val="center"/>
        <w:rPr>
          <w:b/>
          <w:sz w:val="48"/>
          <w:szCs w:val="48"/>
        </w:rPr>
      </w:pPr>
      <w:r>
        <w:rPr>
          <w:b/>
          <w:sz w:val="48"/>
          <w:szCs w:val="48"/>
        </w:rPr>
        <w:t>1</w:t>
      </w:r>
      <w:r w:rsidR="00780444">
        <w:rPr>
          <w:b/>
          <w:sz w:val="48"/>
          <w:szCs w:val="48"/>
        </w:rPr>
        <w:t xml:space="preserve">-ГО ПОНЫРОВСКОГО СЕЛЬСОВЕТА ПОНЫРОВСКОГО РАЙОНА </w:t>
      </w:r>
      <w:r>
        <w:rPr>
          <w:b/>
          <w:sz w:val="48"/>
          <w:szCs w:val="48"/>
        </w:rPr>
        <w:t xml:space="preserve">                                  </w:t>
      </w:r>
      <w:r w:rsidR="00780444">
        <w:rPr>
          <w:b/>
          <w:sz w:val="48"/>
          <w:szCs w:val="48"/>
        </w:rPr>
        <w:t>КУРСКОЙ ОБЛАСТИ</w:t>
      </w:r>
    </w:p>
    <w:p w:rsidR="00780444" w:rsidRDefault="00780444" w:rsidP="00780444">
      <w:pPr>
        <w:jc w:val="center"/>
        <w:rPr>
          <w:b/>
          <w:caps/>
          <w:sz w:val="48"/>
          <w:szCs w:val="48"/>
        </w:rPr>
      </w:pPr>
      <w:r>
        <w:rPr>
          <w:b/>
          <w:caps/>
          <w:sz w:val="48"/>
          <w:szCs w:val="48"/>
        </w:rPr>
        <w:t>на 2018-2027 годы</w:t>
      </w:r>
    </w:p>
    <w:p w:rsidR="00780444" w:rsidRDefault="00780444" w:rsidP="00780444">
      <w:pPr>
        <w:jc w:val="center"/>
        <w:rPr>
          <w:sz w:val="20"/>
          <w:szCs w:val="24"/>
        </w:rPr>
      </w:pPr>
    </w:p>
    <w:p w:rsidR="00780444" w:rsidRDefault="00780444" w:rsidP="00780444">
      <w:pPr>
        <w:pStyle w:val="a9"/>
        <w:shd w:val="clear" w:color="auto" w:fill="FFFFFF"/>
        <w:tabs>
          <w:tab w:val="left" w:pos="708"/>
          <w:tab w:val="left" w:pos="3705"/>
        </w:tabs>
        <w:jc w:val="center"/>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rPr>
          <w:sz w:val="24"/>
        </w:rPr>
      </w:pPr>
    </w:p>
    <w:p w:rsidR="00780444" w:rsidRPr="00D554D6" w:rsidRDefault="00780444" w:rsidP="00780444">
      <w:pPr>
        <w:pStyle w:val="a9"/>
        <w:shd w:val="clear" w:color="auto" w:fill="FFFFFF"/>
        <w:tabs>
          <w:tab w:val="left" w:pos="708"/>
          <w:tab w:val="left" w:pos="3705"/>
        </w:tabs>
        <w:jc w:val="center"/>
        <w:rPr>
          <w:b/>
          <w:szCs w:val="28"/>
        </w:rPr>
      </w:pPr>
      <w:r w:rsidRPr="00D554D6">
        <w:rPr>
          <w:b/>
          <w:szCs w:val="28"/>
        </w:rPr>
        <w:t xml:space="preserve">Глава I. Схема водоснабжения </w:t>
      </w:r>
      <w:r w:rsidR="00EF459C">
        <w:rPr>
          <w:b/>
          <w:szCs w:val="28"/>
        </w:rPr>
        <w:t>1</w:t>
      </w:r>
      <w:r>
        <w:rPr>
          <w:b/>
          <w:szCs w:val="28"/>
        </w:rPr>
        <w:t xml:space="preserve">-го </w:t>
      </w:r>
      <w:proofErr w:type="spellStart"/>
      <w:r>
        <w:rPr>
          <w:b/>
          <w:szCs w:val="28"/>
        </w:rPr>
        <w:t>Поныровского</w:t>
      </w:r>
      <w:proofErr w:type="spellEnd"/>
      <w:r>
        <w:rPr>
          <w:b/>
          <w:szCs w:val="28"/>
        </w:rPr>
        <w:t xml:space="preserve"> сельсовет</w:t>
      </w:r>
      <w:r w:rsidRPr="00D554D6">
        <w:rPr>
          <w:b/>
          <w:szCs w:val="28"/>
        </w:rPr>
        <w:t xml:space="preserve">  на  201</w:t>
      </w:r>
      <w:r>
        <w:rPr>
          <w:b/>
          <w:szCs w:val="28"/>
        </w:rPr>
        <w:t>8</w:t>
      </w:r>
      <w:r w:rsidRPr="00D554D6">
        <w:rPr>
          <w:b/>
          <w:szCs w:val="28"/>
        </w:rPr>
        <w:t>-202</w:t>
      </w:r>
      <w:r>
        <w:rPr>
          <w:b/>
          <w:szCs w:val="28"/>
        </w:rPr>
        <w:t>7</w:t>
      </w:r>
      <w:r w:rsidRPr="00D554D6">
        <w:rPr>
          <w:b/>
          <w:szCs w:val="28"/>
        </w:rPr>
        <w:t xml:space="preserve"> годы</w:t>
      </w:r>
    </w:p>
    <w:p w:rsidR="00780444" w:rsidRPr="00CC486F" w:rsidRDefault="00780444" w:rsidP="00780444">
      <w:pPr>
        <w:pStyle w:val="a9"/>
        <w:shd w:val="clear" w:color="auto" w:fill="FFFFFF"/>
        <w:tabs>
          <w:tab w:val="left" w:pos="708"/>
          <w:tab w:val="left" w:pos="3705"/>
        </w:tabs>
        <w:jc w:val="both"/>
        <w:rPr>
          <w:b/>
          <w:sz w:val="24"/>
        </w:rPr>
      </w:pPr>
      <w:r>
        <w:rPr>
          <w:b/>
          <w:sz w:val="24"/>
        </w:rPr>
        <w:t xml:space="preserve">       </w:t>
      </w:r>
      <w:r w:rsidRPr="000269B2">
        <w:rPr>
          <w:b/>
          <w:sz w:val="24"/>
        </w:rPr>
        <w:t>1.Технико-экономическое состояние централизованных систем водоснабжения .</w:t>
      </w:r>
      <w:r w:rsidRPr="00BB050C">
        <w:rPr>
          <w:sz w:val="24"/>
        </w:rPr>
        <w:t xml:space="preserve"> </w:t>
      </w:r>
      <w:r>
        <w:rPr>
          <w:sz w:val="24"/>
        </w:rPr>
        <w:t xml:space="preserve">  </w:t>
      </w:r>
      <w:r w:rsidRPr="00BB050C">
        <w:rPr>
          <w:sz w:val="24"/>
        </w:rPr>
        <w:t>1.1. Описание системы и структуры водоснабжения  и деление территории  на эксплуатационные зоны.</w:t>
      </w:r>
    </w:p>
    <w:p w:rsidR="00780444" w:rsidRPr="00D5306B" w:rsidRDefault="00EF459C" w:rsidP="00780444">
      <w:pPr>
        <w:pStyle w:val="a9"/>
        <w:shd w:val="clear" w:color="auto" w:fill="FFFFFF"/>
        <w:tabs>
          <w:tab w:val="left" w:pos="708"/>
          <w:tab w:val="left" w:pos="3705"/>
        </w:tabs>
        <w:jc w:val="both"/>
        <w:rPr>
          <w:sz w:val="24"/>
        </w:rPr>
      </w:pPr>
      <w:r>
        <w:rPr>
          <w:sz w:val="24"/>
        </w:rPr>
        <w:t xml:space="preserve">       На территории 1</w:t>
      </w:r>
      <w:r w:rsidR="00780444">
        <w:rPr>
          <w:sz w:val="24"/>
        </w:rPr>
        <w:t xml:space="preserve">-го Поныровского сельсовета организации, </w:t>
      </w:r>
      <w:r w:rsidR="00780444" w:rsidRPr="00BB050C">
        <w:rPr>
          <w:sz w:val="24"/>
        </w:rPr>
        <w:t>котор</w:t>
      </w:r>
      <w:r w:rsidR="00780444">
        <w:rPr>
          <w:sz w:val="24"/>
        </w:rPr>
        <w:t>ые</w:t>
      </w:r>
      <w:r w:rsidR="00780444" w:rsidRPr="00BB050C">
        <w:rPr>
          <w:sz w:val="24"/>
        </w:rPr>
        <w:t xml:space="preserve"> предоставля</w:t>
      </w:r>
      <w:r w:rsidR="00780444">
        <w:rPr>
          <w:sz w:val="24"/>
        </w:rPr>
        <w:t>ю</w:t>
      </w:r>
      <w:r w:rsidR="00780444" w:rsidRPr="00BB050C">
        <w:rPr>
          <w:sz w:val="24"/>
        </w:rPr>
        <w:t xml:space="preserve">т услуги по водоснабжению жителям  </w:t>
      </w:r>
      <w:r>
        <w:rPr>
          <w:sz w:val="24"/>
        </w:rPr>
        <w:t>1</w:t>
      </w:r>
      <w:r w:rsidR="00780444">
        <w:rPr>
          <w:sz w:val="24"/>
        </w:rPr>
        <w:t xml:space="preserve">-го </w:t>
      </w:r>
      <w:proofErr w:type="spellStart"/>
      <w:r w:rsidR="00780444">
        <w:rPr>
          <w:sz w:val="24"/>
        </w:rPr>
        <w:t>Поныровского</w:t>
      </w:r>
      <w:proofErr w:type="spellEnd"/>
      <w:r w:rsidR="00780444">
        <w:rPr>
          <w:sz w:val="24"/>
        </w:rPr>
        <w:t xml:space="preserve"> сельсовета</w:t>
      </w:r>
      <w:r w:rsidR="00780444" w:rsidRPr="00BB050C">
        <w:rPr>
          <w:sz w:val="24"/>
        </w:rPr>
        <w:t>, а также  в полном объеме объектам соц</w:t>
      </w:r>
      <w:r w:rsidR="00780444">
        <w:rPr>
          <w:sz w:val="24"/>
        </w:rPr>
        <w:t>иального назначения и торговли нет.</w:t>
      </w:r>
    </w:p>
    <w:p w:rsidR="00780444" w:rsidRPr="00BB050C" w:rsidRDefault="00780444" w:rsidP="00780444">
      <w:pPr>
        <w:pStyle w:val="a9"/>
        <w:shd w:val="clear" w:color="auto" w:fill="FFFFFF"/>
        <w:tabs>
          <w:tab w:val="left" w:pos="708"/>
          <w:tab w:val="left" w:pos="3705"/>
        </w:tabs>
        <w:jc w:val="both"/>
        <w:rPr>
          <w:sz w:val="24"/>
        </w:rPr>
      </w:pPr>
      <w:r>
        <w:rPr>
          <w:sz w:val="24"/>
        </w:rPr>
        <w:t xml:space="preserve">       </w:t>
      </w:r>
      <w:r w:rsidRPr="00BB050C">
        <w:rPr>
          <w:sz w:val="24"/>
        </w:rPr>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 рельеф местности и кратность использования воды на предприятиях </w:t>
      </w:r>
      <w:r>
        <w:rPr>
          <w:sz w:val="24"/>
        </w:rPr>
        <w:t>поселка</w:t>
      </w:r>
      <w:r w:rsidRPr="00BB050C">
        <w:rPr>
          <w:sz w:val="24"/>
        </w:rPr>
        <w:t>.</w:t>
      </w:r>
    </w:p>
    <w:p w:rsidR="00780444" w:rsidRDefault="00780444" w:rsidP="00780444">
      <w:pPr>
        <w:pStyle w:val="a9"/>
        <w:shd w:val="clear" w:color="auto" w:fill="FFFFFF"/>
        <w:tabs>
          <w:tab w:val="left" w:pos="708"/>
          <w:tab w:val="left" w:pos="3705"/>
        </w:tabs>
        <w:jc w:val="both"/>
        <w:rPr>
          <w:sz w:val="24"/>
        </w:rPr>
      </w:pPr>
      <w:r>
        <w:rPr>
          <w:sz w:val="24"/>
        </w:rPr>
        <w:t xml:space="preserve">       </w:t>
      </w:r>
      <w:r w:rsidRPr="00BB050C">
        <w:rPr>
          <w:sz w:val="24"/>
        </w:rPr>
        <w:t xml:space="preserve">В </w:t>
      </w:r>
      <w:r w:rsidR="00EF459C">
        <w:rPr>
          <w:sz w:val="24"/>
        </w:rPr>
        <w:t>администрации 1</w:t>
      </w:r>
      <w:r>
        <w:rPr>
          <w:sz w:val="24"/>
        </w:rPr>
        <w:t xml:space="preserve">-го </w:t>
      </w:r>
      <w:proofErr w:type="spellStart"/>
      <w:r>
        <w:rPr>
          <w:sz w:val="24"/>
        </w:rPr>
        <w:t>Поныровского</w:t>
      </w:r>
      <w:proofErr w:type="spellEnd"/>
      <w:r>
        <w:rPr>
          <w:sz w:val="24"/>
        </w:rPr>
        <w:t xml:space="preserve"> сельсовета</w:t>
      </w:r>
      <w:r w:rsidRPr="00BB050C">
        <w:rPr>
          <w:sz w:val="24"/>
        </w:rPr>
        <w:t xml:space="preserve">  существует централизованная система хозяйственно-питьевого водоснабжения. Обеспеченность населения централизованным водоснабжением составляет </w:t>
      </w:r>
      <w:r w:rsidRPr="00555A01">
        <w:rPr>
          <w:sz w:val="24"/>
        </w:rPr>
        <w:t>57 %.</w:t>
      </w:r>
      <w:r w:rsidRPr="00BB050C">
        <w:rPr>
          <w:sz w:val="24"/>
        </w:rPr>
        <w:t xml:space="preserve"> Источником  водоснабжения </w:t>
      </w:r>
      <w:r w:rsidR="00EF459C">
        <w:rPr>
          <w:sz w:val="24"/>
        </w:rPr>
        <w:t>1</w:t>
      </w:r>
      <w:r>
        <w:rPr>
          <w:sz w:val="24"/>
        </w:rPr>
        <w:t xml:space="preserve">-го </w:t>
      </w:r>
      <w:proofErr w:type="spellStart"/>
      <w:r>
        <w:rPr>
          <w:sz w:val="24"/>
        </w:rPr>
        <w:t>Поныровского</w:t>
      </w:r>
      <w:proofErr w:type="spellEnd"/>
      <w:r>
        <w:rPr>
          <w:sz w:val="24"/>
        </w:rPr>
        <w:t xml:space="preserve"> сельсовета сельсовет</w:t>
      </w:r>
      <w:r w:rsidRPr="00BB050C">
        <w:rPr>
          <w:sz w:val="24"/>
        </w:rPr>
        <w:t xml:space="preserve">  являются  </w:t>
      </w:r>
      <w:r>
        <w:rPr>
          <w:sz w:val="24"/>
        </w:rPr>
        <w:t>четыре скважин.</w:t>
      </w:r>
      <w:r w:rsidRPr="00BB050C">
        <w:rPr>
          <w:sz w:val="24"/>
        </w:rPr>
        <w:t xml:space="preserve"> Из них </w:t>
      </w:r>
      <w:r>
        <w:rPr>
          <w:sz w:val="24"/>
        </w:rPr>
        <w:t>четыре</w:t>
      </w:r>
      <w:r w:rsidRPr="00BB050C">
        <w:rPr>
          <w:sz w:val="24"/>
        </w:rPr>
        <w:t xml:space="preserve"> скважины находятся в эксплуатации.</w:t>
      </w:r>
    </w:p>
    <w:p w:rsidR="00780444" w:rsidRDefault="00780444" w:rsidP="00780444">
      <w:pPr>
        <w:pStyle w:val="a9"/>
        <w:shd w:val="clear" w:color="auto" w:fill="FFFFFF"/>
        <w:tabs>
          <w:tab w:val="left" w:pos="708"/>
          <w:tab w:val="left" w:pos="3705"/>
        </w:tabs>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530"/>
        <w:gridCol w:w="990"/>
        <w:gridCol w:w="1540"/>
        <w:gridCol w:w="3080"/>
      </w:tblGrid>
      <w:tr w:rsidR="00780444" w:rsidRPr="002B08C0" w:rsidTr="00EF459C">
        <w:tc>
          <w:tcPr>
            <w:tcW w:w="990" w:type="dxa"/>
          </w:tcPr>
          <w:p w:rsidR="00780444" w:rsidRPr="002B08C0" w:rsidRDefault="00780444" w:rsidP="00EF459C">
            <w:pPr>
              <w:pStyle w:val="a9"/>
              <w:tabs>
                <w:tab w:val="left" w:pos="708"/>
                <w:tab w:val="left" w:pos="3705"/>
              </w:tabs>
              <w:rPr>
                <w:sz w:val="22"/>
                <w:szCs w:val="22"/>
              </w:rPr>
            </w:pPr>
            <w:r w:rsidRPr="002B08C0">
              <w:rPr>
                <w:sz w:val="22"/>
                <w:szCs w:val="22"/>
              </w:rPr>
              <w:t>№</w:t>
            </w:r>
          </w:p>
          <w:p w:rsidR="00780444" w:rsidRPr="002B08C0" w:rsidRDefault="00780444" w:rsidP="00EF459C">
            <w:pPr>
              <w:pStyle w:val="a9"/>
              <w:tabs>
                <w:tab w:val="left" w:pos="708"/>
                <w:tab w:val="left" w:pos="3705"/>
              </w:tabs>
              <w:rPr>
                <w:sz w:val="22"/>
                <w:szCs w:val="22"/>
              </w:rPr>
            </w:pPr>
            <w:proofErr w:type="spellStart"/>
            <w:proofErr w:type="gramStart"/>
            <w:r w:rsidRPr="002B08C0">
              <w:rPr>
                <w:sz w:val="22"/>
                <w:szCs w:val="22"/>
              </w:rPr>
              <w:t>скважи-ны</w:t>
            </w:r>
            <w:proofErr w:type="spellEnd"/>
            <w:proofErr w:type="gramEnd"/>
            <w:r w:rsidRPr="002B08C0">
              <w:rPr>
                <w:sz w:val="22"/>
                <w:szCs w:val="22"/>
              </w:rPr>
              <w:tab/>
            </w:r>
          </w:p>
        </w:tc>
        <w:tc>
          <w:tcPr>
            <w:tcW w:w="2530" w:type="dxa"/>
          </w:tcPr>
          <w:p w:rsidR="00780444" w:rsidRPr="002B08C0" w:rsidRDefault="00780444" w:rsidP="00EF459C">
            <w:pPr>
              <w:pStyle w:val="a9"/>
              <w:tabs>
                <w:tab w:val="left" w:pos="708"/>
                <w:tab w:val="left" w:pos="3705"/>
              </w:tabs>
              <w:rPr>
                <w:sz w:val="22"/>
                <w:szCs w:val="22"/>
              </w:rPr>
            </w:pPr>
            <w:r w:rsidRPr="002B08C0">
              <w:rPr>
                <w:sz w:val="22"/>
                <w:szCs w:val="22"/>
              </w:rPr>
              <w:t>Место нахождения</w:t>
            </w:r>
          </w:p>
        </w:tc>
        <w:tc>
          <w:tcPr>
            <w:tcW w:w="990" w:type="dxa"/>
          </w:tcPr>
          <w:p w:rsidR="00780444" w:rsidRPr="002B08C0" w:rsidRDefault="00780444" w:rsidP="00EF459C">
            <w:pPr>
              <w:pStyle w:val="a9"/>
              <w:tabs>
                <w:tab w:val="left" w:pos="708"/>
                <w:tab w:val="left" w:pos="3705"/>
              </w:tabs>
              <w:rPr>
                <w:sz w:val="22"/>
                <w:szCs w:val="22"/>
              </w:rPr>
            </w:pPr>
            <w:r w:rsidRPr="002B08C0">
              <w:rPr>
                <w:sz w:val="22"/>
                <w:szCs w:val="22"/>
              </w:rPr>
              <w:t xml:space="preserve">Год </w:t>
            </w:r>
          </w:p>
          <w:p w:rsidR="00780444" w:rsidRPr="002B08C0" w:rsidRDefault="00780444" w:rsidP="00EF459C">
            <w:pPr>
              <w:pStyle w:val="a9"/>
              <w:tabs>
                <w:tab w:val="left" w:pos="708"/>
                <w:tab w:val="left" w:pos="3705"/>
              </w:tabs>
              <w:rPr>
                <w:sz w:val="22"/>
                <w:szCs w:val="22"/>
              </w:rPr>
            </w:pPr>
            <w:r w:rsidRPr="002B08C0">
              <w:rPr>
                <w:sz w:val="22"/>
                <w:szCs w:val="22"/>
              </w:rPr>
              <w:t>бурения</w:t>
            </w:r>
          </w:p>
        </w:tc>
        <w:tc>
          <w:tcPr>
            <w:tcW w:w="1540" w:type="dxa"/>
          </w:tcPr>
          <w:p w:rsidR="00780444" w:rsidRPr="002B08C0" w:rsidRDefault="00780444" w:rsidP="00EF459C">
            <w:pPr>
              <w:pStyle w:val="a9"/>
              <w:tabs>
                <w:tab w:val="left" w:pos="708"/>
                <w:tab w:val="left" w:pos="3705"/>
              </w:tabs>
              <w:rPr>
                <w:sz w:val="22"/>
                <w:szCs w:val="22"/>
              </w:rPr>
            </w:pPr>
            <w:r w:rsidRPr="002B08C0">
              <w:rPr>
                <w:sz w:val="22"/>
                <w:szCs w:val="22"/>
              </w:rPr>
              <w:t>Фактический дебит, м3/ч</w:t>
            </w:r>
          </w:p>
        </w:tc>
        <w:tc>
          <w:tcPr>
            <w:tcW w:w="3080" w:type="dxa"/>
          </w:tcPr>
          <w:p w:rsidR="00780444" w:rsidRPr="002B08C0" w:rsidRDefault="00780444" w:rsidP="00EF459C">
            <w:pPr>
              <w:pStyle w:val="a9"/>
              <w:tabs>
                <w:tab w:val="left" w:pos="708"/>
                <w:tab w:val="left" w:pos="3705"/>
              </w:tabs>
              <w:rPr>
                <w:sz w:val="22"/>
                <w:szCs w:val="22"/>
              </w:rPr>
            </w:pPr>
            <w:r w:rsidRPr="002B08C0">
              <w:rPr>
                <w:sz w:val="22"/>
                <w:szCs w:val="22"/>
              </w:rPr>
              <w:t>Правообладатель</w:t>
            </w:r>
          </w:p>
        </w:tc>
      </w:tr>
      <w:tr w:rsidR="00780444" w:rsidRPr="002B08C0" w:rsidTr="00EF459C">
        <w:tc>
          <w:tcPr>
            <w:tcW w:w="990" w:type="dxa"/>
          </w:tcPr>
          <w:p w:rsidR="00780444" w:rsidRPr="002B08C0" w:rsidRDefault="00780444" w:rsidP="00EF459C">
            <w:pPr>
              <w:pStyle w:val="a9"/>
              <w:tabs>
                <w:tab w:val="left" w:pos="708"/>
                <w:tab w:val="left" w:pos="3705"/>
              </w:tabs>
              <w:rPr>
                <w:sz w:val="22"/>
                <w:szCs w:val="22"/>
              </w:rPr>
            </w:pPr>
            <w:r w:rsidRPr="002B08C0">
              <w:rPr>
                <w:sz w:val="22"/>
                <w:szCs w:val="22"/>
              </w:rPr>
              <w:t>1</w:t>
            </w:r>
          </w:p>
        </w:tc>
        <w:tc>
          <w:tcPr>
            <w:tcW w:w="2530" w:type="dxa"/>
          </w:tcPr>
          <w:p w:rsidR="00780444" w:rsidRPr="002B08C0" w:rsidRDefault="008E253E" w:rsidP="00EF459C">
            <w:pPr>
              <w:pStyle w:val="a9"/>
              <w:tabs>
                <w:tab w:val="left" w:pos="708"/>
                <w:tab w:val="left" w:pos="3705"/>
              </w:tabs>
              <w:rPr>
                <w:sz w:val="22"/>
                <w:szCs w:val="22"/>
              </w:rPr>
            </w:pPr>
            <w:r>
              <w:rPr>
                <w:sz w:val="22"/>
                <w:szCs w:val="22"/>
              </w:rPr>
              <w:t>с.</w:t>
            </w:r>
            <w:r w:rsidR="00EF459C">
              <w:rPr>
                <w:sz w:val="22"/>
                <w:szCs w:val="22"/>
              </w:rPr>
              <w:t xml:space="preserve">1-е Поныри                             ул. </w:t>
            </w:r>
            <w:proofErr w:type="gramStart"/>
            <w:r w:rsidR="00EF459C">
              <w:rPr>
                <w:sz w:val="22"/>
                <w:szCs w:val="22"/>
              </w:rPr>
              <w:t>Молодежная</w:t>
            </w:r>
            <w:proofErr w:type="gramEnd"/>
          </w:p>
        </w:tc>
        <w:tc>
          <w:tcPr>
            <w:tcW w:w="990" w:type="dxa"/>
          </w:tcPr>
          <w:p w:rsidR="00780444" w:rsidRPr="00E82882" w:rsidRDefault="00E82882" w:rsidP="00EF459C">
            <w:pPr>
              <w:pStyle w:val="a9"/>
              <w:tabs>
                <w:tab w:val="left" w:pos="708"/>
                <w:tab w:val="left" w:pos="3705"/>
              </w:tabs>
              <w:jc w:val="center"/>
              <w:rPr>
                <w:sz w:val="22"/>
                <w:szCs w:val="22"/>
              </w:rPr>
            </w:pPr>
            <w:r w:rsidRPr="00E82882">
              <w:rPr>
                <w:sz w:val="22"/>
                <w:szCs w:val="22"/>
              </w:rPr>
              <w:t>1976</w:t>
            </w:r>
          </w:p>
        </w:tc>
        <w:tc>
          <w:tcPr>
            <w:tcW w:w="1540" w:type="dxa"/>
          </w:tcPr>
          <w:p w:rsidR="00780444" w:rsidRPr="00E82882" w:rsidRDefault="00780444" w:rsidP="00EF459C">
            <w:pPr>
              <w:pStyle w:val="a9"/>
              <w:tabs>
                <w:tab w:val="left" w:pos="708"/>
                <w:tab w:val="left" w:pos="3705"/>
              </w:tabs>
              <w:jc w:val="center"/>
              <w:rPr>
                <w:sz w:val="22"/>
                <w:szCs w:val="22"/>
              </w:rPr>
            </w:pPr>
            <w:r w:rsidRPr="00E82882">
              <w:rPr>
                <w:sz w:val="22"/>
                <w:szCs w:val="22"/>
              </w:rPr>
              <w:t>10</w:t>
            </w:r>
          </w:p>
        </w:tc>
        <w:tc>
          <w:tcPr>
            <w:tcW w:w="3080" w:type="dxa"/>
          </w:tcPr>
          <w:p w:rsidR="00780444" w:rsidRPr="006D7BB4" w:rsidRDefault="006D7BB4" w:rsidP="00EF459C">
            <w:pPr>
              <w:pStyle w:val="a9"/>
              <w:tabs>
                <w:tab w:val="left" w:pos="708"/>
                <w:tab w:val="left" w:pos="3705"/>
              </w:tabs>
              <w:rPr>
                <w:sz w:val="22"/>
                <w:szCs w:val="22"/>
              </w:rPr>
            </w:pPr>
            <w:r w:rsidRPr="006D7BB4">
              <w:rPr>
                <w:sz w:val="22"/>
                <w:szCs w:val="22"/>
              </w:rPr>
              <w:t>Администрация 1</w:t>
            </w:r>
            <w:r w:rsidR="00780444" w:rsidRPr="006D7BB4">
              <w:rPr>
                <w:sz w:val="22"/>
                <w:szCs w:val="22"/>
              </w:rPr>
              <w:t xml:space="preserve">-го </w:t>
            </w:r>
            <w:proofErr w:type="spellStart"/>
            <w:r w:rsidR="00780444" w:rsidRPr="006D7BB4">
              <w:rPr>
                <w:sz w:val="22"/>
                <w:szCs w:val="22"/>
              </w:rPr>
              <w:t>Поныровского</w:t>
            </w:r>
            <w:proofErr w:type="spellEnd"/>
            <w:r w:rsidR="00780444" w:rsidRPr="006D7BB4">
              <w:rPr>
                <w:sz w:val="22"/>
                <w:szCs w:val="22"/>
              </w:rPr>
              <w:t xml:space="preserve"> сельсовета</w:t>
            </w:r>
          </w:p>
        </w:tc>
      </w:tr>
      <w:tr w:rsidR="00780444" w:rsidRPr="002B08C0" w:rsidTr="00EF459C">
        <w:tc>
          <w:tcPr>
            <w:tcW w:w="990" w:type="dxa"/>
          </w:tcPr>
          <w:p w:rsidR="00780444" w:rsidRPr="002B08C0" w:rsidRDefault="00780444" w:rsidP="00EF459C">
            <w:pPr>
              <w:pStyle w:val="a9"/>
              <w:tabs>
                <w:tab w:val="left" w:pos="708"/>
                <w:tab w:val="left" w:pos="3705"/>
              </w:tabs>
              <w:rPr>
                <w:sz w:val="22"/>
                <w:szCs w:val="22"/>
              </w:rPr>
            </w:pPr>
            <w:r w:rsidRPr="002B08C0">
              <w:rPr>
                <w:sz w:val="22"/>
                <w:szCs w:val="22"/>
              </w:rPr>
              <w:t>2</w:t>
            </w:r>
          </w:p>
        </w:tc>
        <w:tc>
          <w:tcPr>
            <w:tcW w:w="2530" w:type="dxa"/>
          </w:tcPr>
          <w:p w:rsidR="00780444" w:rsidRDefault="008E253E" w:rsidP="00EF459C">
            <w:r>
              <w:t>с.</w:t>
            </w:r>
            <w:r w:rsidR="00EF459C">
              <w:t xml:space="preserve">1-е Поныри                                ул. </w:t>
            </w:r>
            <w:proofErr w:type="spellStart"/>
            <w:r w:rsidR="00EF459C">
              <w:t>Козловка</w:t>
            </w:r>
            <w:proofErr w:type="spellEnd"/>
          </w:p>
        </w:tc>
        <w:tc>
          <w:tcPr>
            <w:tcW w:w="990" w:type="dxa"/>
          </w:tcPr>
          <w:p w:rsidR="00780444" w:rsidRPr="00E82882" w:rsidRDefault="00E82882" w:rsidP="00EF459C">
            <w:pPr>
              <w:pStyle w:val="a9"/>
              <w:tabs>
                <w:tab w:val="left" w:pos="708"/>
                <w:tab w:val="left" w:pos="3705"/>
              </w:tabs>
              <w:jc w:val="center"/>
              <w:rPr>
                <w:sz w:val="22"/>
                <w:szCs w:val="22"/>
              </w:rPr>
            </w:pPr>
            <w:r w:rsidRPr="00E82882">
              <w:rPr>
                <w:sz w:val="22"/>
                <w:szCs w:val="22"/>
              </w:rPr>
              <w:t>1980</w:t>
            </w:r>
          </w:p>
        </w:tc>
        <w:tc>
          <w:tcPr>
            <w:tcW w:w="1540" w:type="dxa"/>
          </w:tcPr>
          <w:p w:rsidR="00780444" w:rsidRPr="00E82882" w:rsidRDefault="00780444" w:rsidP="00EF459C">
            <w:pPr>
              <w:pStyle w:val="a9"/>
              <w:tabs>
                <w:tab w:val="left" w:pos="708"/>
                <w:tab w:val="left" w:pos="3705"/>
              </w:tabs>
              <w:jc w:val="center"/>
              <w:rPr>
                <w:sz w:val="22"/>
                <w:szCs w:val="22"/>
              </w:rPr>
            </w:pPr>
            <w:r w:rsidRPr="00E82882">
              <w:rPr>
                <w:sz w:val="22"/>
                <w:szCs w:val="22"/>
              </w:rPr>
              <w:t>10</w:t>
            </w:r>
          </w:p>
        </w:tc>
        <w:tc>
          <w:tcPr>
            <w:tcW w:w="3080" w:type="dxa"/>
          </w:tcPr>
          <w:p w:rsidR="00780444" w:rsidRPr="006D7BB4" w:rsidRDefault="006D7BB4" w:rsidP="00EF459C">
            <w:r w:rsidRPr="006D7BB4">
              <w:t>Администрация 1</w:t>
            </w:r>
            <w:r w:rsidR="00780444" w:rsidRPr="006D7BB4">
              <w:t xml:space="preserve">-го </w:t>
            </w:r>
            <w:proofErr w:type="spellStart"/>
            <w:r w:rsidR="00780444" w:rsidRPr="006D7BB4">
              <w:t>Поныровского</w:t>
            </w:r>
            <w:proofErr w:type="spellEnd"/>
            <w:r w:rsidR="00780444" w:rsidRPr="006D7BB4">
              <w:t xml:space="preserve"> сельсовета</w:t>
            </w:r>
          </w:p>
        </w:tc>
      </w:tr>
      <w:tr w:rsidR="00780444" w:rsidRPr="002B08C0" w:rsidTr="00EF459C">
        <w:tc>
          <w:tcPr>
            <w:tcW w:w="990" w:type="dxa"/>
          </w:tcPr>
          <w:p w:rsidR="00780444" w:rsidRPr="002B08C0" w:rsidRDefault="00780444" w:rsidP="00EF459C">
            <w:pPr>
              <w:pStyle w:val="a9"/>
              <w:tabs>
                <w:tab w:val="left" w:pos="708"/>
                <w:tab w:val="left" w:pos="3705"/>
              </w:tabs>
              <w:rPr>
                <w:sz w:val="22"/>
                <w:szCs w:val="22"/>
              </w:rPr>
            </w:pPr>
            <w:r w:rsidRPr="002B08C0">
              <w:rPr>
                <w:sz w:val="22"/>
                <w:szCs w:val="22"/>
              </w:rPr>
              <w:t>3</w:t>
            </w:r>
          </w:p>
        </w:tc>
        <w:tc>
          <w:tcPr>
            <w:tcW w:w="2530" w:type="dxa"/>
          </w:tcPr>
          <w:p w:rsidR="00780444" w:rsidRDefault="008E253E" w:rsidP="00EF459C">
            <w:r>
              <w:t>с.</w:t>
            </w:r>
            <w:r w:rsidR="00EF459C">
              <w:t xml:space="preserve">1-е Поныри  </w:t>
            </w:r>
            <w:proofErr w:type="spellStart"/>
            <w:r w:rsidR="00EF459C">
              <w:t>ул</w:t>
            </w:r>
            <w:proofErr w:type="gramStart"/>
            <w:r w:rsidR="00EF459C">
              <w:t>.</w:t>
            </w:r>
            <w:r>
              <w:t>Е</w:t>
            </w:r>
            <w:proofErr w:type="gramEnd"/>
            <w:r>
              <w:t>лисеевка</w:t>
            </w:r>
            <w:proofErr w:type="spellEnd"/>
            <w:r w:rsidR="00EF459C">
              <w:t xml:space="preserve"> </w:t>
            </w:r>
          </w:p>
        </w:tc>
        <w:tc>
          <w:tcPr>
            <w:tcW w:w="990" w:type="dxa"/>
          </w:tcPr>
          <w:p w:rsidR="00780444" w:rsidRPr="00E82882" w:rsidRDefault="00E82882" w:rsidP="00EF459C">
            <w:pPr>
              <w:pStyle w:val="a9"/>
              <w:tabs>
                <w:tab w:val="left" w:pos="708"/>
                <w:tab w:val="left" w:pos="3705"/>
              </w:tabs>
              <w:jc w:val="center"/>
              <w:rPr>
                <w:sz w:val="22"/>
                <w:szCs w:val="22"/>
              </w:rPr>
            </w:pPr>
            <w:r w:rsidRPr="00E82882">
              <w:rPr>
                <w:sz w:val="22"/>
                <w:szCs w:val="22"/>
              </w:rPr>
              <w:t>1973</w:t>
            </w:r>
          </w:p>
        </w:tc>
        <w:tc>
          <w:tcPr>
            <w:tcW w:w="1540" w:type="dxa"/>
          </w:tcPr>
          <w:p w:rsidR="00780444" w:rsidRPr="00E82882" w:rsidRDefault="00780444" w:rsidP="00EF459C">
            <w:pPr>
              <w:pStyle w:val="a9"/>
              <w:tabs>
                <w:tab w:val="left" w:pos="708"/>
                <w:tab w:val="left" w:pos="3705"/>
              </w:tabs>
              <w:jc w:val="center"/>
              <w:rPr>
                <w:sz w:val="22"/>
                <w:szCs w:val="22"/>
              </w:rPr>
            </w:pPr>
            <w:r w:rsidRPr="00E82882">
              <w:rPr>
                <w:sz w:val="22"/>
                <w:szCs w:val="22"/>
              </w:rPr>
              <w:t>10</w:t>
            </w:r>
          </w:p>
        </w:tc>
        <w:tc>
          <w:tcPr>
            <w:tcW w:w="3080" w:type="dxa"/>
          </w:tcPr>
          <w:p w:rsidR="00780444" w:rsidRPr="006D7BB4" w:rsidRDefault="006D7BB4" w:rsidP="00EF459C">
            <w:r w:rsidRPr="006D7BB4">
              <w:t>Администрация 1</w:t>
            </w:r>
            <w:r w:rsidR="00780444" w:rsidRPr="006D7BB4">
              <w:t xml:space="preserve">-го </w:t>
            </w:r>
            <w:proofErr w:type="spellStart"/>
            <w:r w:rsidR="00780444" w:rsidRPr="006D7BB4">
              <w:t>Поныровского</w:t>
            </w:r>
            <w:proofErr w:type="spellEnd"/>
            <w:r w:rsidR="00780444" w:rsidRPr="006D7BB4">
              <w:t xml:space="preserve"> сельсовета</w:t>
            </w:r>
          </w:p>
        </w:tc>
      </w:tr>
      <w:tr w:rsidR="00780444" w:rsidRPr="002B08C0" w:rsidTr="00EF459C">
        <w:tc>
          <w:tcPr>
            <w:tcW w:w="990" w:type="dxa"/>
          </w:tcPr>
          <w:p w:rsidR="00780444" w:rsidRPr="002B08C0" w:rsidRDefault="00780444" w:rsidP="00EF459C">
            <w:pPr>
              <w:pStyle w:val="a9"/>
              <w:tabs>
                <w:tab w:val="left" w:pos="708"/>
                <w:tab w:val="left" w:pos="3705"/>
              </w:tabs>
              <w:rPr>
                <w:sz w:val="22"/>
                <w:szCs w:val="22"/>
              </w:rPr>
            </w:pPr>
            <w:r w:rsidRPr="002B08C0">
              <w:rPr>
                <w:sz w:val="22"/>
                <w:szCs w:val="22"/>
              </w:rPr>
              <w:t>4</w:t>
            </w:r>
          </w:p>
        </w:tc>
        <w:tc>
          <w:tcPr>
            <w:tcW w:w="2530" w:type="dxa"/>
          </w:tcPr>
          <w:p w:rsidR="00780444" w:rsidRDefault="008E253E" w:rsidP="00EF459C">
            <w:r>
              <w:t>с.1-е Поныри                               ул. Антоновка</w:t>
            </w:r>
          </w:p>
        </w:tc>
        <w:tc>
          <w:tcPr>
            <w:tcW w:w="990" w:type="dxa"/>
          </w:tcPr>
          <w:p w:rsidR="00780444" w:rsidRPr="00E82882" w:rsidRDefault="00E334C4" w:rsidP="00EF459C">
            <w:pPr>
              <w:pStyle w:val="a9"/>
              <w:tabs>
                <w:tab w:val="left" w:pos="708"/>
                <w:tab w:val="left" w:pos="3705"/>
              </w:tabs>
              <w:jc w:val="center"/>
              <w:rPr>
                <w:sz w:val="22"/>
                <w:szCs w:val="22"/>
              </w:rPr>
            </w:pPr>
            <w:r w:rsidRPr="00E82882">
              <w:rPr>
                <w:sz w:val="22"/>
                <w:szCs w:val="22"/>
              </w:rPr>
              <w:t>1979</w:t>
            </w:r>
          </w:p>
        </w:tc>
        <w:tc>
          <w:tcPr>
            <w:tcW w:w="1540" w:type="dxa"/>
          </w:tcPr>
          <w:p w:rsidR="00780444" w:rsidRPr="00E82882" w:rsidRDefault="00780444" w:rsidP="00EF459C">
            <w:pPr>
              <w:pStyle w:val="a9"/>
              <w:tabs>
                <w:tab w:val="left" w:pos="708"/>
                <w:tab w:val="left" w:pos="3705"/>
              </w:tabs>
              <w:jc w:val="center"/>
              <w:rPr>
                <w:sz w:val="22"/>
                <w:szCs w:val="22"/>
              </w:rPr>
            </w:pPr>
            <w:r w:rsidRPr="00E82882">
              <w:rPr>
                <w:sz w:val="22"/>
                <w:szCs w:val="22"/>
              </w:rPr>
              <w:t>10</w:t>
            </w:r>
          </w:p>
        </w:tc>
        <w:tc>
          <w:tcPr>
            <w:tcW w:w="3080" w:type="dxa"/>
          </w:tcPr>
          <w:p w:rsidR="00780444" w:rsidRPr="006D7BB4" w:rsidRDefault="006D7BB4" w:rsidP="00EF459C">
            <w:r w:rsidRPr="006D7BB4">
              <w:t>Администрация 1</w:t>
            </w:r>
            <w:r w:rsidR="00780444" w:rsidRPr="006D7BB4">
              <w:t xml:space="preserve">-го </w:t>
            </w:r>
            <w:proofErr w:type="spellStart"/>
            <w:r w:rsidR="00780444" w:rsidRPr="006D7BB4">
              <w:t>Поныровского</w:t>
            </w:r>
            <w:proofErr w:type="spellEnd"/>
            <w:r w:rsidR="00780444" w:rsidRPr="006D7BB4">
              <w:t xml:space="preserve"> сельсовета</w:t>
            </w:r>
          </w:p>
        </w:tc>
      </w:tr>
    </w:tbl>
    <w:p w:rsidR="00780444" w:rsidRPr="00A40046" w:rsidRDefault="00780444" w:rsidP="00780444">
      <w:pPr>
        <w:pStyle w:val="a9"/>
        <w:shd w:val="clear" w:color="auto" w:fill="FFFFFF"/>
        <w:tabs>
          <w:tab w:val="left" w:pos="708"/>
          <w:tab w:val="left" w:pos="3705"/>
        </w:tabs>
        <w:jc w:val="both"/>
        <w:rPr>
          <w:sz w:val="24"/>
        </w:rPr>
      </w:pPr>
      <w:r>
        <w:rPr>
          <w:sz w:val="24"/>
        </w:rPr>
        <w:t xml:space="preserve">       </w:t>
      </w:r>
      <w:r w:rsidRPr="00555A01">
        <w:rPr>
          <w:sz w:val="24"/>
        </w:rPr>
        <w:t xml:space="preserve">Технологическая схема водоснабжения </w:t>
      </w:r>
      <w:r w:rsidR="008E253E" w:rsidRPr="00555A01">
        <w:rPr>
          <w:sz w:val="24"/>
        </w:rPr>
        <w:t>1</w:t>
      </w:r>
      <w:r w:rsidRPr="00555A01">
        <w:rPr>
          <w:sz w:val="24"/>
        </w:rPr>
        <w:t>-го Поныровского сельсовета следующая: из скважин №1,2,3,4 постоянно осуществляется добыча воды</w:t>
      </w:r>
      <w:r w:rsidRPr="008E253E">
        <w:rPr>
          <w:color w:val="FF0000"/>
          <w:sz w:val="24"/>
        </w:rPr>
        <w:t xml:space="preserve">. </w:t>
      </w:r>
      <w:r w:rsidRPr="00A40046">
        <w:rPr>
          <w:sz w:val="24"/>
        </w:rPr>
        <w:t>Ск</w:t>
      </w:r>
      <w:r w:rsidR="00E82882" w:rsidRPr="00A40046">
        <w:rPr>
          <w:sz w:val="24"/>
        </w:rPr>
        <w:t>важина №1 имеет глубину 70</w:t>
      </w:r>
      <w:r w:rsidRPr="00A40046">
        <w:rPr>
          <w:sz w:val="24"/>
        </w:rPr>
        <w:t xml:space="preserve"> м,</w:t>
      </w:r>
      <w:r w:rsidR="00E82882" w:rsidRPr="00A40046">
        <w:rPr>
          <w:sz w:val="24"/>
        </w:rPr>
        <w:t xml:space="preserve"> скважина № 2   имеет глубину 85</w:t>
      </w:r>
      <w:r w:rsidRPr="00A40046">
        <w:rPr>
          <w:sz w:val="24"/>
        </w:rPr>
        <w:t xml:space="preserve"> м,</w:t>
      </w:r>
      <w:r w:rsidR="00E82882" w:rsidRPr="00A40046">
        <w:rPr>
          <w:sz w:val="24"/>
        </w:rPr>
        <w:t xml:space="preserve"> скважина  № 3  имеет глубину 75 м, скважина № 4  имеет глубину 75</w:t>
      </w:r>
      <w:r w:rsidRPr="00A40046">
        <w:rPr>
          <w:sz w:val="24"/>
        </w:rPr>
        <w:t xml:space="preserve"> м</w:t>
      </w:r>
      <w:r w:rsidR="00E82882" w:rsidRPr="00A40046">
        <w:rPr>
          <w:sz w:val="24"/>
        </w:rPr>
        <w:t>.</w:t>
      </w:r>
      <w:r w:rsidRPr="00A40046">
        <w:rPr>
          <w:sz w:val="24"/>
        </w:rPr>
        <w:t xml:space="preserve"> Все скважины  имеют фильтры. В </w:t>
      </w:r>
      <w:proofErr w:type="spellStart"/>
      <w:r w:rsidRPr="00A40046">
        <w:rPr>
          <w:sz w:val="24"/>
        </w:rPr>
        <w:t>надскваженных</w:t>
      </w:r>
      <w:proofErr w:type="spellEnd"/>
      <w:r w:rsidRPr="00A40046">
        <w:rPr>
          <w:sz w:val="24"/>
        </w:rPr>
        <w:t xml:space="preserve"> сооружениях встроены задвижки и </w:t>
      </w:r>
      <w:proofErr w:type="gramStart"/>
      <w:r w:rsidRPr="00A40046">
        <w:rPr>
          <w:sz w:val="24"/>
        </w:rPr>
        <w:t>устройства</w:t>
      </w:r>
      <w:proofErr w:type="gramEnd"/>
      <w:r w:rsidRPr="00A40046">
        <w:rPr>
          <w:sz w:val="24"/>
        </w:rPr>
        <w:t xml:space="preserve"> препятствующие обратному потоку. Вода затем  по стальным  водоводам  диаметром в примыкании </w:t>
      </w:r>
      <w:smartTag w:uri="urn:schemas-microsoft-com:office:smarttags" w:element="metricconverter">
        <w:smartTagPr>
          <w:attr w:name="ProductID" w:val="50 мм"/>
        </w:smartTagPr>
        <w:r w:rsidRPr="00A40046">
          <w:rPr>
            <w:sz w:val="24"/>
          </w:rPr>
          <w:t>50 мм</w:t>
        </w:r>
      </w:smartTag>
      <w:r w:rsidRPr="00A40046">
        <w:rPr>
          <w:sz w:val="24"/>
        </w:rPr>
        <w:t xml:space="preserve"> через чугунный и стальной трубопроводы диаметром </w:t>
      </w:r>
      <w:smartTag w:uri="urn:schemas-microsoft-com:office:smarttags" w:element="metricconverter">
        <w:smartTagPr>
          <w:attr w:name="ProductID" w:val="150 мм"/>
        </w:smartTagPr>
        <w:r w:rsidRPr="00A40046">
          <w:rPr>
            <w:sz w:val="24"/>
          </w:rPr>
          <w:t>150 мм</w:t>
        </w:r>
      </w:smartTag>
      <w:r w:rsidRPr="00A40046">
        <w:rPr>
          <w:sz w:val="24"/>
        </w:rPr>
        <w:t xml:space="preserve">  напрямую, без водоподготовки, поставляется в резервуары водонапорных башен.  Насосы, установленные на скважинах,  имеют мощность 3 кВт. </w:t>
      </w:r>
    </w:p>
    <w:p w:rsidR="00780444" w:rsidRPr="00754672" w:rsidRDefault="00780444" w:rsidP="00780444">
      <w:pPr>
        <w:pStyle w:val="a9"/>
        <w:shd w:val="clear" w:color="auto" w:fill="FFFFFF"/>
        <w:tabs>
          <w:tab w:val="left" w:pos="708"/>
          <w:tab w:val="left" w:pos="3705"/>
        </w:tabs>
        <w:jc w:val="both"/>
        <w:rPr>
          <w:sz w:val="24"/>
        </w:rPr>
      </w:pPr>
      <w:r w:rsidRPr="008E253E">
        <w:rPr>
          <w:color w:val="FF0000"/>
          <w:sz w:val="24"/>
        </w:rPr>
        <w:t xml:space="preserve">      </w:t>
      </w:r>
      <w:r w:rsidRPr="00555A01">
        <w:rPr>
          <w:sz w:val="24"/>
        </w:rPr>
        <w:t>В целях поддержания напора и накопления воды в системе водоснабжения задействованы 4 водонапорные  башни</w:t>
      </w:r>
      <w:r w:rsidRPr="008E253E">
        <w:rPr>
          <w:color w:val="FF0000"/>
          <w:sz w:val="24"/>
        </w:rPr>
        <w:t xml:space="preserve">. </w:t>
      </w:r>
      <w:r w:rsidRPr="00754672">
        <w:rPr>
          <w:sz w:val="24"/>
        </w:rPr>
        <w:t>Водонап</w:t>
      </w:r>
      <w:r w:rsidR="00A40046" w:rsidRPr="00754672">
        <w:rPr>
          <w:sz w:val="24"/>
        </w:rPr>
        <w:t>орная башня на ул. Молодежная</w:t>
      </w:r>
      <w:r w:rsidRPr="00754672">
        <w:rPr>
          <w:sz w:val="24"/>
        </w:rPr>
        <w:t xml:space="preserve"> имеет общую высоту в </w:t>
      </w:r>
      <w:smartTag w:uri="urn:schemas-microsoft-com:office:smarttags" w:element="metricconverter">
        <w:smartTagPr>
          <w:attr w:name="ProductID" w:val="18 м"/>
        </w:smartTagPr>
        <w:r w:rsidRPr="00754672">
          <w:rPr>
            <w:sz w:val="24"/>
          </w:rPr>
          <w:t>18 м</w:t>
        </w:r>
      </w:smartTag>
      <w:r w:rsidR="00754672">
        <w:rPr>
          <w:sz w:val="24"/>
        </w:rPr>
        <w:t>,  наивысший уровень воды- 15</w:t>
      </w:r>
      <w:r w:rsidRPr="00754672">
        <w:rPr>
          <w:sz w:val="24"/>
        </w:rPr>
        <w:t xml:space="preserve"> м. Объем составляет около 50 </w:t>
      </w:r>
      <w:proofErr w:type="spellStart"/>
      <w:r w:rsidRPr="00754672">
        <w:rPr>
          <w:sz w:val="24"/>
        </w:rPr>
        <w:t>куб.м</w:t>
      </w:r>
      <w:proofErr w:type="spellEnd"/>
      <w:r w:rsidR="00754672" w:rsidRPr="00754672">
        <w:rPr>
          <w:sz w:val="24"/>
        </w:rPr>
        <w:t>.</w:t>
      </w:r>
      <w:r w:rsidRPr="00754672">
        <w:rPr>
          <w:sz w:val="24"/>
        </w:rPr>
        <w:t xml:space="preserve"> </w:t>
      </w:r>
      <w:proofErr w:type="spellStart"/>
      <w:r w:rsidR="00754672">
        <w:rPr>
          <w:sz w:val="24"/>
        </w:rPr>
        <w:t>Водонапрная</w:t>
      </w:r>
      <w:proofErr w:type="spellEnd"/>
      <w:r w:rsidR="00754672">
        <w:rPr>
          <w:sz w:val="24"/>
        </w:rPr>
        <w:t xml:space="preserve"> башня была сооружена</w:t>
      </w:r>
      <w:r w:rsidR="00B97DBC">
        <w:rPr>
          <w:sz w:val="24"/>
        </w:rPr>
        <w:t xml:space="preserve"> в 1979</w:t>
      </w:r>
      <w:r w:rsidR="00754672">
        <w:rPr>
          <w:sz w:val="24"/>
        </w:rPr>
        <w:t xml:space="preserve"> году.</w:t>
      </w:r>
      <w:r w:rsidRPr="00754672">
        <w:rPr>
          <w:sz w:val="24"/>
        </w:rPr>
        <w:t xml:space="preserve"> Она изготовлена из листовой конструкции. Башня подключена к системе водоснабжения  через трубопровод</w:t>
      </w:r>
      <w:r w:rsidR="00754672" w:rsidRPr="00754672">
        <w:rPr>
          <w:sz w:val="24"/>
        </w:rPr>
        <w:t xml:space="preserve"> из серого чугуна диаметром в 11</w:t>
      </w:r>
      <w:r w:rsidRPr="00754672">
        <w:rPr>
          <w:sz w:val="24"/>
        </w:rPr>
        <w:t xml:space="preserve">0 мм. Трубопровод делится в башне на подводяще-отводящую и </w:t>
      </w:r>
      <w:proofErr w:type="gramStart"/>
      <w:r w:rsidRPr="00754672">
        <w:rPr>
          <w:sz w:val="24"/>
        </w:rPr>
        <w:t>переливную</w:t>
      </w:r>
      <w:proofErr w:type="gramEnd"/>
      <w:r w:rsidRPr="00754672">
        <w:rPr>
          <w:sz w:val="24"/>
        </w:rPr>
        <w:t xml:space="preserve"> трубы, подходящие прямо ко дну бака-накопителя на высоте, соответствующей верхнему гидравлическому уровню. Таким образом,  вода поступает в бак снизу, и </w:t>
      </w:r>
      <w:proofErr w:type="gramStart"/>
      <w:r w:rsidRPr="00754672">
        <w:rPr>
          <w:sz w:val="24"/>
        </w:rPr>
        <w:t>-п</w:t>
      </w:r>
      <w:proofErr w:type="gramEnd"/>
      <w:r w:rsidRPr="00754672">
        <w:rPr>
          <w:sz w:val="24"/>
        </w:rPr>
        <w:t xml:space="preserve">ри равном объеме подачи и отвода-вновь вытекает из него. Циркуляции потока воды не происходит. </w:t>
      </w:r>
    </w:p>
    <w:p w:rsidR="00780444" w:rsidRPr="00B97DBC" w:rsidRDefault="00780444" w:rsidP="00780444">
      <w:pPr>
        <w:pStyle w:val="a9"/>
        <w:shd w:val="clear" w:color="auto" w:fill="FFFFFF"/>
        <w:tabs>
          <w:tab w:val="left" w:pos="708"/>
          <w:tab w:val="left" w:pos="3705"/>
        </w:tabs>
        <w:jc w:val="both"/>
        <w:rPr>
          <w:sz w:val="24"/>
        </w:rPr>
      </w:pPr>
      <w:r w:rsidRPr="008E253E">
        <w:rPr>
          <w:color w:val="FF0000"/>
          <w:sz w:val="24"/>
        </w:rPr>
        <w:t xml:space="preserve">    </w:t>
      </w:r>
      <w:r w:rsidRPr="00B97DBC">
        <w:rPr>
          <w:sz w:val="24"/>
        </w:rPr>
        <w:t>Водонапорная башня</w:t>
      </w:r>
      <w:r w:rsidR="00754672" w:rsidRPr="00B97DBC">
        <w:rPr>
          <w:sz w:val="24"/>
        </w:rPr>
        <w:t xml:space="preserve"> по ул. </w:t>
      </w:r>
      <w:proofErr w:type="spellStart"/>
      <w:r w:rsidR="00754672" w:rsidRPr="00B97DBC">
        <w:rPr>
          <w:sz w:val="24"/>
        </w:rPr>
        <w:t>Козловка</w:t>
      </w:r>
      <w:proofErr w:type="spellEnd"/>
      <w:r w:rsidR="00B97DBC" w:rsidRPr="00B97DBC">
        <w:rPr>
          <w:sz w:val="24"/>
        </w:rPr>
        <w:t xml:space="preserve"> имеют высоту 18 м. Емкость составляет 25</w:t>
      </w:r>
      <w:r w:rsidRPr="00B97DBC">
        <w:rPr>
          <w:sz w:val="24"/>
        </w:rPr>
        <w:t xml:space="preserve"> куб. м. </w:t>
      </w:r>
      <w:r w:rsidR="00B97DBC" w:rsidRPr="00B97DBC">
        <w:rPr>
          <w:sz w:val="24"/>
        </w:rPr>
        <w:t>Водонап</w:t>
      </w:r>
      <w:r w:rsidR="00007946">
        <w:rPr>
          <w:sz w:val="24"/>
        </w:rPr>
        <w:t>о</w:t>
      </w:r>
      <w:r w:rsidR="00B97DBC" w:rsidRPr="00B97DBC">
        <w:rPr>
          <w:sz w:val="24"/>
        </w:rPr>
        <w:t>рная башня была сооружена в 1988 году. Она изготовлена</w:t>
      </w:r>
      <w:r w:rsidRPr="00B97DBC">
        <w:rPr>
          <w:sz w:val="24"/>
        </w:rPr>
        <w:t xml:space="preserve"> из листового металла. Башня подключена к системе водоснабжения  через металлич</w:t>
      </w:r>
      <w:r w:rsidR="00B97DBC" w:rsidRPr="00B97DBC">
        <w:rPr>
          <w:sz w:val="24"/>
        </w:rPr>
        <w:t>еский трубопровод диаметром в 11</w:t>
      </w:r>
      <w:r w:rsidRPr="00B97DBC">
        <w:rPr>
          <w:sz w:val="24"/>
        </w:rPr>
        <w:t xml:space="preserve">0 мм. Трубопровод делится в башни на подводяще-отводящую и </w:t>
      </w:r>
      <w:proofErr w:type="gramStart"/>
      <w:r w:rsidRPr="00B97DBC">
        <w:rPr>
          <w:sz w:val="24"/>
        </w:rPr>
        <w:t>переливную</w:t>
      </w:r>
      <w:proofErr w:type="gramEnd"/>
      <w:r w:rsidRPr="00B97DBC">
        <w:rPr>
          <w:sz w:val="24"/>
        </w:rPr>
        <w:t xml:space="preserve"> трубы, подходящие прямо ко дну баков-накопителей на высоте, соответствующей верхнему гидравлическому уровню. Таким образом,  вода поступает в бак снизу, и </w:t>
      </w:r>
      <w:proofErr w:type="gramStart"/>
      <w:r w:rsidRPr="00B97DBC">
        <w:rPr>
          <w:sz w:val="24"/>
        </w:rPr>
        <w:t>-п</w:t>
      </w:r>
      <w:proofErr w:type="gramEnd"/>
      <w:r w:rsidRPr="00B97DBC">
        <w:rPr>
          <w:sz w:val="24"/>
        </w:rPr>
        <w:t xml:space="preserve">ри равном объеме подачи и отвода-вновь вытекает из него. Циркуляции потока воды не происходит. </w:t>
      </w:r>
    </w:p>
    <w:p w:rsidR="00780444" w:rsidRPr="00B97DBC" w:rsidRDefault="00780444" w:rsidP="00780444">
      <w:pPr>
        <w:pStyle w:val="a9"/>
        <w:shd w:val="clear" w:color="auto" w:fill="FFFFFF"/>
        <w:tabs>
          <w:tab w:val="left" w:pos="708"/>
          <w:tab w:val="left" w:pos="3705"/>
        </w:tabs>
        <w:jc w:val="both"/>
        <w:rPr>
          <w:sz w:val="24"/>
        </w:rPr>
      </w:pPr>
      <w:r w:rsidRPr="008E253E">
        <w:rPr>
          <w:color w:val="FF0000"/>
          <w:sz w:val="24"/>
        </w:rPr>
        <w:t xml:space="preserve">   </w:t>
      </w:r>
      <w:r w:rsidR="00B97DBC">
        <w:rPr>
          <w:color w:val="FF0000"/>
          <w:sz w:val="24"/>
        </w:rPr>
        <w:t xml:space="preserve">  </w:t>
      </w:r>
      <w:r w:rsidR="00B97DBC" w:rsidRPr="00B97DBC">
        <w:rPr>
          <w:sz w:val="24"/>
        </w:rPr>
        <w:t xml:space="preserve">Водонапорная башня по ул. </w:t>
      </w:r>
      <w:proofErr w:type="spellStart"/>
      <w:r w:rsidR="00B97DBC" w:rsidRPr="00B97DBC">
        <w:rPr>
          <w:sz w:val="24"/>
        </w:rPr>
        <w:t>Елисеевка</w:t>
      </w:r>
      <w:proofErr w:type="spellEnd"/>
      <w:r w:rsidR="00B97DBC" w:rsidRPr="00B97DBC">
        <w:rPr>
          <w:sz w:val="24"/>
        </w:rPr>
        <w:t xml:space="preserve"> имеют высоту 18 м. Емкость составляет 2</w:t>
      </w:r>
      <w:r w:rsidRPr="00B97DBC">
        <w:rPr>
          <w:sz w:val="24"/>
        </w:rPr>
        <w:t xml:space="preserve">5 куб. м. </w:t>
      </w:r>
      <w:r w:rsidR="00B97DBC" w:rsidRPr="00B97DBC">
        <w:rPr>
          <w:sz w:val="24"/>
        </w:rPr>
        <w:t>Водонап</w:t>
      </w:r>
      <w:r w:rsidR="00007946">
        <w:rPr>
          <w:sz w:val="24"/>
        </w:rPr>
        <w:t>о</w:t>
      </w:r>
      <w:r w:rsidR="00B97DBC" w:rsidRPr="00B97DBC">
        <w:rPr>
          <w:sz w:val="24"/>
        </w:rPr>
        <w:t>рная башня была сооружена в 1992 году. Она</w:t>
      </w:r>
      <w:r w:rsidR="00007946">
        <w:rPr>
          <w:sz w:val="24"/>
        </w:rPr>
        <w:t xml:space="preserve"> изготовлен</w:t>
      </w:r>
      <w:r w:rsidR="00B97DBC" w:rsidRPr="00B97DBC">
        <w:rPr>
          <w:sz w:val="24"/>
        </w:rPr>
        <w:t>а</w:t>
      </w:r>
      <w:r w:rsidRPr="00B97DBC">
        <w:rPr>
          <w:sz w:val="24"/>
        </w:rPr>
        <w:t xml:space="preserve"> из листового металла. Башня подключена к системе водоснабжения  через металлический трубопров</w:t>
      </w:r>
      <w:r w:rsidR="00B97DBC" w:rsidRPr="00B97DBC">
        <w:rPr>
          <w:sz w:val="24"/>
        </w:rPr>
        <w:t>од диаметром в 11</w:t>
      </w:r>
      <w:r w:rsidRPr="00B97DBC">
        <w:rPr>
          <w:sz w:val="24"/>
        </w:rPr>
        <w:t xml:space="preserve">0 мм. Трубопровод делится в башни на подводяще-отводящую и </w:t>
      </w:r>
      <w:proofErr w:type="gramStart"/>
      <w:r w:rsidRPr="00B97DBC">
        <w:rPr>
          <w:sz w:val="24"/>
        </w:rPr>
        <w:t>переливную</w:t>
      </w:r>
      <w:proofErr w:type="gramEnd"/>
      <w:r w:rsidRPr="00B97DBC">
        <w:rPr>
          <w:sz w:val="24"/>
        </w:rPr>
        <w:t xml:space="preserve"> трубы, подходящие прямо ко дну баков-накопителей на высоте, соответствующей верхнему гидравлическому уровню. Таким образом,  вода поступает в бак снизу, и </w:t>
      </w:r>
      <w:proofErr w:type="gramStart"/>
      <w:r w:rsidRPr="00B97DBC">
        <w:rPr>
          <w:sz w:val="24"/>
        </w:rPr>
        <w:t>-п</w:t>
      </w:r>
      <w:proofErr w:type="gramEnd"/>
      <w:r w:rsidRPr="00B97DBC">
        <w:rPr>
          <w:sz w:val="24"/>
        </w:rPr>
        <w:t xml:space="preserve">ри равном объеме подачи и отвода-вновь вытекает из него. Циркуляции потока воды не происходит. </w:t>
      </w:r>
    </w:p>
    <w:p w:rsidR="00780444" w:rsidRPr="008E253E" w:rsidRDefault="00780444" w:rsidP="00780444">
      <w:pPr>
        <w:pStyle w:val="a9"/>
        <w:shd w:val="clear" w:color="auto" w:fill="FFFFFF"/>
        <w:tabs>
          <w:tab w:val="left" w:pos="708"/>
          <w:tab w:val="left" w:pos="3705"/>
        </w:tabs>
        <w:jc w:val="both"/>
        <w:rPr>
          <w:color w:val="FF0000"/>
          <w:sz w:val="24"/>
        </w:rPr>
      </w:pPr>
      <w:r w:rsidRPr="00B97DBC">
        <w:rPr>
          <w:sz w:val="24"/>
        </w:rPr>
        <w:t xml:space="preserve">     Во</w:t>
      </w:r>
      <w:r w:rsidR="00B97DBC" w:rsidRPr="00B97DBC">
        <w:rPr>
          <w:sz w:val="24"/>
        </w:rPr>
        <w:t>донапорная башня по ул. Антоновка имеет высоту 18</w:t>
      </w:r>
      <w:r w:rsidRPr="00B97DBC">
        <w:rPr>
          <w:sz w:val="24"/>
        </w:rPr>
        <w:t xml:space="preserve"> м. Емкость составляет </w:t>
      </w:r>
      <w:smartTag w:uri="urn:schemas-microsoft-com:office:smarttags" w:element="metricconverter">
        <w:smartTagPr>
          <w:attr w:name="ProductID" w:val="25 куб. м"/>
        </w:smartTagPr>
        <w:r w:rsidRPr="00B97DBC">
          <w:rPr>
            <w:sz w:val="24"/>
          </w:rPr>
          <w:t>25 куб. м</w:t>
        </w:r>
      </w:smartTag>
      <w:r w:rsidRPr="00B97DBC">
        <w:rPr>
          <w:sz w:val="24"/>
        </w:rPr>
        <w:t xml:space="preserve">. </w:t>
      </w:r>
      <w:r w:rsidR="00B97DBC" w:rsidRPr="00B97DBC">
        <w:rPr>
          <w:sz w:val="24"/>
        </w:rPr>
        <w:t>Водонап</w:t>
      </w:r>
      <w:r w:rsidR="00007946">
        <w:rPr>
          <w:sz w:val="24"/>
        </w:rPr>
        <w:t>о</w:t>
      </w:r>
      <w:r w:rsidR="00B97DBC" w:rsidRPr="00B97DBC">
        <w:rPr>
          <w:sz w:val="24"/>
        </w:rPr>
        <w:t>рная башня была сооружена в 1989 году. Она изготовлена</w:t>
      </w:r>
      <w:r w:rsidRPr="00B97DBC">
        <w:rPr>
          <w:sz w:val="24"/>
        </w:rPr>
        <w:t xml:space="preserve"> из листового металла. Башня подключена к системе водоснабжения  через металлич</w:t>
      </w:r>
      <w:r w:rsidR="00B97DBC" w:rsidRPr="00B97DBC">
        <w:rPr>
          <w:sz w:val="24"/>
        </w:rPr>
        <w:t>еский трубопровод диаметром в 11</w:t>
      </w:r>
      <w:r w:rsidRPr="00B97DBC">
        <w:rPr>
          <w:sz w:val="24"/>
        </w:rPr>
        <w:t xml:space="preserve">0 мм. Трубопровод делится в башни на подводяще-отводящую и </w:t>
      </w:r>
      <w:proofErr w:type="gramStart"/>
      <w:r w:rsidRPr="00B97DBC">
        <w:rPr>
          <w:sz w:val="24"/>
        </w:rPr>
        <w:t>переливную</w:t>
      </w:r>
      <w:proofErr w:type="gramEnd"/>
      <w:r w:rsidRPr="00B97DBC">
        <w:rPr>
          <w:sz w:val="24"/>
        </w:rPr>
        <w:t xml:space="preserve"> трубы, подходящие прямо ко дну баков-накопителей на высоте, соответствующей верхнему гидравлическому уровню. Таким образом,  вода поступает в бак снизу, и </w:t>
      </w:r>
      <w:proofErr w:type="gramStart"/>
      <w:r w:rsidRPr="00B97DBC">
        <w:rPr>
          <w:sz w:val="24"/>
        </w:rPr>
        <w:t>-п</w:t>
      </w:r>
      <w:proofErr w:type="gramEnd"/>
      <w:r w:rsidRPr="00B97DBC">
        <w:rPr>
          <w:sz w:val="24"/>
        </w:rPr>
        <w:t xml:space="preserve">ри равном объеме подачи и отвода-вновь вытекает из него. Циркуляции потока воды не происходит. </w:t>
      </w:r>
    </w:p>
    <w:p w:rsidR="00780444" w:rsidRPr="007967DD" w:rsidRDefault="00780444" w:rsidP="00780444">
      <w:pPr>
        <w:pStyle w:val="a9"/>
        <w:shd w:val="clear" w:color="auto" w:fill="FFFFFF"/>
        <w:tabs>
          <w:tab w:val="left" w:pos="708"/>
          <w:tab w:val="left" w:pos="3705"/>
        </w:tabs>
        <w:jc w:val="both"/>
        <w:rPr>
          <w:sz w:val="24"/>
        </w:rPr>
      </w:pPr>
      <w:r w:rsidRPr="008E253E">
        <w:rPr>
          <w:color w:val="FF0000"/>
          <w:sz w:val="24"/>
        </w:rPr>
        <w:t xml:space="preserve">     </w:t>
      </w:r>
      <w:r w:rsidRPr="007967DD">
        <w:rPr>
          <w:sz w:val="24"/>
        </w:rPr>
        <w:t xml:space="preserve">В водопроводной сети вода распределяется по </w:t>
      </w:r>
      <w:r w:rsidR="00B97DBC" w:rsidRPr="007967DD">
        <w:rPr>
          <w:sz w:val="24"/>
        </w:rPr>
        <w:t xml:space="preserve">трубам из серого чугуна, стали </w:t>
      </w:r>
      <w:r w:rsidRPr="007967DD">
        <w:rPr>
          <w:sz w:val="24"/>
        </w:rPr>
        <w:t xml:space="preserve">и </w:t>
      </w:r>
      <w:proofErr w:type="spellStart"/>
      <w:proofErr w:type="gramStart"/>
      <w:r w:rsidRPr="007967DD">
        <w:rPr>
          <w:sz w:val="24"/>
        </w:rPr>
        <w:t>асбесто</w:t>
      </w:r>
      <w:proofErr w:type="spellEnd"/>
      <w:r w:rsidRPr="007967DD">
        <w:rPr>
          <w:sz w:val="24"/>
        </w:rPr>
        <w:t>-цемента</w:t>
      </w:r>
      <w:proofErr w:type="gramEnd"/>
      <w:r w:rsidRPr="007967DD">
        <w:rPr>
          <w:sz w:val="24"/>
        </w:rPr>
        <w:t xml:space="preserve"> ди</w:t>
      </w:r>
      <w:r w:rsidR="007967DD" w:rsidRPr="007967DD">
        <w:rPr>
          <w:sz w:val="24"/>
        </w:rPr>
        <w:t>аметром от 15</w:t>
      </w:r>
      <w:r w:rsidRPr="007967DD">
        <w:rPr>
          <w:sz w:val="24"/>
        </w:rPr>
        <w:t xml:space="preserve">0 до </w:t>
      </w:r>
      <w:smartTag w:uri="urn:schemas-microsoft-com:office:smarttags" w:element="metricconverter">
        <w:smartTagPr>
          <w:attr w:name="ProductID" w:val="50 мм"/>
        </w:smartTagPr>
        <w:r w:rsidRPr="007967DD">
          <w:rPr>
            <w:sz w:val="24"/>
          </w:rPr>
          <w:t>50 мм</w:t>
        </w:r>
      </w:smartTag>
      <w:r w:rsidRPr="007967DD">
        <w:rPr>
          <w:sz w:val="24"/>
        </w:rPr>
        <w:t xml:space="preserve">. Трубопроводная сеть не снабжена  контрольно-профилактическим устройством по обнаружению утечки. Трубопровод </w:t>
      </w:r>
      <w:proofErr w:type="gramStart"/>
      <w:r w:rsidRPr="007967DD">
        <w:rPr>
          <w:sz w:val="24"/>
        </w:rPr>
        <w:t>имеет скрытые дефекты в результате  вода незаметно просачивается</w:t>
      </w:r>
      <w:proofErr w:type="gramEnd"/>
      <w:r w:rsidRPr="007967DD">
        <w:rPr>
          <w:sz w:val="24"/>
        </w:rPr>
        <w:t xml:space="preserve"> в почву и способствует образованию коррозии вдоль по имеющимся трещинам, объем утечек составляет 14 %.</w:t>
      </w:r>
    </w:p>
    <w:p w:rsidR="00780444" w:rsidRPr="007967DD" w:rsidRDefault="00780444" w:rsidP="00780444">
      <w:pPr>
        <w:pStyle w:val="a9"/>
        <w:shd w:val="clear" w:color="auto" w:fill="FFFFFF"/>
        <w:tabs>
          <w:tab w:val="left" w:pos="708"/>
          <w:tab w:val="left" w:pos="3705"/>
        </w:tabs>
        <w:jc w:val="both"/>
        <w:rPr>
          <w:sz w:val="24"/>
          <w:szCs w:val="24"/>
        </w:rPr>
      </w:pPr>
      <w:r w:rsidRPr="007967DD">
        <w:rPr>
          <w:sz w:val="24"/>
        </w:rPr>
        <w:t xml:space="preserve">       </w:t>
      </w:r>
      <w:r w:rsidRPr="007967DD">
        <w:rPr>
          <w:sz w:val="24"/>
          <w:szCs w:val="24"/>
        </w:rPr>
        <w:t xml:space="preserve">Сети </w:t>
      </w:r>
      <w:r w:rsidR="008E253E" w:rsidRPr="007967DD">
        <w:rPr>
          <w:sz w:val="24"/>
          <w:szCs w:val="24"/>
        </w:rPr>
        <w:t>1</w:t>
      </w:r>
      <w:r w:rsidRPr="007967DD">
        <w:rPr>
          <w:sz w:val="24"/>
          <w:szCs w:val="24"/>
        </w:rPr>
        <w:t xml:space="preserve">-го </w:t>
      </w:r>
      <w:proofErr w:type="spellStart"/>
      <w:r w:rsidRPr="007967DD">
        <w:rPr>
          <w:sz w:val="24"/>
          <w:szCs w:val="24"/>
        </w:rPr>
        <w:t>Поныровского</w:t>
      </w:r>
      <w:proofErr w:type="spellEnd"/>
      <w:r w:rsidRPr="007967DD">
        <w:rPr>
          <w:sz w:val="24"/>
          <w:szCs w:val="24"/>
        </w:rPr>
        <w:t xml:space="preserve"> сельсовета.</w:t>
      </w:r>
    </w:p>
    <w:p w:rsidR="00780444" w:rsidRPr="007967DD" w:rsidRDefault="00780444" w:rsidP="007967DD">
      <w:pPr>
        <w:pStyle w:val="a3"/>
        <w:rPr>
          <w:rFonts w:ascii="Times New Roman" w:hAnsi="Times New Roman" w:cs="Times New Roman"/>
          <w:sz w:val="24"/>
          <w:szCs w:val="24"/>
        </w:rPr>
      </w:pPr>
      <w:r w:rsidRPr="007967DD">
        <w:rPr>
          <w:rFonts w:ascii="Times New Roman" w:hAnsi="Times New Roman" w:cs="Times New Roman"/>
          <w:sz w:val="24"/>
          <w:szCs w:val="24"/>
        </w:rPr>
        <w:t>Общая   протяженность    водопроводных   сетей –</w:t>
      </w:r>
      <w:r w:rsidR="008E253E" w:rsidRPr="007967DD">
        <w:rPr>
          <w:rFonts w:ascii="Times New Roman" w:hAnsi="Times New Roman" w:cs="Times New Roman"/>
          <w:sz w:val="24"/>
          <w:szCs w:val="24"/>
        </w:rPr>
        <w:t xml:space="preserve"> 11,2</w:t>
      </w:r>
      <w:r w:rsidRPr="007967DD">
        <w:rPr>
          <w:rFonts w:ascii="Times New Roman" w:hAnsi="Times New Roman" w:cs="Times New Roman"/>
          <w:sz w:val="24"/>
          <w:szCs w:val="24"/>
        </w:rPr>
        <w:t xml:space="preserve">  км</w:t>
      </w:r>
      <w:proofErr w:type="gramStart"/>
      <w:r w:rsidRPr="007967DD">
        <w:rPr>
          <w:rFonts w:ascii="Times New Roman" w:hAnsi="Times New Roman" w:cs="Times New Roman"/>
          <w:sz w:val="24"/>
          <w:szCs w:val="24"/>
        </w:rPr>
        <w:t xml:space="preserve">.,  </w:t>
      </w:r>
      <w:proofErr w:type="gramEnd"/>
      <w:r w:rsidRPr="007967DD">
        <w:rPr>
          <w:rFonts w:ascii="Times New Roman" w:hAnsi="Times New Roman" w:cs="Times New Roman"/>
          <w:sz w:val="24"/>
          <w:szCs w:val="24"/>
        </w:rPr>
        <w:t xml:space="preserve">в  том   </w:t>
      </w:r>
      <w:r w:rsidR="00386E5C">
        <w:rPr>
          <w:rFonts w:ascii="Times New Roman" w:hAnsi="Times New Roman" w:cs="Times New Roman"/>
          <w:sz w:val="24"/>
          <w:szCs w:val="24"/>
        </w:rPr>
        <w:t>числе: 10</w:t>
      </w:r>
      <w:r w:rsidR="007967DD" w:rsidRPr="007967DD">
        <w:rPr>
          <w:rFonts w:ascii="Times New Roman" w:hAnsi="Times New Roman" w:cs="Times New Roman"/>
          <w:sz w:val="24"/>
          <w:szCs w:val="24"/>
        </w:rPr>
        <w:t>,2</w:t>
      </w:r>
      <w:r w:rsidRPr="007967DD">
        <w:rPr>
          <w:rFonts w:ascii="Times New Roman" w:hAnsi="Times New Roman" w:cs="Times New Roman"/>
          <w:sz w:val="24"/>
          <w:szCs w:val="24"/>
        </w:rPr>
        <w:t xml:space="preserve"> км.</w:t>
      </w:r>
    </w:p>
    <w:p w:rsidR="00780444" w:rsidRPr="007967DD" w:rsidRDefault="00780444" w:rsidP="007967DD">
      <w:pPr>
        <w:pStyle w:val="a3"/>
        <w:rPr>
          <w:rFonts w:ascii="Times New Roman" w:hAnsi="Times New Roman" w:cs="Times New Roman"/>
          <w:sz w:val="24"/>
          <w:szCs w:val="24"/>
        </w:rPr>
      </w:pPr>
      <w:r w:rsidRPr="007967DD">
        <w:rPr>
          <w:rFonts w:ascii="Times New Roman" w:hAnsi="Times New Roman" w:cs="Times New Roman"/>
          <w:sz w:val="24"/>
          <w:szCs w:val="24"/>
        </w:rPr>
        <w:t xml:space="preserve">металлических труб; </w:t>
      </w:r>
      <w:r w:rsidR="00386E5C">
        <w:rPr>
          <w:rFonts w:ascii="Times New Roman" w:hAnsi="Times New Roman" w:cs="Times New Roman"/>
          <w:sz w:val="24"/>
          <w:szCs w:val="24"/>
        </w:rPr>
        <w:t>1</w:t>
      </w:r>
      <w:r w:rsidRPr="007967DD">
        <w:rPr>
          <w:rFonts w:ascii="Times New Roman" w:hAnsi="Times New Roman" w:cs="Times New Roman"/>
          <w:sz w:val="24"/>
          <w:szCs w:val="24"/>
        </w:rPr>
        <w:t>,0 км</w:t>
      </w:r>
      <w:proofErr w:type="gramStart"/>
      <w:r w:rsidR="007967DD" w:rsidRPr="007967DD">
        <w:rPr>
          <w:rFonts w:ascii="Times New Roman" w:hAnsi="Times New Roman" w:cs="Times New Roman"/>
          <w:sz w:val="24"/>
          <w:szCs w:val="24"/>
        </w:rPr>
        <w:t>.</w:t>
      </w:r>
      <w:proofErr w:type="gramEnd"/>
      <w:r w:rsidRPr="007967DD">
        <w:rPr>
          <w:rFonts w:ascii="Times New Roman" w:hAnsi="Times New Roman" w:cs="Times New Roman"/>
          <w:sz w:val="24"/>
          <w:szCs w:val="24"/>
        </w:rPr>
        <w:t xml:space="preserve"> </w:t>
      </w:r>
      <w:proofErr w:type="spellStart"/>
      <w:proofErr w:type="gramStart"/>
      <w:r w:rsidRPr="007967DD">
        <w:rPr>
          <w:rFonts w:ascii="Times New Roman" w:hAnsi="Times New Roman" w:cs="Times New Roman"/>
          <w:sz w:val="24"/>
          <w:szCs w:val="24"/>
        </w:rPr>
        <w:t>а</w:t>
      </w:r>
      <w:proofErr w:type="gramEnd"/>
      <w:r w:rsidRPr="007967DD">
        <w:rPr>
          <w:rFonts w:ascii="Times New Roman" w:hAnsi="Times New Roman" w:cs="Times New Roman"/>
          <w:sz w:val="24"/>
          <w:szCs w:val="24"/>
        </w:rPr>
        <w:t>сбесто</w:t>
      </w:r>
      <w:proofErr w:type="spellEnd"/>
      <w:r w:rsidRPr="007967DD">
        <w:rPr>
          <w:rFonts w:ascii="Times New Roman" w:hAnsi="Times New Roman" w:cs="Times New Roman"/>
          <w:sz w:val="24"/>
          <w:szCs w:val="24"/>
        </w:rPr>
        <w:t>-цементных труб.</w:t>
      </w:r>
    </w:p>
    <w:p w:rsidR="00780444" w:rsidRPr="007967DD" w:rsidRDefault="00780444" w:rsidP="00780444">
      <w:pPr>
        <w:pStyle w:val="a9"/>
        <w:shd w:val="clear" w:color="auto" w:fill="FFFFFF"/>
        <w:tabs>
          <w:tab w:val="left" w:pos="708"/>
          <w:tab w:val="left" w:pos="3705"/>
        </w:tabs>
        <w:jc w:val="both"/>
        <w:rPr>
          <w:sz w:val="24"/>
        </w:rPr>
      </w:pPr>
      <w:r w:rsidRPr="007967DD">
        <w:rPr>
          <w:sz w:val="24"/>
        </w:rPr>
        <w:t>Распределительные сети трассируются по кольцевой схеме.</w:t>
      </w:r>
      <w:r w:rsidR="007967DD" w:rsidRPr="007967DD">
        <w:rPr>
          <w:sz w:val="24"/>
        </w:rPr>
        <w:t xml:space="preserve"> Материал трубопроводов – </w:t>
      </w:r>
      <w:r w:rsidRPr="007967DD">
        <w:rPr>
          <w:sz w:val="24"/>
        </w:rPr>
        <w:t xml:space="preserve"> чу</w:t>
      </w:r>
      <w:r w:rsidR="007967DD" w:rsidRPr="007967DD">
        <w:rPr>
          <w:sz w:val="24"/>
        </w:rPr>
        <w:t xml:space="preserve">гун, </w:t>
      </w:r>
      <w:proofErr w:type="spellStart"/>
      <w:proofErr w:type="gramStart"/>
      <w:r w:rsidR="007967DD" w:rsidRPr="007967DD">
        <w:rPr>
          <w:sz w:val="24"/>
        </w:rPr>
        <w:t>асбесто</w:t>
      </w:r>
      <w:proofErr w:type="spellEnd"/>
      <w:r w:rsidR="007967DD" w:rsidRPr="007967DD">
        <w:rPr>
          <w:sz w:val="24"/>
        </w:rPr>
        <w:t>-цемент</w:t>
      </w:r>
      <w:proofErr w:type="gramEnd"/>
      <w:r w:rsidR="007967DD" w:rsidRPr="007967DD">
        <w:rPr>
          <w:sz w:val="24"/>
        </w:rPr>
        <w:t>.</w:t>
      </w:r>
      <w:r w:rsidRPr="007967DD">
        <w:rPr>
          <w:sz w:val="24"/>
        </w:rPr>
        <w:t xml:space="preserve"> Износ сетей и сооружений составляет 70%.</w:t>
      </w:r>
    </w:p>
    <w:p w:rsidR="00780444" w:rsidRPr="00BB050C" w:rsidRDefault="00780444" w:rsidP="00780444">
      <w:pPr>
        <w:pStyle w:val="a9"/>
        <w:shd w:val="clear" w:color="auto" w:fill="FFFFFF"/>
        <w:tabs>
          <w:tab w:val="left" w:pos="708"/>
          <w:tab w:val="left" w:pos="3705"/>
        </w:tabs>
        <w:jc w:val="both"/>
        <w:rPr>
          <w:sz w:val="24"/>
        </w:rPr>
      </w:pPr>
      <w:r>
        <w:rPr>
          <w:sz w:val="24"/>
        </w:rPr>
        <w:t xml:space="preserve">       </w:t>
      </w:r>
      <w:r w:rsidRPr="00BB050C">
        <w:rPr>
          <w:sz w:val="24"/>
        </w:rPr>
        <w:t>1.2. Описание территори</w:t>
      </w:r>
      <w:r>
        <w:rPr>
          <w:sz w:val="24"/>
        </w:rPr>
        <w:t>и</w:t>
      </w:r>
      <w:r w:rsidRPr="00BB050C">
        <w:rPr>
          <w:sz w:val="24"/>
        </w:rPr>
        <w:t xml:space="preserve"> поселения, не </w:t>
      </w:r>
      <w:proofErr w:type="gramStart"/>
      <w:r w:rsidRPr="00BB050C">
        <w:rPr>
          <w:sz w:val="24"/>
        </w:rPr>
        <w:t>охваченных</w:t>
      </w:r>
      <w:proofErr w:type="gramEnd"/>
      <w:r w:rsidRPr="00BB050C">
        <w:rPr>
          <w:sz w:val="24"/>
        </w:rPr>
        <w:t xml:space="preserve"> централизованными системами водоснабжения.</w:t>
      </w:r>
    </w:p>
    <w:p w:rsidR="00780444" w:rsidRPr="007967DD" w:rsidRDefault="00780444" w:rsidP="00780444">
      <w:pPr>
        <w:pStyle w:val="a9"/>
        <w:shd w:val="clear" w:color="auto" w:fill="FFFFFF"/>
        <w:tabs>
          <w:tab w:val="left" w:pos="708"/>
          <w:tab w:val="left" w:pos="3705"/>
        </w:tabs>
        <w:jc w:val="both"/>
        <w:rPr>
          <w:sz w:val="24"/>
        </w:rPr>
      </w:pPr>
      <w:r w:rsidRPr="00BB050C">
        <w:rPr>
          <w:sz w:val="24"/>
        </w:rPr>
        <w:t xml:space="preserve">     </w:t>
      </w:r>
      <w:r w:rsidRPr="007967DD">
        <w:rPr>
          <w:sz w:val="24"/>
        </w:rPr>
        <w:t xml:space="preserve"> На данный момент  в </w:t>
      </w:r>
      <w:r w:rsidR="00CC4C1C" w:rsidRPr="007967DD">
        <w:rPr>
          <w:sz w:val="24"/>
        </w:rPr>
        <w:t>администрации 1</w:t>
      </w:r>
      <w:r w:rsidRPr="007967DD">
        <w:rPr>
          <w:sz w:val="24"/>
        </w:rPr>
        <w:t xml:space="preserve">-го </w:t>
      </w:r>
      <w:proofErr w:type="spellStart"/>
      <w:r w:rsidRPr="007967DD">
        <w:rPr>
          <w:sz w:val="24"/>
        </w:rPr>
        <w:t>Поныровского</w:t>
      </w:r>
      <w:proofErr w:type="spellEnd"/>
      <w:r w:rsidRPr="007967DD">
        <w:rPr>
          <w:sz w:val="24"/>
        </w:rPr>
        <w:t xml:space="preserve"> сельсовета имеются следующие территории, не охваченные централизованной системой водоснабжения:</w:t>
      </w:r>
    </w:p>
    <w:p w:rsidR="00780444" w:rsidRPr="00386E5C" w:rsidRDefault="00780444" w:rsidP="00780444">
      <w:pPr>
        <w:pStyle w:val="a9"/>
        <w:shd w:val="clear" w:color="auto" w:fill="FFFFFF"/>
        <w:tabs>
          <w:tab w:val="left" w:pos="708"/>
          <w:tab w:val="left" w:pos="3705"/>
        </w:tabs>
        <w:jc w:val="both"/>
        <w:rPr>
          <w:sz w:val="24"/>
        </w:rPr>
      </w:pPr>
      <w:r w:rsidRPr="00CC4C1C">
        <w:rPr>
          <w:color w:val="FF0000"/>
          <w:sz w:val="24"/>
        </w:rPr>
        <w:t xml:space="preserve"> </w:t>
      </w:r>
      <w:r w:rsidR="00386E5C" w:rsidRPr="00386E5C">
        <w:rPr>
          <w:sz w:val="24"/>
        </w:rPr>
        <w:t xml:space="preserve">ул. </w:t>
      </w:r>
      <w:proofErr w:type="spellStart"/>
      <w:r w:rsidR="00386E5C" w:rsidRPr="00386E5C">
        <w:rPr>
          <w:sz w:val="24"/>
        </w:rPr>
        <w:t>Добряковка</w:t>
      </w:r>
      <w:proofErr w:type="spellEnd"/>
      <w:r w:rsidR="00386E5C" w:rsidRPr="00386E5C">
        <w:rPr>
          <w:sz w:val="24"/>
        </w:rPr>
        <w:t>,</w:t>
      </w:r>
      <w:r w:rsidRPr="00386E5C">
        <w:rPr>
          <w:sz w:val="24"/>
        </w:rPr>
        <w:t xml:space="preserve"> </w:t>
      </w:r>
      <w:proofErr w:type="spellStart"/>
      <w:r w:rsidR="00386E5C" w:rsidRPr="00386E5C">
        <w:rPr>
          <w:sz w:val="24"/>
        </w:rPr>
        <w:t>ул</w:t>
      </w:r>
      <w:proofErr w:type="gramStart"/>
      <w:r w:rsidR="00386E5C" w:rsidRPr="00386E5C">
        <w:rPr>
          <w:sz w:val="24"/>
        </w:rPr>
        <w:t>.С</w:t>
      </w:r>
      <w:proofErr w:type="gramEnd"/>
      <w:r w:rsidR="00386E5C" w:rsidRPr="00386E5C">
        <w:rPr>
          <w:sz w:val="24"/>
        </w:rPr>
        <w:t>уровка</w:t>
      </w:r>
      <w:proofErr w:type="spellEnd"/>
      <w:r w:rsidR="00386E5C" w:rsidRPr="00386E5C">
        <w:rPr>
          <w:sz w:val="24"/>
        </w:rPr>
        <w:t xml:space="preserve">, ул. </w:t>
      </w:r>
      <w:proofErr w:type="spellStart"/>
      <w:r w:rsidR="00386E5C" w:rsidRPr="00386E5C">
        <w:rPr>
          <w:sz w:val="24"/>
        </w:rPr>
        <w:t>Погореловка</w:t>
      </w:r>
      <w:proofErr w:type="spellEnd"/>
      <w:r w:rsidR="00386E5C" w:rsidRPr="00386E5C">
        <w:rPr>
          <w:sz w:val="24"/>
        </w:rPr>
        <w:t>, д. Тишина Лощина.</w:t>
      </w:r>
    </w:p>
    <w:p w:rsidR="00780444" w:rsidRPr="00BB050C" w:rsidRDefault="00780444" w:rsidP="00780444">
      <w:pPr>
        <w:pStyle w:val="a9"/>
        <w:shd w:val="clear" w:color="auto" w:fill="FFFFFF"/>
        <w:tabs>
          <w:tab w:val="left" w:pos="708"/>
          <w:tab w:val="left" w:pos="3705"/>
        </w:tabs>
        <w:jc w:val="both"/>
        <w:rPr>
          <w:sz w:val="24"/>
        </w:rPr>
      </w:pPr>
      <w:r>
        <w:rPr>
          <w:sz w:val="24"/>
        </w:rPr>
        <w:t xml:space="preserve">       </w:t>
      </w:r>
      <w:r w:rsidRPr="00BB050C">
        <w:rPr>
          <w:sz w:val="24"/>
        </w:rPr>
        <w:t xml:space="preserve">1.3. </w:t>
      </w:r>
      <w:proofErr w:type="gramStart"/>
      <w:r w:rsidRPr="00BB050C">
        <w:rPr>
          <w:sz w:val="24"/>
        </w:rPr>
        <w:t>Описание технологических зон водоснабжения, зон централизованного  водоснабжения (территорий, на которых водоснабжение осуществляется с использованием централизованных  систем холодного водоснабжения  и перечень централизованных систем водоснабжения.</w:t>
      </w:r>
      <w:proofErr w:type="gramEnd"/>
      <w:r w:rsidRPr="00BB050C">
        <w:rPr>
          <w:sz w:val="24"/>
        </w:rPr>
        <w:cr/>
      </w:r>
      <w:r>
        <w:rPr>
          <w:sz w:val="24"/>
        </w:rPr>
        <w:t xml:space="preserve">       </w:t>
      </w:r>
      <w:r w:rsidRPr="00BB050C">
        <w:rPr>
          <w:sz w:val="24"/>
        </w:rPr>
        <w:t>Зона действия (технологическая зона) объекта водоснабжения – это часть водопроводной сети, в пределах которой сооружение способно обеспечивать нормативные значения напора при подаче потребителям требуемых расходов воды.</w:t>
      </w:r>
    </w:p>
    <w:p w:rsidR="00780444" w:rsidRPr="00386E5C" w:rsidRDefault="00780444" w:rsidP="00780444">
      <w:pPr>
        <w:pStyle w:val="a9"/>
        <w:shd w:val="clear" w:color="auto" w:fill="FFFFFF"/>
        <w:tabs>
          <w:tab w:val="left" w:pos="708"/>
          <w:tab w:val="left" w:pos="3705"/>
        </w:tabs>
        <w:jc w:val="both"/>
        <w:rPr>
          <w:sz w:val="24"/>
        </w:rPr>
      </w:pPr>
      <w:r>
        <w:rPr>
          <w:sz w:val="24"/>
        </w:rPr>
        <w:t xml:space="preserve">      </w:t>
      </w:r>
      <w:r w:rsidRPr="00BB050C">
        <w:rPr>
          <w:sz w:val="24"/>
        </w:rPr>
        <w:t>Существующие мощности водопроводных сооружений и диаметры трубопроводов обеспечивают подачу расчетных расходов воды к потребителям.</w:t>
      </w:r>
      <w:r w:rsidR="008E253E">
        <w:rPr>
          <w:sz w:val="24"/>
        </w:rPr>
        <w:t xml:space="preserve"> Водоснабжение потребителей 1</w:t>
      </w:r>
      <w:r>
        <w:rPr>
          <w:sz w:val="24"/>
        </w:rPr>
        <w:t xml:space="preserve">-го Поныровского сельсовета осуществляется по </w:t>
      </w:r>
      <w:r w:rsidRPr="00386E5C">
        <w:rPr>
          <w:sz w:val="24"/>
        </w:rPr>
        <w:t>4 зонам.</w:t>
      </w:r>
    </w:p>
    <w:p w:rsidR="00780444" w:rsidRPr="00386E5C" w:rsidRDefault="00780444" w:rsidP="00780444">
      <w:pPr>
        <w:pStyle w:val="a9"/>
        <w:shd w:val="clear" w:color="auto" w:fill="FFFFFF"/>
        <w:tabs>
          <w:tab w:val="left" w:pos="708"/>
          <w:tab w:val="left" w:pos="3705"/>
        </w:tabs>
        <w:jc w:val="both"/>
        <w:rPr>
          <w:sz w:val="24"/>
        </w:rPr>
      </w:pPr>
      <w:r>
        <w:rPr>
          <w:sz w:val="24"/>
        </w:rPr>
        <w:t xml:space="preserve">      </w:t>
      </w:r>
      <w:proofErr w:type="gramStart"/>
      <w:r w:rsidRPr="00386E5C">
        <w:rPr>
          <w:sz w:val="24"/>
        </w:rPr>
        <w:t>Зона водоснабжения от водозабора</w:t>
      </w:r>
      <w:r w:rsidR="00386E5C" w:rsidRPr="00386E5C">
        <w:rPr>
          <w:sz w:val="24"/>
        </w:rPr>
        <w:t xml:space="preserve"> по ул. Молодежная, ул. </w:t>
      </w:r>
      <w:proofErr w:type="spellStart"/>
      <w:r w:rsidR="00386E5C" w:rsidRPr="00386E5C">
        <w:rPr>
          <w:sz w:val="24"/>
        </w:rPr>
        <w:t>Баевка</w:t>
      </w:r>
      <w:proofErr w:type="spellEnd"/>
      <w:r w:rsidR="00386E5C" w:rsidRPr="00386E5C">
        <w:rPr>
          <w:sz w:val="24"/>
        </w:rPr>
        <w:t xml:space="preserve">, ул. Быковка, ул. </w:t>
      </w:r>
      <w:proofErr w:type="spellStart"/>
      <w:r w:rsidR="00386E5C" w:rsidRPr="00386E5C">
        <w:rPr>
          <w:sz w:val="24"/>
        </w:rPr>
        <w:t>Майоровка</w:t>
      </w:r>
      <w:proofErr w:type="spellEnd"/>
      <w:r w:rsidR="005661B7">
        <w:rPr>
          <w:sz w:val="24"/>
        </w:rPr>
        <w:t xml:space="preserve">, ул. </w:t>
      </w:r>
      <w:proofErr w:type="spellStart"/>
      <w:r w:rsidR="005661B7">
        <w:rPr>
          <w:sz w:val="24"/>
        </w:rPr>
        <w:t>Елисеевка</w:t>
      </w:r>
      <w:proofErr w:type="spellEnd"/>
      <w:r w:rsidR="005661B7">
        <w:rPr>
          <w:sz w:val="24"/>
        </w:rPr>
        <w:t xml:space="preserve">, ул. </w:t>
      </w:r>
      <w:proofErr w:type="spellStart"/>
      <w:r w:rsidR="005661B7">
        <w:rPr>
          <w:sz w:val="24"/>
        </w:rPr>
        <w:t>Нагорневка</w:t>
      </w:r>
      <w:proofErr w:type="spellEnd"/>
      <w:r w:rsidR="005661B7">
        <w:rPr>
          <w:sz w:val="24"/>
        </w:rPr>
        <w:t xml:space="preserve">, ул. Антоновка, ул. Калинка, ул. </w:t>
      </w:r>
      <w:proofErr w:type="spellStart"/>
      <w:r w:rsidR="005661B7">
        <w:rPr>
          <w:sz w:val="24"/>
        </w:rPr>
        <w:t>Козловка</w:t>
      </w:r>
      <w:proofErr w:type="spellEnd"/>
      <w:r w:rsidR="005661B7">
        <w:rPr>
          <w:sz w:val="24"/>
        </w:rPr>
        <w:t xml:space="preserve">, ул. </w:t>
      </w:r>
      <w:proofErr w:type="spellStart"/>
      <w:r w:rsidR="005661B7">
        <w:rPr>
          <w:sz w:val="24"/>
        </w:rPr>
        <w:t>Бугровка</w:t>
      </w:r>
      <w:proofErr w:type="spellEnd"/>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4979"/>
        <w:gridCol w:w="1748"/>
        <w:gridCol w:w="1302"/>
      </w:tblGrid>
      <w:tr w:rsidR="005661B7" w:rsidRPr="005661B7" w:rsidTr="00EF459C">
        <w:tc>
          <w:tcPr>
            <w:tcW w:w="1101" w:type="dxa"/>
          </w:tcPr>
          <w:p w:rsidR="00780444" w:rsidRPr="005661B7" w:rsidRDefault="00780444" w:rsidP="00EF459C">
            <w:pPr>
              <w:pStyle w:val="a9"/>
              <w:tabs>
                <w:tab w:val="left" w:pos="708"/>
                <w:tab w:val="left" w:pos="3705"/>
              </w:tabs>
              <w:rPr>
                <w:sz w:val="24"/>
              </w:rPr>
            </w:pPr>
            <w:r w:rsidRPr="005661B7">
              <w:rPr>
                <w:sz w:val="24"/>
              </w:rPr>
              <w:t>Позиция</w:t>
            </w:r>
          </w:p>
        </w:tc>
        <w:tc>
          <w:tcPr>
            <w:tcW w:w="4979" w:type="dxa"/>
          </w:tcPr>
          <w:p w:rsidR="00780444" w:rsidRPr="005661B7" w:rsidRDefault="00780444" w:rsidP="00EF459C">
            <w:pPr>
              <w:pStyle w:val="a9"/>
              <w:tabs>
                <w:tab w:val="left" w:pos="708"/>
                <w:tab w:val="left" w:pos="3705"/>
              </w:tabs>
              <w:rPr>
                <w:sz w:val="24"/>
              </w:rPr>
            </w:pPr>
            <w:r w:rsidRPr="005661B7">
              <w:rPr>
                <w:sz w:val="24"/>
              </w:rPr>
              <w:t>Наименование и техническая характеристика</w:t>
            </w:r>
          </w:p>
          <w:p w:rsidR="00780444" w:rsidRPr="005661B7" w:rsidRDefault="00780444" w:rsidP="00EF459C">
            <w:pPr>
              <w:pStyle w:val="a9"/>
              <w:tabs>
                <w:tab w:val="left" w:pos="708"/>
                <w:tab w:val="left" w:pos="3705"/>
              </w:tabs>
              <w:rPr>
                <w:sz w:val="24"/>
              </w:rPr>
            </w:pPr>
          </w:p>
        </w:tc>
        <w:tc>
          <w:tcPr>
            <w:tcW w:w="1748" w:type="dxa"/>
          </w:tcPr>
          <w:p w:rsidR="00780444" w:rsidRPr="005661B7" w:rsidRDefault="00780444" w:rsidP="00EF459C">
            <w:pPr>
              <w:pStyle w:val="a9"/>
              <w:tabs>
                <w:tab w:val="left" w:pos="708"/>
                <w:tab w:val="left" w:pos="3705"/>
              </w:tabs>
              <w:rPr>
                <w:sz w:val="24"/>
              </w:rPr>
            </w:pPr>
            <w:r w:rsidRPr="005661B7">
              <w:rPr>
                <w:sz w:val="24"/>
              </w:rPr>
              <w:t>Единица измерения</w:t>
            </w:r>
          </w:p>
        </w:tc>
        <w:tc>
          <w:tcPr>
            <w:tcW w:w="1302" w:type="dxa"/>
          </w:tcPr>
          <w:p w:rsidR="00780444" w:rsidRPr="005661B7" w:rsidRDefault="00780444" w:rsidP="00EF459C">
            <w:pPr>
              <w:pStyle w:val="a9"/>
              <w:tabs>
                <w:tab w:val="left" w:pos="708"/>
                <w:tab w:val="left" w:pos="3705"/>
              </w:tabs>
              <w:jc w:val="center"/>
              <w:rPr>
                <w:sz w:val="24"/>
              </w:rPr>
            </w:pPr>
            <w:r w:rsidRPr="005661B7">
              <w:rPr>
                <w:sz w:val="24"/>
              </w:rPr>
              <w:t>Кол-во</w:t>
            </w:r>
          </w:p>
          <w:p w:rsidR="00780444" w:rsidRPr="005661B7" w:rsidRDefault="00780444" w:rsidP="00EF459C">
            <w:pPr>
              <w:pStyle w:val="a9"/>
              <w:tabs>
                <w:tab w:val="left" w:pos="708"/>
                <w:tab w:val="left" w:pos="3705"/>
              </w:tabs>
              <w:rPr>
                <w:sz w:val="24"/>
              </w:rPr>
            </w:pPr>
          </w:p>
        </w:tc>
      </w:tr>
      <w:tr w:rsidR="00780444" w:rsidRPr="002B08C0" w:rsidTr="00EF459C">
        <w:tc>
          <w:tcPr>
            <w:tcW w:w="1101" w:type="dxa"/>
          </w:tcPr>
          <w:p w:rsidR="00780444" w:rsidRPr="005661B7" w:rsidRDefault="00780444" w:rsidP="00EF459C">
            <w:pPr>
              <w:pStyle w:val="a9"/>
              <w:tabs>
                <w:tab w:val="left" w:pos="708"/>
                <w:tab w:val="left" w:pos="3705"/>
              </w:tabs>
              <w:rPr>
                <w:sz w:val="24"/>
              </w:rPr>
            </w:pPr>
            <w:r w:rsidRPr="005661B7">
              <w:rPr>
                <w:sz w:val="24"/>
              </w:rPr>
              <w:t>1</w:t>
            </w:r>
          </w:p>
        </w:tc>
        <w:tc>
          <w:tcPr>
            <w:tcW w:w="4979" w:type="dxa"/>
          </w:tcPr>
          <w:p w:rsidR="00780444" w:rsidRPr="005661B7" w:rsidRDefault="00007946" w:rsidP="00EF459C">
            <w:pPr>
              <w:pStyle w:val="a9"/>
              <w:tabs>
                <w:tab w:val="left" w:pos="708"/>
                <w:tab w:val="left" w:pos="3705"/>
              </w:tabs>
              <w:rPr>
                <w:sz w:val="24"/>
              </w:rPr>
            </w:pPr>
            <w:r w:rsidRPr="005661B7">
              <w:rPr>
                <w:sz w:val="24"/>
              </w:rPr>
              <w:t>Труба водопроводная чугунная 11</w:t>
            </w:r>
            <w:r w:rsidR="00780444" w:rsidRPr="005661B7">
              <w:rPr>
                <w:sz w:val="24"/>
              </w:rPr>
              <w:t>0 мм</w:t>
            </w:r>
          </w:p>
        </w:tc>
        <w:tc>
          <w:tcPr>
            <w:tcW w:w="1748" w:type="dxa"/>
          </w:tcPr>
          <w:p w:rsidR="00780444" w:rsidRPr="005661B7" w:rsidRDefault="00780444" w:rsidP="00EF459C">
            <w:pPr>
              <w:pStyle w:val="a9"/>
              <w:tabs>
                <w:tab w:val="left" w:pos="708"/>
                <w:tab w:val="left" w:pos="3705"/>
              </w:tabs>
              <w:rPr>
                <w:sz w:val="24"/>
              </w:rPr>
            </w:pPr>
            <w:proofErr w:type="spellStart"/>
            <w:r w:rsidRPr="005661B7">
              <w:rPr>
                <w:sz w:val="24"/>
              </w:rPr>
              <w:t>Пог</w:t>
            </w:r>
            <w:proofErr w:type="gramStart"/>
            <w:r w:rsidRPr="005661B7">
              <w:rPr>
                <w:sz w:val="24"/>
              </w:rPr>
              <w:t>.м</w:t>
            </w:r>
            <w:proofErr w:type="spellEnd"/>
            <w:proofErr w:type="gramEnd"/>
          </w:p>
        </w:tc>
        <w:tc>
          <w:tcPr>
            <w:tcW w:w="1302" w:type="dxa"/>
          </w:tcPr>
          <w:p w:rsidR="00780444" w:rsidRPr="005661B7" w:rsidRDefault="005661B7" w:rsidP="00EF459C">
            <w:pPr>
              <w:pStyle w:val="a9"/>
              <w:tabs>
                <w:tab w:val="left" w:pos="708"/>
                <w:tab w:val="left" w:pos="3705"/>
              </w:tabs>
              <w:rPr>
                <w:sz w:val="24"/>
              </w:rPr>
            </w:pPr>
            <w:r w:rsidRPr="005661B7">
              <w:rPr>
                <w:sz w:val="24"/>
              </w:rPr>
              <w:t>10200</w:t>
            </w:r>
          </w:p>
        </w:tc>
      </w:tr>
      <w:tr w:rsidR="00780444" w:rsidRPr="002B08C0" w:rsidTr="00EF459C">
        <w:tc>
          <w:tcPr>
            <w:tcW w:w="1101" w:type="dxa"/>
          </w:tcPr>
          <w:p w:rsidR="00780444" w:rsidRPr="005661B7" w:rsidRDefault="00386E5C" w:rsidP="00EF459C">
            <w:pPr>
              <w:pStyle w:val="a9"/>
              <w:tabs>
                <w:tab w:val="left" w:pos="708"/>
                <w:tab w:val="left" w:pos="3705"/>
              </w:tabs>
              <w:rPr>
                <w:sz w:val="24"/>
              </w:rPr>
            </w:pPr>
            <w:r w:rsidRPr="005661B7">
              <w:rPr>
                <w:sz w:val="24"/>
              </w:rPr>
              <w:t>2</w:t>
            </w:r>
          </w:p>
        </w:tc>
        <w:tc>
          <w:tcPr>
            <w:tcW w:w="4979" w:type="dxa"/>
          </w:tcPr>
          <w:p w:rsidR="00780444" w:rsidRPr="005661B7" w:rsidRDefault="00780444" w:rsidP="00EF459C">
            <w:pPr>
              <w:pStyle w:val="a9"/>
              <w:tabs>
                <w:tab w:val="left" w:pos="708"/>
                <w:tab w:val="left" w:pos="3705"/>
              </w:tabs>
              <w:rPr>
                <w:sz w:val="24"/>
              </w:rPr>
            </w:pPr>
            <w:r w:rsidRPr="005661B7">
              <w:rPr>
                <w:sz w:val="24"/>
              </w:rPr>
              <w:t>Труба водопроводная асбест</w:t>
            </w:r>
            <w:proofErr w:type="gramStart"/>
            <w:r w:rsidRPr="005661B7">
              <w:rPr>
                <w:sz w:val="24"/>
              </w:rPr>
              <w:t>.-</w:t>
            </w:r>
            <w:proofErr w:type="gramEnd"/>
            <w:r w:rsidRPr="005661B7">
              <w:rPr>
                <w:sz w:val="24"/>
              </w:rPr>
              <w:t>цемент. 100 мм</w:t>
            </w:r>
          </w:p>
        </w:tc>
        <w:tc>
          <w:tcPr>
            <w:tcW w:w="1748" w:type="dxa"/>
          </w:tcPr>
          <w:p w:rsidR="00780444" w:rsidRPr="005661B7" w:rsidRDefault="00780444" w:rsidP="00EF459C">
            <w:proofErr w:type="spellStart"/>
            <w:r w:rsidRPr="005661B7">
              <w:rPr>
                <w:sz w:val="24"/>
              </w:rPr>
              <w:t>Пог</w:t>
            </w:r>
            <w:proofErr w:type="gramStart"/>
            <w:r w:rsidRPr="005661B7">
              <w:rPr>
                <w:sz w:val="24"/>
              </w:rPr>
              <w:t>.м</w:t>
            </w:r>
            <w:proofErr w:type="spellEnd"/>
            <w:proofErr w:type="gramEnd"/>
          </w:p>
        </w:tc>
        <w:tc>
          <w:tcPr>
            <w:tcW w:w="1302" w:type="dxa"/>
          </w:tcPr>
          <w:p w:rsidR="00780444" w:rsidRPr="005661B7" w:rsidRDefault="00386E5C" w:rsidP="00EF459C">
            <w:pPr>
              <w:pStyle w:val="a9"/>
              <w:tabs>
                <w:tab w:val="left" w:pos="708"/>
                <w:tab w:val="left" w:pos="3705"/>
              </w:tabs>
              <w:rPr>
                <w:sz w:val="24"/>
              </w:rPr>
            </w:pPr>
            <w:r w:rsidRPr="005661B7">
              <w:rPr>
                <w:sz w:val="24"/>
              </w:rPr>
              <w:t>1000</w:t>
            </w:r>
          </w:p>
        </w:tc>
      </w:tr>
      <w:tr w:rsidR="00780444" w:rsidRPr="002B08C0" w:rsidTr="00EF459C">
        <w:tc>
          <w:tcPr>
            <w:tcW w:w="1101" w:type="dxa"/>
          </w:tcPr>
          <w:p w:rsidR="00780444" w:rsidRPr="005661B7" w:rsidRDefault="00386E5C" w:rsidP="00EF459C">
            <w:pPr>
              <w:pStyle w:val="a9"/>
              <w:tabs>
                <w:tab w:val="left" w:pos="708"/>
                <w:tab w:val="left" w:pos="3705"/>
              </w:tabs>
              <w:rPr>
                <w:sz w:val="24"/>
              </w:rPr>
            </w:pPr>
            <w:r w:rsidRPr="005661B7">
              <w:rPr>
                <w:sz w:val="24"/>
              </w:rPr>
              <w:t>3</w:t>
            </w:r>
          </w:p>
        </w:tc>
        <w:tc>
          <w:tcPr>
            <w:tcW w:w="4979" w:type="dxa"/>
          </w:tcPr>
          <w:p w:rsidR="00780444" w:rsidRPr="005661B7" w:rsidRDefault="00780444" w:rsidP="00EF459C">
            <w:pPr>
              <w:pStyle w:val="a9"/>
              <w:tabs>
                <w:tab w:val="left" w:pos="708"/>
                <w:tab w:val="left" w:pos="3705"/>
              </w:tabs>
              <w:rPr>
                <w:sz w:val="24"/>
              </w:rPr>
            </w:pPr>
            <w:r w:rsidRPr="005661B7">
              <w:rPr>
                <w:sz w:val="24"/>
              </w:rPr>
              <w:t xml:space="preserve">Задвижка в комплекте с </w:t>
            </w:r>
            <w:proofErr w:type="spellStart"/>
            <w:r w:rsidRPr="005661B7">
              <w:rPr>
                <w:sz w:val="24"/>
              </w:rPr>
              <w:t>ковером</w:t>
            </w:r>
            <w:proofErr w:type="spellEnd"/>
            <w:r w:rsidRPr="005661B7">
              <w:rPr>
                <w:sz w:val="24"/>
              </w:rPr>
              <w:t xml:space="preserve">, </w:t>
            </w:r>
            <w:smartTag w:uri="urn:schemas-microsoft-com:office:smarttags" w:element="metricconverter">
              <w:smartTagPr>
                <w:attr w:name="ProductID" w:val="100 мм"/>
              </w:smartTagPr>
              <w:r w:rsidRPr="005661B7">
                <w:rPr>
                  <w:sz w:val="24"/>
                </w:rPr>
                <w:t>100 мм</w:t>
              </w:r>
            </w:smartTag>
          </w:p>
        </w:tc>
        <w:tc>
          <w:tcPr>
            <w:tcW w:w="1748" w:type="dxa"/>
          </w:tcPr>
          <w:p w:rsidR="00780444" w:rsidRPr="005661B7" w:rsidRDefault="00780444" w:rsidP="00EF459C">
            <w:pPr>
              <w:pStyle w:val="a9"/>
              <w:tabs>
                <w:tab w:val="left" w:pos="708"/>
                <w:tab w:val="left" w:pos="3705"/>
              </w:tabs>
              <w:rPr>
                <w:sz w:val="24"/>
              </w:rPr>
            </w:pPr>
            <w:r w:rsidRPr="005661B7">
              <w:rPr>
                <w:sz w:val="24"/>
              </w:rPr>
              <w:t>Шт.</w:t>
            </w:r>
          </w:p>
        </w:tc>
        <w:tc>
          <w:tcPr>
            <w:tcW w:w="1302" w:type="dxa"/>
          </w:tcPr>
          <w:p w:rsidR="00780444" w:rsidRPr="005661B7" w:rsidRDefault="00780444" w:rsidP="00EF459C">
            <w:pPr>
              <w:pStyle w:val="a9"/>
              <w:tabs>
                <w:tab w:val="left" w:pos="708"/>
                <w:tab w:val="left" w:pos="3705"/>
              </w:tabs>
              <w:rPr>
                <w:sz w:val="24"/>
              </w:rPr>
            </w:pPr>
            <w:r w:rsidRPr="005661B7">
              <w:rPr>
                <w:sz w:val="24"/>
              </w:rPr>
              <w:t>4</w:t>
            </w:r>
          </w:p>
        </w:tc>
      </w:tr>
      <w:tr w:rsidR="00780444" w:rsidRPr="002B08C0" w:rsidTr="00EF459C">
        <w:tc>
          <w:tcPr>
            <w:tcW w:w="1101" w:type="dxa"/>
          </w:tcPr>
          <w:p w:rsidR="00780444" w:rsidRPr="005661B7" w:rsidRDefault="00386E5C" w:rsidP="00EF459C">
            <w:pPr>
              <w:pStyle w:val="a9"/>
              <w:tabs>
                <w:tab w:val="left" w:pos="708"/>
                <w:tab w:val="left" w:pos="3705"/>
              </w:tabs>
              <w:rPr>
                <w:sz w:val="24"/>
              </w:rPr>
            </w:pPr>
            <w:r w:rsidRPr="005661B7">
              <w:rPr>
                <w:sz w:val="24"/>
              </w:rPr>
              <w:t>4</w:t>
            </w:r>
          </w:p>
        </w:tc>
        <w:tc>
          <w:tcPr>
            <w:tcW w:w="4979" w:type="dxa"/>
          </w:tcPr>
          <w:p w:rsidR="00780444" w:rsidRPr="005661B7" w:rsidRDefault="00780444" w:rsidP="00EF459C">
            <w:pPr>
              <w:pStyle w:val="a9"/>
              <w:tabs>
                <w:tab w:val="left" w:pos="708"/>
                <w:tab w:val="left" w:pos="3705"/>
              </w:tabs>
              <w:rPr>
                <w:sz w:val="24"/>
              </w:rPr>
            </w:pPr>
            <w:r w:rsidRPr="005661B7">
              <w:rPr>
                <w:sz w:val="24"/>
              </w:rPr>
              <w:t>Люк чугунный тип «Т»</w:t>
            </w:r>
          </w:p>
        </w:tc>
        <w:tc>
          <w:tcPr>
            <w:tcW w:w="1748" w:type="dxa"/>
          </w:tcPr>
          <w:p w:rsidR="00780444" w:rsidRPr="005661B7" w:rsidRDefault="00780444" w:rsidP="00EF459C">
            <w:r w:rsidRPr="005661B7">
              <w:rPr>
                <w:sz w:val="24"/>
              </w:rPr>
              <w:t>Шт.</w:t>
            </w:r>
          </w:p>
        </w:tc>
        <w:tc>
          <w:tcPr>
            <w:tcW w:w="1302" w:type="dxa"/>
          </w:tcPr>
          <w:p w:rsidR="00780444" w:rsidRPr="005661B7" w:rsidRDefault="00386E5C" w:rsidP="00EF459C">
            <w:pPr>
              <w:pStyle w:val="a9"/>
              <w:tabs>
                <w:tab w:val="left" w:pos="708"/>
                <w:tab w:val="left" w:pos="3705"/>
              </w:tabs>
              <w:rPr>
                <w:sz w:val="24"/>
              </w:rPr>
            </w:pPr>
            <w:r w:rsidRPr="005661B7">
              <w:rPr>
                <w:sz w:val="24"/>
              </w:rPr>
              <w:t>4</w:t>
            </w:r>
          </w:p>
        </w:tc>
      </w:tr>
      <w:tr w:rsidR="00780444" w:rsidRPr="002B08C0" w:rsidTr="00EF459C">
        <w:tc>
          <w:tcPr>
            <w:tcW w:w="1101" w:type="dxa"/>
          </w:tcPr>
          <w:p w:rsidR="00780444" w:rsidRPr="005661B7" w:rsidRDefault="00386E5C" w:rsidP="00EF459C">
            <w:pPr>
              <w:pStyle w:val="a9"/>
              <w:tabs>
                <w:tab w:val="left" w:pos="708"/>
                <w:tab w:val="left" w:pos="3705"/>
              </w:tabs>
              <w:rPr>
                <w:sz w:val="24"/>
              </w:rPr>
            </w:pPr>
            <w:r w:rsidRPr="005661B7">
              <w:rPr>
                <w:sz w:val="24"/>
              </w:rPr>
              <w:t>5</w:t>
            </w:r>
          </w:p>
        </w:tc>
        <w:tc>
          <w:tcPr>
            <w:tcW w:w="4979" w:type="dxa"/>
          </w:tcPr>
          <w:p w:rsidR="00780444" w:rsidRPr="005661B7" w:rsidRDefault="00780444" w:rsidP="00EF459C">
            <w:pPr>
              <w:pStyle w:val="a9"/>
              <w:tabs>
                <w:tab w:val="left" w:pos="708"/>
                <w:tab w:val="left" w:pos="3705"/>
              </w:tabs>
              <w:rPr>
                <w:sz w:val="24"/>
              </w:rPr>
            </w:pPr>
            <w:r w:rsidRPr="005661B7">
              <w:rPr>
                <w:sz w:val="24"/>
              </w:rPr>
              <w:t>Подземный пожарный гидрант в колодце</w:t>
            </w:r>
          </w:p>
        </w:tc>
        <w:tc>
          <w:tcPr>
            <w:tcW w:w="1748" w:type="dxa"/>
          </w:tcPr>
          <w:p w:rsidR="00780444" w:rsidRPr="005661B7" w:rsidRDefault="00780444" w:rsidP="00EF459C">
            <w:r w:rsidRPr="005661B7">
              <w:rPr>
                <w:sz w:val="24"/>
              </w:rPr>
              <w:t>Шт.</w:t>
            </w:r>
          </w:p>
        </w:tc>
        <w:tc>
          <w:tcPr>
            <w:tcW w:w="1302" w:type="dxa"/>
          </w:tcPr>
          <w:p w:rsidR="00780444" w:rsidRPr="005661B7" w:rsidRDefault="00386E5C" w:rsidP="00EF459C">
            <w:pPr>
              <w:pStyle w:val="a9"/>
              <w:tabs>
                <w:tab w:val="left" w:pos="708"/>
                <w:tab w:val="left" w:pos="3705"/>
              </w:tabs>
              <w:rPr>
                <w:sz w:val="24"/>
              </w:rPr>
            </w:pPr>
            <w:r w:rsidRPr="005661B7">
              <w:rPr>
                <w:sz w:val="24"/>
              </w:rPr>
              <w:t>4</w:t>
            </w:r>
          </w:p>
        </w:tc>
      </w:tr>
      <w:tr w:rsidR="00780444" w:rsidRPr="002B08C0" w:rsidTr="00EF459C">
        <w:tc>
          <w:tcPr>
            <w:tcW w:w="1101" w:type="dxa"/>
          </w:tcPr>
          <w:p w:rsidR="00780444" w:rsidRPr="005661B7" w:rsidRDefault="00386E5C" w:rsidP="00EF459C">
            <w:pPr>
              <w:pStyle w:val="a9"/>
              <w:tabs>
                <w:tab w:val="left" w:pos="708"/>
                <w:tab w:val="left" w:pos="3705"/>
              </w:tabs>
              <w:rPr>
                <w:sz w:val="24"/>
              </w:rPr>
            </w:pPr>
            <w:r w:rsidRPr="005661B7">
              <w:rPr>
                <w:sz w:val="24"/>
              </w:rPr>
              <w:t>6</w:t>
            </w:r>
          </w:p>
        </w:tc>
        <w:tc>
          <w:tcPr>
            <w:tcW w:w="4979" w:type="dxa"/>
          </w:tcPr>
          <w:p w:rsidR="00780444" w:rsidRPr="005661B7" w:rsidRDefault="00780444" w:rsidP="00EF459C">
            <w:pPr>
              <w:pStyle w:val="a9"/>
              <w:tabs>
                <w:tab w:val="left" w:pos="708"/>
                <w:tab w:val="left" w:pos="3705"/>
              </w:tabs>
              <w:rPr>
                <w:sz w:val="24"/>
              </w:rPr>
            </w:pPr>
            <w:r w:rsidRPr="005661B7">
              <w:rPr>
                <w:sz w:val="24"/>
              </w:rPr>
              <w:t>Патрубок фланец-раструб Ф 100</w:t>
            </w:r>
          </w:p>
        </w:tc>
        <w:tc>
          <w:tcPr>
            <w:tcW w:w="1748" w:type="dxa"/>
          </w:tcPr>
          <w:p w:rsidR="00780444" w:rsidRPr="005661B7" w:rsidRDefault="00780444" w:rsidP="00EF459C">
            <w:r w:rsidRPr="005661B7">
              <w:rPr>
                <w:sz w:val="24"/>
              </w:rPr>
              <w:t>Шт.</w:t>
            </w:r>
          </w:p>
        </w:tc>
        <w:tc>
          <w:tcPr>
            <w:tcW w:w="1302" w:type="dxa"/>
          </w:tcPr>
          <w:p w:rsidR="00780444" w:rsidRPr="005661B7" w:rsidRDefault="00780444" w:rsidP="00EF459C">
            <w:pPr>
              <w:pStyle w:val="a9"/>
              <w:tabs>
                <w:tab w:val="left" w:pos="708"/>
                <w:tab w:val="left" w:pos="3705"/>
              </w:tabs>
              <w:rPr>
                <w:sz w:val="24"/>
              </w:rPr>
            </w:pPr>
            <w:r w:rsidRPr="005661B7">
              <w:rPr>
                <w:sz w:val="24"/>
              </w:rPr>
              <w:t>4</w:t>
            </w:r>
          </w:p>
        </w:tc>
      </w:tr>
    </w:tbl>
    <w:p w:rsidR="00780444" w:rsidRPr="007F771B" w:rsidRDefault="00780444" w:rsidP="00780444">
      <w:pPr>
        <w:pStyle w:val="a9"/>
        <w:shd w:val="clear" w:color="auto" w:fill="FFFFFF"/>
        <w:tabs>
          <w:tab w:val="left" w:pos="708"/>
          <w:tab w:val="left" w:pos="3705"/>
        </w:tabs>
        <w:rPr>
          <w:sz w:val="24"/>
        </w:rPr>
      </w:pPr>
      <w:r>
        <w:rPr>
          <w:sz w:val="24"/>
        </w:rPr>
        <w:t xml:space="preserve">       1.4.</w:t>
      </w:r>
      <w:r w:rsidRPr="007F771B">
        <w:rPr>
          <w:sz w:val="24"/>
        </w:rPr>
        <w:t>Описание результатов обследования централизованных систем водоснабжения.</w:t>
      </w:r>
    </w:p>
    <w:p w:rsidR="00780444" w:rsidRDefault="00780444" w:rsidP="00780444">
      <w:pPr>
        <w:pStyle w:val="a9"/>
        <w:shd w:val="clear" w:color="auto" w:fill="FFFFFF"/>
        <w:tabs>
          <w:tab w:val="left" w:pos="708"/>
          <w:tab w:val="left" w:pos="3705"/>
        </w:tabs>
        <w:jc w:val="both"/>
        <w:rPr>
          <w:sz w:val="24"/>
        </w:rPr>
      </w:pPr>
      <w:r>
        <w:rPr>
          <w:sz w:val="24"/>
        </w:rPr>
        <w:t xml:space="preserve">       Санитарно-гигиеническое</w:t>
      </w:r>
      <w:r w:rsidRPr="007F771B">
        <w:rPr>
          <w:sz w:val="24"/>
        </w:rPr>
        <w:t xml:space="preserve">  и микробиологическое </w:t>
      </w:r>
      <w:r>
        <w:rPr>
          <w:sz w:val="24"/>
        </w:rPr>
        <w:t>исследования</w:t>
      </w:r>
      <w:r w:rsidRPr="007F771B">
        <w:rPr>
          <w:sz w:val="24"/>
        </w:rPr>
        <w:t xml:space="preserve"> воды в скважинах, воды в накопительн</w:t>
      </w:r>
      <w:r>
        <w:rPr>
          <w:sz w:val="24"/>
        </w:rPr>
        <w:t>ых</w:t>
      </w:r>
      <w:r w:rsidRPr="007F771B">
        <w:rPr>
          <w:sz w:val="24"/>
        </w:rPr>
        <w:t xml:space="preserve"> резервуар</w:t>
      </w:r>
      <w:r>
        <w:rPr>
          <w:sz w:val="24"/>
        </w:rPr>
        <w:t>ах</w:t>
      </w:r>
      <w:r w:rsidRPr="007F771B">
        <w:rPr>
          <w:sz w:val="24"/>
        </w:rPr>
        <w:t xml:space="preserve"> и трубопроводной сети </w:t>
      </w:r>
      <w:r w:rsidR="00CC4C1C">
        <w:rPr>
          <w:sz w:val="24"/>
        </w:rPr>
        <w:t>1</w:t>
      </w:r>
      <w:r>
        <w:rPr>
          <w:sz w:val="24"/>
        </w:rPr>
        <w:t xml:space="preserve">-го </w:t>
      </w:r>
      <w:proofErr w:type="spellStart"/>
      <w:r>
        <w:rPr>
          <w:sz w:val="24"/>
        </w:rPr>
        <w:t>Поныровского</w:t>
      </w:r>
      <w:proofErr w:type="spellEnd"/>
      <w:r>
        <w:rPr>
          <w:sz w:val="24"/>
        </w:rPr>
        <w:t xml:space="preserve"> сельсовета осуществляется </w:t>
      </w:r>
      <w:r w:rsidRPr="007F771B">
        <w:rPr>
          <w:sz w:val="24"/>
        </w:rPr>
        <w:t xml:space="preserve"> </w:t>
      </w:r>
      <w:r>
        <w:rPr>
          <w:sz w:val="24"/>
        </w:rPr>
        <w:t xml:space="preserve">Федеральным бюджетным учреждением здравоохранения «Центр гигиены и эпидемиологии в Курской области в </w:t>
      </w:r>
      <w:proofErr w:type="spellStart"/>
      <w:r>
        <w:rPr>
          <w:sz w:val="24"/>
        </w:rPr>
        <w:t>Поныровском</w:t>
      </w:r>
      <w:proofErr w:type="spellEnd"/>
      <w:r>
        <w:rPr>
          <w:sz w:val="24"/>
        </w:rPr>
        <w:t xml:space="preserve"> районе» аккредитованный испытательный лабораторный центр». </w:t>
      </w:r>
      <w:proofErr w:type="gramStart"/>
      <w:r w:rsidRPr="007F771B">
        <w:rPr>
          <w:sz w:val="24"/>
        </w:rPr>
        <w:t>Анализ воды  состоял из микробиологической и химической частей.</w:t>
      </w:r>
      <w:proofErr w:type="gramEnd"/>
      <w:r w:rsidRPr="007F771B">
        <w:rPr>
          <w:sz w:val="24"/>
        </w:rPr>
        <w:t xml:space="preserve"> Результаты: в скважинах не было  отрицательных результатов по </w:t>
      </w:r>
      <w:proofErr w:type="spellStart"/>
      <w:r w:rsidRPr="007F771B">
        <w:rPr>
          <w:sz w:val="24"/>
        </w:rPr>
        <w:t>Е.coli</w:t>
      </w:r>
      <w:proofErr w:type="spellEnd"/>
      <w:r w:rsidRPr="007F771B">
        <w:rPr>
          <w:sz w:val="24"/>
        </w:rPr>
        <w:t xml:space="preserve">, бактериям </w:t>
      </w:r>
      <w:proofErr w:type="spellStart"/>
      <w:r w:rsidRPr="007F771B">
        <w:rPr>
          <w:sz w:val="24"/>
        </w:rPr>
        <w:t>coliform</w:t>
      </w:r>
      <w:proofErr w:type="spellEnd"/>
      <w:r w:rsidRPr="007F771B">
        <w:rPr>
          <w:sz w:val="24"/>
        </w:rPr>
        <w:t xml:space="preserve">  или энтерококкам, следовательно никаких воздействи</w:t>
      </w:r>
      <w:proofErr w:type="gramStart"/>
      <w:r w:rsidRPr="007F771B">
        <w:rPr>
          <w:sz w:val="24"/>
        </w:rPr>
        <w:t>й-</w:t>
      </w:r>
      <w:proofErr w:type="gramEnd"/>
      <w:r w:rsidRPr="007F771B">
        <w:rPr>
          <w:sz w:val="24"/>
        </w:rPr>
        <w:t xml:space="preserve"> фекальных загрязнений грунтовой воды — нет.           </w:t>
      </w:r>
      <w:r>
        <w:rPr>
          <w:sz w:val="24"/>
        </w:rPr>
        <w:t xml:space="preserve">       </w:t>
      </w:r>
    </w:p>
    <w:p w:rsidR="00780444" w:rsidRPr="007F771B" w:rsidRDefault="00780444" w:rsidP="00780444">
      <w:pPr>
        <w:pStyle w:val="a9"/>
        <w:shd w:val="clear" w:color="auto" w:fill="FFFFFF"/>
        <w:tabs>
          <w:tab w:val="left" w:pos="708"/>
          <w:tab w:val="left" w:pos="3705"/>
        </w:tabs>
        <w:jc w:val="both"/>
        <w:rPr>
          <w:sz w:val="24"/>
        </w:rPr>
      </w:pPr>
      <w:r w:rsidRPr="00337CD9">
        <w:rPr>
          <w:sz w:val="24"/>
        </w:rPr>
        <w:t xml:space="preserve">       Химический анализ выглядит следующим образом: грунтовая вода имеет низкое содержание кислорода, незначительное повышенное содержание железа в водозаб</w:t>
      </w:r>
      <w:r w:rsidR="00337CD9" w:rsidRPr="00337CD9">
        <w:rPr>
          <w:sz w:val="24"/>
        </w:rPr>
        <w:t>орных скважинах по ул. Молодежная</w:t>
      </w:r>
      <w:r w:rsidRPr="00337CD9">
        <w:rPr>
          <w:sz w:val="24"/>
        </w:rPr>
        <w:t>.</w:t>
      </w:r>
      <w:r w:rsidRPr="007F771B">
        <w:rPr>
          <w:sz w:val="24"/>
        </w:rPr>
        <w:t xml:space="preserve"> Содержание железа в санитарно-техническом оборудовании домов выше, чем в скважинах. Это свидетельствует о железистых отложениях в трубах. Результаты анализов подтверждают необходимость  замены трубопроводов. Низкое содержание кислорода в питьевой воде подтверждается неприятным запахом и вкусом из-за содержания сероводорода. Не были обнаружены  такие углероды как бензол, толуол или этилбензол, что свидетельствует об отсутствии воздействия человека на грунтовую воду.</w:t>
      </w:r>
    </w:p>
    <w:p w:rsidR="00780444" w:rsidRPr="00337CD9" w:rsidRDefault="00780444" w:rsidP="00780444">
      <w:pPr>
        <w:pStyle w:val="a9"/>
        <w:shd w:val="clear" w:color="auto" w:fill="FFFFFF"/>
        <w:tabs>
          <w:tab w:val="left" w:pos="708"/>
          <w:tab w:val="left" w:pos="3705"/>
        </w:tabs>
        <w:jc w:val="both"/>
        <w:rPr>
          <w:sz w:val="24"/>
        </w:rPr>
      </w:pPr>
      <w:r w:rsidRPr="00337CD9">
        <w:rPr>
          <w:sz w:val="24"/>
        </w:rPr>
        <w:t xml:space="preserve">       Обследование водо</w:t>
      </w:r>
      <w:r w:rsidR="005661B7">
        <w:rPr>
          <w:sz w:val="24"/>
        </w:rPr>
        <w:t>напорных башен</w:t>
      </w:r>
      <w:r w:rsidR="00337CD9" w:rsidRPr="00337CD9">
        <w:rPr>
          <w:sz w:val="24"/>
        </w:rPr>
        <w:t xml:space="preserve"> по ул. </w:t>
      </w:r>
      <w:proofErr w:type="gramStart"/>
      <w:r w:rsidR="00337CD9" w:rsidRPr="00337CD9">
        <w:rPr>
          <w:sz w:val="24"/>
        </w:rPr>
        <w:t>Молодежная</w:t>
      </w:r>
      <w:proofErr w:type="gramEnd"/>
      <w:r w:rsidRPr="00337CD9">
        <w:rPr>
          <w:sz w:val="24"/>
        </w:rPr>
        <w:t xml:space="preserve"> показало, что грузонесущие</w:t>
      </w:r>
      <w:r w:rsidR="005661B7">
        <w:rPr>
          <w:sz w:val="24"/>
        </w:rPr>
        <w:t xml:space="preserve"> конструкции водонапорных башен</w:t>
      </w:r>
      <w:r w:rsidRPr="00337CD9">
        <w:rPr>
          <w:sz w:val="24"/>
        </w:rPr>
        <w:t xml:space="preserve"> в удовлетворительном  состоянии. Необходимо произвести косметический ремонт фасада во</w:t>
      </w:r>
      <w:r w:rsidR="00337CD9" w:rsidRPr="00337CD9">
        <w:rPr>
          <w:sz w:val="24"/>
        </w:rPr>
        <w:t xml:space="preserve">донапорной башни по ул. </w:t>
      </w:r>
      <w:proofErr w:type="spellStart"/>
      <w:r w:rsidR="00337CD9" w:rsidRPr="00337CD9">
        <w:rPr>
          <w:sz w:val="24"/>
        </w:rPr>
        <w:t>Елисеевка</w:t>
      </w:r>
      <w:proofErr w:type="spellEnd"/>
      <w:r w:rsidR="00337CD9" w:rsidRPr="00337CD9">
        <w:rPr>
          <w:sz w:val="24"/>
        </w:rPr>
        <w:t>.</w:t>
      </w:r>
    </w:p>
    <w:p w:rsidR="00780444" w:rsidRPr="00337CD9" w:rsidRDefault="00780444" w:rsidP="00780444">
      <w:pPr>
        <w:pStyle w:val="a9"/>
        <w:shd w:val="clear" w:color="auto" w:fill="FFFFFF"/>
        <w:tabs>
          <w:tab w:val="left" w:pos="708"/>
          <w:tab w:val="left" w:pos="3705"/>
        </w:tabs>
        <w:jc w:val="both"/>
        <w:rPr>
          <w:sz w:val="24"/>
        </w:rPr>
      </w:pPr>
    </w:p>
    <w:p w:rsidR="00780444" w:rsidRPr="00337CD9" w:rsidRDefault="00780444" w:rsidP="00780444">
      <w:pPr>
        <w:pStyle w:val="a9"/>
        <w:shd w:val="clear" w:color="auto" w:fill="FFFFFF"/>
        <w:tabs>
          <w:tab w:val="left" w:pos="708"/>
          <w:tab w:val="left" w:pos="3705"/>
        </w:tabs>
        <w:jc w:val="center"/>
        <w:rPr>
          <w:sz w:val="24"/>
        </w:rPr>
      </w:pPr>
      <w:r w:rsidRPr="00337CD9">
        <w:rPr>
          <w:sz w:val="24"/>
        </w:rPr>
        <w:t xml:space="preserve">Значения показателей качества </w:t>
      </w:r>
      <w:proofErr w:type="spellStart"/>
      <w:r w:rsidRPr="00337CD9">
        <w:rPr>
          <w:sz w:val="24"/>
        </w:rPr>
        <w:t>водоисточников</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
        <w:gridCol w:w="2133"/>
        <w:gridCol w:w="1525"/>
        <w:gridCol w:w="1206"/>
        <w:gridCol w:w="1131"/>
        <w:gridCol w:w="1276"/>
        <w:gridCol w:w="1354"/>
      </w:tblGrid>
      <w:tr w:rsidR="00337CD9" w:rsidRPr="00337CD9" w:rsidTr="00337CD9">
        <w:tc>
          <w:tcPr>
            <w:tcW w:w="526" w:type="dxa"/>
            <w:vMerge w:val="restart"/>
          </w:tcPr>
          <w:p w:rsidR="00780444" w:rsidRPr="00337CD9" w:rsidRDefault="00780444" w:rsidP="00EF459C">
            <w:pPr>
              <w:pStyle w:val="a9"/>
              <w:tabs>
                <w:tab w:val="left" w:pos="708"/>
                <w:tab w:val="left" w:pos="3705"/>
              </w:tabs>
              <w:rPr>
                <w:sz w:val="22"/>
                <w:szCs w:val="22"/>
              </w:rPr>
            </w:pPr>
            <w:r w:rsidRPr="00337CD9">
              <w:rPr>
                <w:sz w:val="22"/>
                <w:szCs w:val="22"/>
              </w:rPr>
              <w:t xml:space="preserve">№ </w:t>
            </w:r>
            <w:proofErr w:type="gramStart"/>
            <w:r w:rsidRPr="00337CD9">
              <w:rPr>
                <w:sz w:val="22"/>
                <w:szCs w:val="22"/>
              </w:rPr>
              <w:t>п</w:t>
            </w:r>
            <w:proofErr w:type="gramEnd"/>
            <w:r w:rsidRPr="00337CD9">
              <w:rPr>
                <w:sz w:val="22"/>
                <w:szCs w:val="22"/>
              </w:rPr>
              <w:t>/п</w:t>
            </w:r>
            <w:r w:rsidRPr="00337CD9">
              <w:rPr>
                <w:sz w:val="22"/>
                <w:szCs w:val="22"/>
              </w:rPr>
              <w:tab/>
            </w:r>
          </w:p>
        </w:tc>
        <w:tc>
          <w:tcPr>
            <w:tcW w:w="2133" w:type="dxa"/>
            <w:vMerge w:val="restart"/>
          </w:tcPr>
          <w:p w:rsidR="00780444" w:rsidRPr="00337CD9" w:rsidRDefault="00780444" w:rsidP="00EF459C">
            <w:pPr>
              <w:pStyle w:val="a9"/>
              <w:tabs>
                <w:tab w:val="left" w:pos="708"/>
                <w:tab w:val="left" w:pos="3705"/>
              </w:tabs>
              <w:rPr>
                <w:sz w:val="22"/>
                <w:szCs w:val="22"/>
              </w:rPr>
            </w:pPr>
            <w:r w:rsidRPr="00337CD9">
              <w:rPr>
                <w:sz w:val="22"/>
                <w:szCs w:val="22"/>
              </w:rPr>
              <w:t>Определяемые показатели</w:t>
            </w:r>
          </w:p>
        </w:tc>
        <w:tc>
          <w:tcPr>
            <w:tcW w:w="5138" w:type="dxa"/>
            <w:gridSpan w:val="4"/>
          </w:tcPr>
          <w:p w:rsidR="00780444" w:rsidRPr="00337CD9" w:rsidRDefault="00780444" w:rsidP="00EF459C">
            <w:pPr>
              <w:pStyle w:val="a9"/>
              <w:tabs>
                <w:tab w:val="left" w:pos="708"/>
                <w:tab w:val="left" w:pos="3705"/>
              </w:tabs>
              <w:jc w:val="center"/>
              <w:rPr>
                <w:sz w:val="22"/>
                <w:szCs w:val="22"/>
              </w:rPr>
            </w:pPr>
            <w:r w:rsidRPr="00337CD9">
              <w:rPr>
                <w:sz w:val="22"/>
                <w:szCs w:val="22"/>
              </w:rPr>
              <w:t>Результаты исследований</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Гигиенический норматив</w:t>
            </w:r>
          </w:p>
        </w:tc>
      </w:tr>
      <w:tr w:rsidR="00337CD9" w:rsidRPr="00337CD9" w:rsidTr="00337CD9">
        <w:tc>
          <w:tcPr>
            <w:tcW w:w="526" w:type="dxa"/>
            <w:vMerge/>
          </w:tcPr>
          <w:p w:rsidR="00780444" w:rsidRPr="00337CD9" w:rsidRDefault="00780444" w:rsidP="00EF459C">
            <w:pPr>
              <w:pStyle w:val="a9"/>
              <w:tabs>
                <w:tab w:val="left" w:pos="708"/>
                <w:tab w:val="left" w:pos="3705"/>
              </w:tabs>
              <w:rPr>
                <w:sz w:val="22"/>
                <w:szCs w:val="22"/>
              </w:rPr>
            </w:pPr>
          </w:p>
        </w:tc>
        <w:tc>
          <w:tcPr>
            <w:tcW w:w="2133" w:type="dxa"/>
            <w:vMerge/>
          </w:tcPr>
          <w:p w:rsidR="00780444" w:rsidRPr="00337CD9" w:rsidRDefault="00780444" w:rsidP="00EF459C">
            <w:pPr>
              <w:pStyle w:val="a9"/>
              <w:tabs>
                <w:tab w:val="left" w:pos="708"/>
                <w:tab w:val="left" w:pos="3705"/>
              </w:tabs>
              <w:rPr>
                <w:sz w:val="22"/>
                <w:szCs w:val="22"/>
              </w:rPr>
            </w:pPr>
          </w:p>
        </w:tc>
        <w:tc>
          <w:tcPr>
            <w:tcW w:w="1525" w:type="dxa"/>
          </w:tcPr>
          <w:p w:rsidR="00780444" w:rsidRPr="00337CD9" w:rsidRDefault="00337CD9" w:rsidP="00EF459C">
            <w:pPr>
              <w:pStyle w:val="a9"/>
              <w:tabs>
                <w:tab w:val="left" w:pos="708"/>
                <w:tab w:val="left" w:pos="3705"/>
              </w:tabs>
              <w:rPr>
                <w:sz w:val="22"/>
                <w:szCs w:val="22"/>
              </w:rPr>
            </w:pPr>
            <w:proofErr w:type="spellStart"/>
            <w:r w:rsidRPr="00337CD9">
              <w:rPr>
                <w:sz w:val="22"/>
                <w:szCs w:val="22"/>
              </w:rPr>
              <w:t>ул</w:t>
            </w:r>
            <w:proofErr w:type="gramStart"/>
            <w:r w:rsidRPr="00337CD9">
              <w:rPr>
                <w:sz w:val="22"/>
                <w:szCs w:val="22"/>
              </w:rPr>
              <w:t>.М</w:t>
            </w:r>
            <w:proofErr w:type="gramEnd"/>
            <w:r w:rsidRPr="00337CD9">
              <w:rPr>
                <w:sz w:val="22"/>
                <w:szCs w:val="22"/>
              </w:rPr>
              <w:t>олодежная</w:t>
            </w:r>
            <w:proofErr w:type="spellEnd"/>
          </w:p>
        </w:tc>
        <w:tc>
          <w:tcPr>
            <w:tcW w:w="1206" w:type="dxa"/>
          </w:tcPr>
          <w:p w:rsidR="00780444" w:rsidRPr="00337CD9" w:rsidRDefault="00337CD9" w:rsidP="00EF459C">
            <w:pPr>
              <w:pStyle w:val="a9"/>
              <w:tabs>
                <w:tab w:val="left" w:pos="708"/>
                <w:tab w:val="left" w:pos="3705"/>
              </w:tabs>
              <w:rPr>
                <w:sz w:val="22"/>
                <w:szCs w:val="22"/>
              </w:rPr>
            </w:pPr>
            <w:proofErr w:type="spellStart"/>
            <w:r w:rsidRPr="00337CD9">
              <w:rPr>
                <w:sz w:val="22"/>
                <w:szCs w:val="22"/>
              </w:rPr>
              <w:t>ул</w:t>
            </w:r>
            <w:proofErr w:type="gramStart"/>
            <w:r w:rsidRPr="00337CD9">
              <w:rPr>
                <w:sz w:val="22"/>
                <w:szCs w:val="22"/>
              </w:rPr>
              <w:t>.Е</w:t>
            </w:r>
            <w:proofErr w:type="gramEnd"/>
            <w:r w:rsidRPr="00337CD9">
              <w:rPr>
                <w:sz w:val="22"/>
                <w:szCs w:val="22"/>
              </w:rPr>
              <w:t>л</w:t>
            </w:r>
            <w:r w:rsidR="002B74DD">
              <w:rPr>
                <w:sz w:val="22"/>
                <w:szCs w:val="22"/>
              </w:rPr>
              <w:t>и</w:t>
            </w:r>
            <w:r w:rsidRPr="00337CD9">
              <w:rPr>
                <w:sz w:val="22"/>
                <w:szCs w:val="22"/>
              </w:rPr>
              <w:t>сеевка</w:t>
            </w:r>
            <w:proofErr w:type="spellEnd"/>
          </w:p>
        </w:tc>
        <w:tc>
          <w:tcPr>
            <w:tcW w:w="1131" w:type="dxa"/>
          </w:tcPr>
          <w:p w:rsidR="00780444" w:rsidRPr="00337CD9" w:rsidRDefault="00337CD9" w:rsidP="00EF459C">
            <w:pPr>
              <w:pStyle w:val="a9"/>
              <w:tabs>
                <w:tab w:val="left" w:pos="708"/>
                <w:tab w:val="left" w:pos="3705"/>
              </w:tabs>
              <w:rPr>
                <w:sz w:val="22"/>
                <w:szCs w:val="22"/>
              </w:rPr>
            </w:pPr>
            <w:r w:rsidRPr="00337CD9">
              <w:rPr>
                <w:sz w:val="22"/>
                <w:szCs w:val="22"/>
              </w:rPr>
              <w:t xml:space="preserve">ул. </w:t>
            </w:r>
            <w:proofErr w:type="spellStart"/>
            <w:r w:rsidRPr="00337CD9">
              <w:rPr>
                <w:sz w:val="22"/>
                <w:szCs w:val="22"/>
              </w:rPr>
              <w:t>Козловка</w:t>
            </w:r>
            <w:proofErr w:type="spellEnd"/>
          </w:p>
        </w:tc>
        <w:tc>
          <w:tcPr>
            <w:tcW w:w="1276" w:type="dxa"/>
          </w:tcPr>
          <w:p w:rsidR="00780444" w:rsidRPr="00337CD9" w:rsidRDefault="00337CD9" w:rsidP="00EF459C">
            <w:pPr>
              <w:pStyle w:val="a9"/>
              <w:tabs>
                <w:tab w:val="left" w:pos="708"/>
                <w:tab w:val="left" w:pos="3705"/>
              </w:tabs>
              <w:rPr>
                <w:sz w:val="22"/>
                <w:szCs w:val="22"/>
              </w:rPr>
            </w:pPr>
            <w:r w:rsidRPr="00337CD9">
              <w:rPr>
                <w:sz w:val="22"/>
                <w:szCs w:val="22"/>
              </w:rPr>
              <w:t>у</w:t>
            </w:r>
            <w:r w:rsidR="00780444" w:rsidRPr="00337CD9">
              <w:rPr>
                <w:sz w:val="22"/>
                <w:szCs w:val="22"/>
              </w:rPr>
              <w:t xml:space="preserve">л. </w:t>
            </w:r>
            <w:r w:rsidRPr="00337CD9">
              <w:rPr>
                <w:sz w:val="22"/>
                <w:szCs w:val="22"/>
              </w:rPr>
              <w:t>Антоновка</w:t>
            </w:r>
          </w:p>
        </w:tc>
        <w:tc>
          <w:tcPr>
            <w:tcW w:w="1354" w:type="dxa"/>
          </w:tcPr>
          <w:p w:rsidR="00780444" w:rsidRPr="00337CD9" w:rsidRDefault="00780444" w:rsidP="00EF459C">
            <w:pPr>
              <w:pStyle w:val="a9"/>
              <w:tabs>
                <w:tab w:val="left" w:pos="708"/>
                <w:tab w:val="left" w:pos="3705"/>
              </w:tabs>
              <w:rPr>
                <w:sz w:val="22"/>
                <w:szCs w:val="22"/>
              </w:rPr>
            </w:pP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1</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Остаточный хлор</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0,3</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2</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Аммиак (по азоту)</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0,12</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0,11</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0,1</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0,1</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2</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3</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Нитрит-ион</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0,1</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0,11</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0,12</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0,12</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3</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4</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 xml:space="preserve">Нитраты (по </w:t>
            </w:r>
            <w:proofErr w:type="gramStart"/>
            <w:r w:rsidRPr="00337CD9">
              <w:rPr>
                <w:sz w:val="22"/>
                <w:szCs w:val="22"/>
              </w:rPr>
              <w:t>N</w:t>
            </w:r>
            <w:proofErr w:type="gramEnd"/>
            <w:r w:rsidRPr="00337CD9">
              <w:rPr>
                <w:sz w:val="22"/>
                <w:szCs w:val="22"/>
              </w:rPr>
              <w:t>О з)</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0,41</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0,41</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0,39</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0,41</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45</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5</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Общая жесткость</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7,2</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7,2</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6,2</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6,2</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7 мг/л</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6</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Хлориды</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8,6</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8,6</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8,2</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8,4</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350</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7</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Железо</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0,42</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0,42</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0,28</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0,28</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0,3</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8</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Медь</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0,1</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9</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Мутность</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1,5 мг/л</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10</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Цветность</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20 градусов</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11</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Запах</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2 баллов</w:t>
            </w:r>
          </w:p>
        </w:tc>
      </w:tr>
      <w:tr w:rsidR="00337CD9" w:rsidRPr="00337CD9" w:rsidTr="00337CD9">
        <w:tc>
          <w:tcPr>
            <w:tcW w:w="526" w:type="dxa"/>
          </w:tcPr>
          <w:p w:rsidR="00780444" w:rsidRPr="00337CD9" w:rsidRDefault="00780444" w:rsidP="00EF459C">
            <w:pPr>
              <w:pStyle w:val="a9"/>
              <w:tabs>
                <w:tab w:val="left" w:pos="708"/>
                <w:tab w:val="left" w:pos="3705"/>
              </w:tabs>
              <w:rPr>
                <w:sz w:val="22"/>
                <w:szCs w:val="22"/>
              </w:rPr>
            </w:pPr>
            <w:r w:rsidRPr="00337CD9">
              <w:rPr>
                <w:sz w:val="22"/>
                <w:szCs w:val="22"/>
              </w:rPr>
              <w:t>12</w:t>
            </w:r>
          </w:p>
        </w:tc>
        <w:tc>
          <w:tcPr>
            <w:tcW w:w="2133" w:type="dxa"/>
          </w:tcPr>
          <w:p w:rsidR="00780444" w:rsidRPr="00337CD9" w:rsidRDefault="00780444" w:rsidP="00EF459C">
            <w:pPr>
              <w:pStyle w:val="a9"/>
              <w:tabs>
                <w:tab w:val="left" w:pos="708"/>
                <w:tab w:val="left" w:pos="3705"/>
              </w:tabs>
              <w:rPr>
                <w:sz w:val="22"/>
                <w:szCs w:val="22"/>
              </w:rPr>
            </w:pPr>
            <w:r w:rsidRPr="00337CD9">
              <w:rPr>
                <w:sz w:val="22"/>
                <w:szCs w:val="22"/>
              </w:rPr>
              <w:t>Привкус</w:t>
            </w:r>
          </w:p>
        </w:tc>
        <w:tc>
          <w:tcPr>
            <w:tcW w:w="1525"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0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131"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276" w:type="dxa"/>
          </w:tcPr>
          <w:p w:rsidR="00780444" w:rsidRPr="00337CD9" w:rsidRDefault="00780444" w:rsidP="00EF459C">
            <w:pPr>
              <w:pStyle w:val="a9"/>
              <w:tabs>
                <w:tab w:val="left" w:pos="708"/>
                <w:tab w:val="left" w:pos="3705"/>
              </w:tabs>
              <w:jc w:val="center"/>
              <w:rPr>
                <w:sz w:val="22"/>
                <w:szCs w:val="22"/>
              </w:rPr>
            </w:pPr>
            <w:r w:rsidRPr="00337CD9">
              <w:rPr>
                <w:sz w:val="22"/>
                <w:szCs w:val="22"/>
              </w:rPr>
              <w:t>0</w:t>
            </w:r>
          </w:p>
        </w:tc>
        <w:tc>
          <w:tcPr>
            <w:tcW w:w="1354" w:type="dxa"/>
          </w:tcPr>
          <w:p w:rsidR="00780444" w:rsidRPr="00337CD9" w:rsidRDefault="00780444" w:rsidP="00EF459C">
            <w:pPr>
              <w:pStyle w:val="a9"/>
              <w:tabs>
                <w:tab w:val="left" w:pos="708"/>
                <w:tab w:val="left" w:pos="3705"/>
              </w:tabs>
              <w:rPr>
                <w:sz w:val="22"/>
                <w:szCs w:val="22"/>
              </w:rPr>
            </w:pPr>
            <w:r w:rsidRPr="00337CD9">
              <w:rPr>
                <w:sz w:val="22"/>
                <w:szCs w:val="22"/>
              </w:rPr>
              <w:t>Не более 2 баллов</w:t>
            </w:r>
          </w:p>
        </w:tc>
      </w:tr>
    </w:tbl>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1.5. Описание существующих сооружений очистки и подготовки воды, включая оценку соответствия применяемой технологической схемы требованиям нормативов качества и определение существующего дефицита (резерва) мощностей </w:t>
      </w:r>
      <w:r w:rsidR="00CC4C1C">
        <w:rPr>
          <w:sz w:val="24"/>
        </w:rPr>
        <w:t>1</w:t>
      </w:r>
      <w:r>
        <w:rPr>
          <w:sz w:val="24"/>
        </w:rPr>
        <w:t>-</w:t>
      </w:r>
      <w:r w:rsidR="002B74DD">
        <w:rPr>
          <w:sz w:val="24"/>
        </w:rPr>
        <w:t xml:space="preserve">го </w:t>
      </w:r>
      <w:proofErr w:type="spellStart"/>
      <w:r w:rsidR="002B74DD">
        <w:rPr>
          <w:sz w:val="24"/>
        </w:rPr>
        <w:t>Поныровского</w:t>
      </w:r>
      <w:proofErr w:type="spellEnd"/>
      <w:r w:rsidR="002B74DD">
        <w:rPr>
          <w:sz w:val="24"/>
        </w:rPr>
        <w:t xml:space="preserve"> сельсовета</w:t>
      </w:r>
      <w:r>
        <w:rPr>
          <w:sz w:val="24"/>
        </w:rPr>
        <w:t>.</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Водоподготовка не производится. Вода напрямую подается в водонапорн</w:t>
      </w:r>
      <w:r>
        <w:rPr>
          <w:sz w:val="24"/>
        </w:rPr>
        <w:t>ые</w:t>
      </w:r>
      <w:r w:rsidRPr="007F771B">
        <w:rPr>
          <w:sz w:val="24"/>
        </w:rPr>
        <w:t xml:space="preserve"> башн</w:t>
      </w:r>
      <w:r>
        <w:rPr>
          <w:sz w:val="24"/>
        </w:rPr>
        <w:t>и</w:t>
      </w:r>
      <w:r w:rsidRPr="007F771B">
        <w:rPr>
          <w:sz w:val="24"/>
        </w:rPr>
        <w:t>, а оттуда в водопроводную сеть.</w:t>
      </w:r>
      <w:r>
        <w:rPr>
          <w:sz w:val="24"/>
        </w:rPr>
        <w:t xml:space="preserve"> </w:t>
      </w:r>
      <w:r w:rsidRPr="007F771B">
        <w:rPr>
          <w:sz w:val="24"/>
        </w:rPr>
        <w:t>Качество питьевой воды, подаваемой потребителям, удовлетворяет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r>
        <w:rPr>
          <w:sz w:val="24"/>
        </w:rPr>
        <w:t xml:space="preserve"> </w:t>
      </w:r>
      <w:r w:rsidRPr="007F771B">
        <w:rPr>
          <w:sz w:val="24"/>
        </w:rPr>
        <w:t>После подъема воды из скважины вода подается в резервуар</w:t>
      </w:r>
      <w:r>
        <w:rPr>
          <w:sz w:val="24"/>
        </w:rPr>
        <w:t>ы</w:t>
      </w:r>
      <w:r w:rsidRPr="007F771B">
        <w:rPr>
          <w:sz w:val="24"/>
        </w:rPr>
        <w:t xml:space="preserve"> чистой воды и далее в распределительную сеть.</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Для обеспечения санитарно-эпидемиологической надежности водозабора хозяйственно-питьевого назначения в соответствии с требованиями СанПиН 2.1.4.1110-02 «Зоны санитарной охраны источников водоснабжения и водопроводов питьевого назначения», предусматриваются зоны санитарной охраны (ЗСО) источника водоснабжения и водопроводных сооружений.</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1.6. Описание существующих технических и технологических проблем в водоснабжении </w:t>
      </w:r>
      <w:r w:rsidR="00CC4C1C">
        <w:rPr>
          <w:sz w:val="24"/>
        </w:rPr>
        <w:t>1</w:t>
      </w:r>
      <w:r>
        <w:rPr>
          <w:sz w:val="24"/>
        </w:rPr>
        <w:t xml:space="preserve">-го </w:t>
      </w:r>
      <w:proofErr w:type="spellStart"/>
      <w:r>
        <w:rPr>
          <w:sz w:val="24"/>
        </w:rPr>
        <w:t>Поныровского</w:t>
      </w:r>
      <w:proofErr w:type="spellEnd"/>
      <w:r>
        <w:rPr>
          <w:sz w:val="24"/>
        </w:rPr>
        <w:t xml:space="preserve"> сельсовета.</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Проблемными вопросами в части сетевого во</w:t>
      </w:r>
      <w:r w:rsidR="002B74DD">
        <w:rPr>
          <w:sz w:val="24"/>
        </w:rPr>
        <w:t>допроводного хозяйства является</w:t>
      </w:r>
      <w:r w:rsidRPr="007F771B">
        <w:rPr>
          <w:sz w:val="24"/>
        </w:rPr>
        <w:t>:</w:t>
      </w:r>
    </w:p>
    <w:p w:rsidR="00780444" w:rsidRPr="00CC4C1C" w:rsidRDefault="00780444" w:rsidP="00780444">
      <w:pPr>
        <w:pStyle w:val="a9"/>
        <w:shd w:val="clear" w:color="auto" w:fill="FFFFFF"/>
        <w:tabs>
          <w:tab w:val="left" w:pos="708"/>
          <w:tab w:val="left" w:pos="3705"/>
        </w:tabs>
        <w:jc w:val="both"/>
        <w:rPr>
          <w:color w:val="FF0000"/>
          <w:sz w:val="24"/>
        </w:rPr>
      </w:pPr>
      <w:r>
        <w:rPr>
          <w:sz w:val="24"/>
        </w:rPr>
        <w:t xml:space="preserve">       </w:t>
      </w:r>
      <w:r w:rsidRPr="007F771B">
        <w:rPr>
          <w:sz w:val="24"/>
        </w:rPr>
        <w:t>- истечение срока эксплуатации трубопроводов из чугуна и стали, некоторые участки маг</w:t>
      </w:r>
      <w:r>
        <w:rPr>
          <w:sz w:val="24"/>
        </w:rPr>
        <w:t>истрали водопровода не менялись</w:t>
      </w:r>
      <w:r w:rsidRPr="007F771B">
        <w:rPr>
          <w:sz w:val="24"/>
        </w:rPr>
        <w:t xml:space="preserve">, износ магистральных водоводов составляет </w:t>
      </w:r>
      <w:r w:rsidRPr="00AA18A3">
        <w:rPr>
          <w:sz w:val="24"/>
        </w:rPr>
        <w:t>70 %.;</w:t>
      </w:r>
      <w:r w:rsidRPr="00CC4C1C">
        <w:rPr>
          <w:color w:val="FF0000"/>
          <w:sz w:val="24"/>
        </w:rPr>
        <w:t xml:space="preserve"> </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истечение срока эксплуатации запорно-регулирующей арматуры или ее отсутствие на отдельных участках сетей;</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достаточно большие потери в сетях.</w:t>
      </w:r>
    </w:p>
    <w:p w:rsidR="00780444"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Трубы сети водоснабжения из чугуна и стали  были произведены </w:t>
      </w:r>
      <w:r>
        <w:rPr>
          <w:sz w:val="24"/>
        </w:rPr>
        <w:t>в середине прошлого века</w:t>
      </w:r>
      <w:r w:rsidRPr="007F771B">
        <w:rPr>
          <w:sz w:val="24"/>
        </w:rPr>
        <w:t xml:space="preserve">. Трубопроводная сеть не снабжена контрольно-профилактическим устройством по обнаружению утечки. На водопроводе имеются скрытые дефекты (разрывы) труб, которые трудно определить. В результате вода </w:t>
      </w:r>
      <w:r>
        <w:rPr>
          <w:sz w:val="24"/>
        </w:rPr>
        <w:t>незаметно просачивается в почву</w:t>
      </w:r>
      <w:r w:rsidRPr="007F771B">
        <w:rPr>
          <w:sz w:val="24"/>
        </w:rPr>
        <w:t xml:space="preserve">, способствует образованию коррозии вдоль по имеющимся трещинам. На основании проведенных исследований установлен объем утечки </w:t>
      </w:r>
      <w:r w:rsidRPr="00CC4C1C">
        <w:rPr>
          <w:sz w:val="24"/>
        </w:rPr>
        <w:t>4 %.</w:t>
      </w:r>
      <w:r w:rsidRPr="007F771B">
        <w:rPr>
          <w:sz w:val="24"/>
        </w:rPr>
        <w:t xml:space="preserve"> Из-за состояния труб вода становится коричневой, что вызывает необходимость в частой промывке сети трубопроводов. Плохое состояние трубопроводной сети  является причиной размножения бактерий и вирусов. Все это приводит к аварийности на сетях – образованию утечек, потере объемов воды, отключению абонентов на время устранения аварии. Поэтому необходима своевременная реконструкция и модернизация сетей и запорно-регулирующей арматуры.</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p>
    <w:p w:rsidR="00780444" w:rsidRDefault="00780444" w:rsidP="00780444">
      <w:pPr>
        <w:pStyle w:val="a9"/>
        <w:shd w:val="clear" w:color="auto" w:fill="FFFFFF"/>
        <w:tabs>
          <w:tab w:val="left" w:pos="708"/>
          <w:tab w:val="left" w:pos="3705"/>
        </w:tabs>
        <w:rPr>
          <w:sz w:val="24"/>
        </w:rPr>
      </w:pPr>
      <w:r w:rsidRPr="007F771B">
        <w:rPr>
          <w:sz w:val="24"/>
        </w:rPr>
        <w:t xml:space="preserve">  </w:t>
      </w:r>
      <w:r>
        <w:rPr>
          <w:sz w:val="24"/>
        </w:rPr>
        <w:t xml:space="preserve">                                               </w:t>
      </w:r>
      <w:r w:rsidRPr="007F771B">
        <w:rPr>
          <w:sz w:val="24"/>
        </w:rPr>
        <w:t xml:space="preserve"> Характеристика насосов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2090"/>
        <w:gridCol w:w="1760"/>
        <w:gridCol w:w="1320"/>
        <w:gridCol w:w="1980"/>
      </w:tblGrid>
      <w:tr w:rsidR="00780444" w:rsidRPr="00CC4C1C" w:rsidTr="00EF459C">
        <w:tc>
          <w:tcPr>
            <w:tcW w:w="2088" w:type="dxa"/>
          </w:tcPr>
          <w:p w:rsidR="00780444" w:rsidRPr="004B5E49" w:rsidRDefault="00780444" w:rsidP="00EF459C">
            <w:pPr>
              <w:pStyle w:val="a9"/>
              <w:tabs>
                <w:tab w:val="left" w:pos="708"/>
                <w:tab w:val="left" w:pos="3705"/>
              </w:tabs>
              <w:rPr>
                <w:sz w:val="24"/>
              </w:rPr>
            </w:pPr>
            <w:r w:rsidRPr="004B5E49">
              <w:rPr>
                <w:sz w:val="24"/>
              </w:rPr>
              <w:t>Назначение</w:t>
            </w:r>
          </w:p>
        </w:tc>
        <w:tc>
          <w:tcPr>
            <w:tcW w:w="2090" w:type="dxa"/>
          </w:tcPr>
          <w:p w:rsidR="00780444" w:rsidRPr="004B5E49" w:rsidRDefault="00780444" w:rsidP="00EF459C">
            <w:pPr>
              <w:pStyle w:val="a9"/>
              <w:tabs>
                <w:tab w:val="left" w:pos="708"/>
                <w:tab w:val="left" w:pos="3705"/>
              </w:tabs>
              <w:rPr>
                <w:sz w:val="24"/>
              </w:rPr>
            </w:pPr>
            <w:r w:rsidRPr="004B5E49">
              <w:rPr>
                <w:sz w:val="24"/>
              </w:rPr>
              <w:t>Тип,</w:t>
            </w:r>
          </w:p>
        </w:tc>
        <w:tc>
          <w:tcPr>
            <w:tcW w:w="1760" w:type="dxa"/>
          </w:tcPr>
          <w:p w:rsidR="00780444" w:rsidRPr="004B5E49" w:rsidRDefault="00780444" w:rsidP="00EF459C">
            <w:pPr>
              <w:pStyle w:val="a9"/>
              <w:tabs>
                <w:tab w:val="left" w:pos="708"/>
                <w:tab w:val="left" w:pos="3705"/>
              </w:tabs>
              <w:rPr>
                <w:sz w:val="24"/>
              </w:rPr>
            </w:pPr>
            <w:r w:rsidRPr="004B5E49">
              <w:rPr>
                <w:sz w:val="24"/>
              </w:rPr>
              <w:t>Год ввода в эксплуатацию</w:t>
            </w:r>
          </w:p>
        </w:tc>
        <w:tc>
          <w:tcPr>
            <w:tcW w:w="1320" w:type="dxa"/>
          </w:tcPr>
          <w:p w:rsidR="00780444" w:rsidRPr="004B5E49" w:rsidRDefault="00780444" w:rsidP="00EF459C">
            <w:pPr>
              <w:pStyle w:val="a9"/>
              <w:shd w:val="clear" w:color="auto" w:fill="FFFFFF"/>
              <w:tabs>
                <w:tab w:val="left" w:pos="708"/>
                <w:tab w:val="left" w:pos="3705"/>
              </w:tabs>
              <w:rPr>
                <w:sz w:val="24"/>
              </w:rPr>
            </w:pPr>
            <w:r w:rsidRPr="004B5E49">
              <w:rPr>
                <w:sz w:val="24"/>
              </w:rPr>
              <w:t>Мощность</w:t>
            </w:r>
          </w:p>
          <w:p w:rsidR="00780444" w:rsidRPr="004B5E49" w:rsidRDefault="00780444" w:rsidP="00EF459C">
            <w:pPr>
              <w:pStyle w:val="a9"/>
              <w:shd w:val="clear" w:color="auto" w:fill="FFFFFF"/>
              <w:tabs>
                <w:tab w:val="left" w:pos="708"/>
                <w:tab w:val="left" w:pos="3705"/>
              </w:tabs>
              <w:rPr>
                <w:sz w:val="24"/>
              </w:rPr>
            </w:pPr>
            <w:r w:rsidRPr="004B5E49">
              <w:rPr>
                <w:sz w:val="24"/>
              </w:rPr>
              <w:t xml:space="preserve"> (кВ)</w:t>
            </w:r>
          </w:p>
          <w:p w:rsidR="00780444" w:rsidRPr="004B5E49" w:rsidRDefault="00780444" w:rsidP="00EF459C">
            <w:pPr>
              <w:pStyle w:val="a9"/>
              <w:tabs>
                <w:tab w:val="left" w:pos="708"/>
                <w:tab w:val="left" w:pos="3705"/>
              </w:tabs>
              <w:rPr>
                <w:sz w:val="24"/>
              </w:rPr>
            </w:pPr>
          </w:p>
        </w:tc>
        <w:tc>
          <w:tcPr>
            <w:tcW w:w="1980" w:type="dxa"/>
          </w:tcPr>
          <w:p w:rsidR="00780444" w:rsidRPr="004B5E49" w:rsidRDefault="00780444" w:rsidP="00EF459C">
            <w:pPr>
              <w:pStyle w:val="a9"/>
              <w:tabs>
                <w:tab w:val="left" w:pos="708"/>
                <w:tab w:val="left" w:pos="3705"/>
              </w:tabs>
              <w:rPr>
                <w:sz w:val="24"/>
              </w:rPr>
            </w:pPr>
            <w:r w:rsidRPr="004B5E49">
              <w:rPr>
                <w:sz w:val="24"/>
              </w:rPr>
              <w:t>Производител</w:t>
            </w:r>
            <w:proofErr w:type="gramStart"/>
            <w:r w:rsidRPr="004B5E49">
              <w:rPr>
                <w:sz w:val="24"/>
              </w:rPr>
              <w:t>ь-</w:t>
            </w:r>
            <w:proofErr w:type="gramEnd"/>
            <w:r w:rsidRPr="004B5E49">
              <w:rPr>
                <w:sz w:val="24"/>
              </w:rPr>
              <w:t xml:space="preserve">  </w:t>
            </w:r>
            <w:proofErr w:type="spellStart"/>
            <w:r w:rsidRPr="004B5E49">
              <w:rPr>
                <w:sz w:val="24"/>
              </w:rPr>
              <w:t>ность</w:t>
            </w:r>
            <w:proofErr w:type="spellEnd"/>
          </w:p>
          <w:p w:rsidR="00780444" w:rsidRPr="004B5E49" w:rsidRDefault="00780444" w:rsidP="00EF459C">
            <w:pPr>
              <w:pStyle w:val="a9"/>
              <w:tabs>
                <w:tab w:val="left" w:pos="708"/>
                <w:tab w:val="left" w:pos="3705"/>
              </w:tabs>
              <w:rPr>
                <w:sz w:val="24"/>
              </w:rPr>
            </w:pPr>
            <w:r w:rsidRPr="004B5E49">
              <w:rPr>
                <w:sz w:val="24"/>
              </w:rPr>
              <w:t>(куб.м./ч)</w:t>
            </w:r>
          </w:p>
        </w:tc>
      </w:tr>
      <w:tr w:rsidR="00780444" w:rsidRPr="00CC4C1C" w:rsidTr="00EF459C">
        <w:tc>
          <w:tcPr>
            <w:tcW w:w="2088" w:type="dxa"/>
          </w:tcPr>
          <w:p w:rsidR="00780444" w:rsidRPr="004B5E49" w:rsidRDefault="00780444" w:rsidP="00EF459C">
            <w:pPr>
              <w:pStyle w:val="a9"/>
              <w:shd w:val="clear" w:color="auto" w:fill="FFFFFF"/>
              <w:tabs>
                <w:tab w:val="left" w:pos="708"/>
                <w:tab w:val="left" w:pos="3705"/>
              </w:tabs>
              <w:rPr>
                <w:sz w:val="24"/>
              </w:rPr>
            </w:pPr>
            <w:r w:rsidRPr="004B5E49">
              <w:rPr>
                <w:sz w:val="24"/>
              </w:rPr>
              <w:t xml:space="preserve">Подъем питьевой воды </w:t>
            </w:r>
          </w:p>
          <w:p w:rsidR="00780444" w:rsidRPr="004B5E49" w:rsidRDefault="00780444" w:rsidP="00EF459C">
            <w:pPr>
              <w:pStyle w:val="a9"/>
              <w:tabs>
                <w:tab w:val="left" w:pos="708"/>
                <w:tab w:val="left" w:pos="3705"/>
              </w:tabs>
              <w:rPr>
                <w:sz w:val="24"/>
              </w:rPr>
            </w:pPr>
          </w:p>
        </w:tc>
        <w:tc>
          <w:tcPr>
            <w:tcW w:w="2090" w:type="dxa"/>
          </w:tcPr>
          <w:p w:rsidR="00780444" w:rsidRPr="004B5E49" w:rsidRDefault="00AA18A3" w:rsidP="00EF459C">
            <w:pPr>
              <w:pStyle w:val="a9"/>
              <w:tabs>
                <w:tab w:val="left" w:pos="708"/>
                <w:tab w:val="left" w:pos="3705"/>
              </w:tabs>
              <w:rPr>
                <w:sz w:val="24"/>
              </w:rPr>
            </w:pPr>
            <w:r w:rsidRPr="004B5E49">
              <w:rPr>
                <w:sz w:val="24"/>
              </w:rPr>
              <w:t>ЭЦВ 6-6.5-125</w:t>
            </w:r>
          </w:p>
        </w:tc>
        <w:tc>
          <w:tcPr>
            <w:tcW w:w="1760" w:type="dxa"/>
          </w:tcPr>
          <w:p w:rsidR="00780444" w:rsidRPr="004B5E49" w:rsidRDefault="00780444" w:rsidP="00EF459C">
            <w:pPr>
              <w:pStyle w:val="a9"/>
              <w:tabs>
                <w:tab w:val="left" w:pos="708"/>
                <w:tab w:val="left" w:pos="3705"/>
              </w:tabs>
              <w:jc w:val="center"/>
              <w:rPr>
                <w:sz w:val="24"/>
              </w:rPr>
            </w:pPr>
            <w:r w:rsidRPr="004B5E49">
              <w:rPr>
                <w:sz w:val="24"/>
              </w:rPr>
              <w:t>2014</w:t>
            </w:r>
          </w:p>
        </w:tc>
        <w:tc>
          <w:tcPr>
            <w:tcW w:w="1320" w:type="dxa"/>
          </w:tcPr>
          <w:p w:rsidR="00780444" w:rsidRPr="004B5E49" w:rsidRDefault="00780444" w:rsidP="00EF459C">
            <w:pPr>
              <w:pStyle w:val="a9"/>
              <w:tabs>
                <w:tab w:val="left" w:pos="708"/>
                <w:tab w:val="left" w:pos="3705"/>
              </w:tabs>
              <w:jc w:val="center"/>
              <w:rPr>
                <w:sz w:val="24"/>
              </w:rPr>
            </w:pPr>
            <w:r w:rsidRPr="004B5E49">
              <w:rPr>
                <w:sz w:val="24"/>
              </w:rPr>
              <w:t>3</w:t>
            </w:r>
          </w:p>
        </w:tc>
        <w:tc>
          <w:tcPr>
            <w:tcW w:w="1980" w:type="dxa"/>
          </w:tcPr>
          <w:p w:rsidR="00780444" w:rsidRPr="004B5E49" w:rsidRDefault="00780444" w:rsidP="00EF459C">
            <w:pPr>
              <w:pStyle w:val="a9"/>
              <w:tabs>
                <w:tab w:val="left" w:pos="708"/>
                <w:tab w:val="left" w:pos="3705"/>
              </w:tabs>
              <w:jc w:val="center"/>
              <w:rPr>
                <w:sz w:val="24"/>
              </w:rPr>
            </w:pPr>
            <w:r w:rsidRPr="004B5E49">
              <w:rPr>
                <w:sz w:val="24"/>
              </w:rPr>
              <w:t>4</w:t>
            </w:r>
          </w:p>
        </w:tc>
      </w:tr>
      <w:tr w:rsidR="00AA18A3" w:rsidRPr="00CC4C1C" w:rsidTr="00EF459C">
        <w:tc>
          <w:tcPr>
            <w:tcW w:w="2088" w:type="dxa"/>
          </w:tcPr>
          <w:p w:rsidR="00AA18A3" w:rsidRPr="004B5E49" w:rsidRDefault="00AA18A3" w:rsidP="00EF459C">
            <w:r w:rsidRPr="004B5E49">
              <w:rPr>
                <w:sz w:val="24"/>
                <w:szCs w:val="24"/>
              </w:rPr>
              <w:t xml:space="preserve">Подъем питьевой воды </w:t>
            </w:r>
          </w:p>
        </w:tc>
        <w:tc>
          <w:tcPr>
            <w:tcW w:w="2090" w:type="dxa"/>
          </w:tcPr>
          <w:p w:rsidR="00AA18A3" w:rsidRPr="004B5E49" w:rsidRDefault="00AA18A3">
            <w:r w:rsidRPr="004B5E49">
              <w:rPr>
                <w:sz w:val="24"/>
              </w:rPr>
              <w:t>ЭЦВ 6-6.5-125</w:t>
            </w:r>
          </w:p>
        </w:tc>
        <w:tc>
          <w:tcPr>
            <w:tcW w:w="1760" w:type="dxa"/>
          </w:tcPr>
          <w:p w:rsidR="00AA18A3" w:rsidRPr="004B5E49" w:rsidRDefault="00AA18A3" w:rsidP="00EF459C">
            <w:pPr>
              <w:pStyle w:val="a9"/>
              <w:tabs>
                <w:tab w:val="left" w:pos="708"/>
                <w:tab w:val="left" w:pos="3705"/>
              </w:tabs>
              <w:jc w:val="center"/>
              <w:rPr>
                <w:sz w:val="24"/>
              </w:rPr>
            </w:pPr>
            <w:r w:rsidRPr="004B5E49">
              <w:rPr>
                <w:sz w:val="24"/>
              </w:rPr>
              <w:t>2017</w:t>
            </w:r>
          </w:p>
        </w:tc>
        <w:tc>
          <w:tcPr>
            <w:tcW w:w="1320" w:type="dxa"/>
          </w:tcPr>
          <w:p w:rsidR="00AA18A3" w:rsidRPr="004B5E49" w:rsidRDefault="00AA18A3" w:rsidP="00EF459C">
            <w:pPr>
              <w:pStyle w:val="a9"/>
              <w:tabs>
                <w:tab w:val="left" w:pos="708"/>
                <w:tab w:val="left" w:pos="3705"/>
              </w:tabs>
              <w:jc w:val="center"/>
              <w:rPr>
                <w:sz w:val="24"/>
              </w:rPr>
            </w:pPr>
            <w:r w:rsidRPr="004B5E49">
              <w:rPr>
                <w:sz w:val="24"/>
              </w:rPr>
              <w:t>3</w:t>
            </w:r>
          </w:p>
        </w:tc>
        <w:tc>
          <w:tcPr>
            <w:tcW w:w="1980" w:type="dxa"/>
          </w:tcPr>
          <w:p w:rsidR="00AA18A3" w:rsidRPr="004B5E49" w:rsidRDefault="0051558B" w:rsidP="00EF459C">
            <w:pPr>
              <w:pStyle w:val="a9"/>
              <w:tabs>
                <w:tab w:val="left" w:pos="708"/>
                <w:tab w:val="left" w:pos="3705"/>
              </w:tabs>
              <w:jc w:val="center"/>
              <w:rPr>
                <w:sz w:val="24"/>
              </w:rPr>
            </w:pPr>
            <w:r w:rsidRPr="004B5E49">
              <w:rPr>
                <w:sz w:val="24"/>
              </w:rPr>
              <w:t>4</w:t>
            </w:r>
          </w:p>
        </w:tc>
      </w:tr>
      <w:tr w:rsidR="00AA18A3" w:rsidRPr="00CC4C1C" w:rsidTr="00EF459C">
        <w:tc>
          <w:tcPr>
            <w:tcW w:w="2088" w:type="dxa"/>
          </w:tcPr>
          <w:p w:rsidR="00AA18A3" w:rsidRPr="004B5E49" w:rsidRDefault="00AA18A3" w:rsidP="00EF459C">
            <w:r w:rsidRPr="004B5E49">
              <w:rPr>
                <w:sz w:val="24"/>
                <w:szCs w:val="24"/>
              </w:rPr>
              <w:t xml:space="preserve">Подъем питьевой воды </w:t>
            </w:r>
          </w:p>
        </w:tc>
        <w:tc>
          <w:tcPr>
            <w:tcW w:w="2090" w:type="dxa"/>
          </w:tcPr>
          <w:p w:rsidR="00AA18A3" w:rsidRPr="004B5E49" w:rsidRDefault="00AA18A3">
            <w:r w:rsidRPr="004B5E49">
              <w:rPr>
                <w:sz w:val="24"/>
              </w:rPr>
              <w:t>ЭЦВ 6-6.5-125</w:t>
            </w:r>
          </w:p>
        </w:tc>
        <w:tc>
          <w:tcPr>
            <w:tcW w:w="1760" w:type="dxa"/>
          </w:tcPr>
          <w:p w:rsidR="00AA18A3" w:rsidRPr="004B5E49" w:rsidRDefault="004B5E49" w:rsidP="00EF459C">
            <w:pPr>
              <w:pStyle w:val="a9"/>
              <w:tabs>
                <w:tab w:val="left" w:pos="708"/>
                <w:tab w:val="left" w:pos="3705"/>
              </w:tabs>
              <w:jc w:val="center"/>
              <w:rPr>
                <w:sz w:val="24"/>
              </w:rPr>
            </w:pPr>
            <w:r w:rsidRPr="004B5E49">
              <w:rPr>
                <w:sz w:val="24"/>
              </w:rPr>
              <w:t>2013</w:t>
            </w:r>
          </w:p>
        </w:tc>
        <w:tc>
          <w:tcPr>
            <w:tcW w:w="1320" w:type="dxa"/>
          </w:tcPr>
          <w:p w:rsidR="00AA18A3" w:rsidRPr="004B5E49" w:rsidRDefault="00AA18A3" w:rsidP="00EF459C">
            <w:pPr>
              <w:pStyle w:val="a9"/>
              <w:tabs>
                <w:tab w:val="left" w:pos="708"/>
                <w:tab w:val="left" w:pos="3705"/>
              </w:tabs>
              <w:jc w:val="center"/>
              <w:rPr>
                <w:sz w:val="24"/>
              </w:rPr>
            </w:pPr>
            <w:r w:rsidRPr="004B5E49">
              <w:rPr>
                <w:sz w:val="24"/>
              </w:rPr>
              <w:t>3</w:t>
            </w:r>
          </w:p>
        </w:tc>
        <w:tc>
          <w:tcPr>
            <w:tcW w:w="1980" w:type="dxa"/>
          </w:tcPr>
          <w:p w:rsidR="00AA18A3" w:rsidRPr="004B5E49" w:rsidRDefault="00AA18A3" w:rsidP="00EF459C">
            <w:pPr>
              <w:pStyle w:val="a9"/>
              <w:tabs>
                <w:tab w:val="left" w:pos="708"/>
                <w:tab w:val="left" w:pos="3705"/>
              </w:tabs>
              <w:jc w:val="center"/>
              <w:rPr>
                <w:sz w:val="24"/>
              </w:rPr>
            </w:pPr>
            <w:r w:rsidRPr="004B5E49">
              <w:rPr>
                <w:sz w:val="24"/>
              </w:rPr>
              <w:t>4</w:t>
            </w:r>
          </w:p>
        </w:tc>
      </w:tr>
      <w:tr w:rsidR="00AA18A3" w:rsidRPr="00CC4C1C" w:rsidTr="00EF459C">
        <w:tc>
          <w:tcPr>
            <w:tcW w:w="2088" w:type="dxa"/>
          </w:tcPr>
          <w:p w:rsidR="00AA18A3" w:rsidRPr="004B5E49" w:rsidRDefault="00AA18A3" w:rsidP="00EF459C">
            <w:r w:rsidRPr="004B5E49">
              <w:rPr>
                <w:sz w:val="24"/>
                <w:szCs w:val="24"/>
              </w:rPr>
              <w:t xml:space="preserve">Подъем питьевой воды </w:t>
            </w:r>
          </w:p>
        </w:tc>
        <w:tc>
          <w:tcPr>
            <w:tcW w:w="2090" w:type="dxa"/>
          </w:tcPr>
          <w:p w:rsidR="00AA18A3" w:rsidRPr="004B5E49" w:rsidRDefault="00AA18A3">
            <w:r w:rsidRPr="004B5E49">
              <w:rPr>
                <w:sz w:val="24"/>
              </w:rPr>
              <w:t>ЭЦВ 6-6.5-125</w:t>
            </w:r>
          </w:p>
        </w:tc>
        <w:tc>
          <w:tcPr>
            <w:tcW w:w="1760" w:type="dxa"/>
          </w:tcPr>
          <w:p w:rsidR="00AA18A3" w:rsidRPr="004B5E49" w:rsidRDefault="004B5E49" w:rsidP="00EF459C">
            <w:pPr>
              <w:pStyle w:val="a9"/>
              <w:tabs>
                <w:tab w:val="left" w:pos="708"/>
                <w:tab w:val="left" w:pos="3705"/>
              </w:tabs>
              <w:jc w:val="center"/>
              <w:rPr>
                <w:sz w:val="24"/>
              </w:rPr>
            </w:pPr>
            <w:r w:rsidRPr="004B5E49">
              <w:rPr>
                <w:sz w:val="24"/>
              </w:rPr>
              <w:t>2013</w:t>
            </w:r>
          </w:p>
        </w:tc>
        <w:tc>
          <w:tcPr>
            <w:tcW w:w="1320" w:type="dxa"/>
          </w:tcPr>
          <w:p w:rsidR="00AA18A3" w:rsidRPr="004B5E49" w:rsidRDefault="00AA18A3" w:rsidP="00EF459C">
            <w:pPr>
              <w:pStyle w:val="a9"/>
              <w:tabs>
                <w:tab w:val="left" w:pos="708"/>
                <w:tab w:val="left" w:pos="3705"/>
              </w:tabs>
              <w:jc w:val="center"/>
              <w:rPr>
                <w:sz w:val="24"/>
              </w:rPr>
            </w:pPr>
            <w:r w:rsidRPr="004B5E49">
              <w:rPr>
                <w:sz w:val="24"/>
              </w:rPr>
              <w:t>3</w:t>
            </w:r>
          </w:p>
        </w:tc>
        <w:tc>
          <w:tcPr>
            <w:tcW w:w="1980" w:type="dxa"/>
          </w:tcPr>
          <w:p w:rsidR="00AA18A3" w:rsidRPr="004B5E49" w:rsidRDefault="00AA18A3" w:rsidP="00EF459C">
            <w:pPr>
              <w:pStyle w:val="a9"/>
              <w:tabs>
                <w:tab w:val="left" w:pos="708"/>
                <w:tab w:val="left" w:pos="3705"/>
              </w:tabs>
              <w:jc w:val="center"/>
              <w:rPr>
                <w:sz w:val="24"/>
              </w:rPr>
            </w:pPr>
            <w:r w:rsidRPr="004B5E49">
              <w:rPr>
                <w:sz w:val="24"/>
              </w:rPr>
              <w:t>4</w:t>
            </w:r>
          </w:p>
        </w:tc>
      </w:tr>
    </w:tbl>
    <w:p w:rsidR="00780444" w:rsidRPr="004B5E49" w:rsidRDefault="00780444" w:rsidP="00780444">
      <w:pPr>
        <w:pStyle w:val="a9"/>
        <w:shd w:val="clear" w:color="auto" w:fill="FFFFFF"/>
        <w:tabs>
          <w:tab w:val="left" w:pos="708"/>
          <w:tab w:val="left" w:pos="3705"/>
        </w:tabs>
        <w:rPr>
          <w:sz w:val="24"/>
        </w:rPr>
      </w:pPr>
      <w:r>
        <w:rPr>
          <w:sz w:val="24"/>
        </w:rPr>
        <w:t xml:space="preserve">       </w:t>
      </w:r>
      <w:r w:rsidRPr="004B5E49">
        <w:rPr>
          <w:sz w:val="24"/>
        </w:rPr>
        <w:t xml:space="preserve">Установленная производительность насосов 444 </w:t>
      </w:r>
      <w:proofErr w:type="spellStart"/>
      <w:r w:rsidRPr="004B5E49">
        <w:rPr>
          <w:sz w:val="24"/>
        </w:rPr>
        <w:t>куб.м</w:t>
      </w:r>
      <w:proofErr w:type="spellEnd"/>
      <w:r w:rsidRPr="004B5E49">
        <w:rPr>
          <w:sz w:val="24"/>
        </w:rPr>
        <w:t>./</w:t>
      </w:r>
      <w:proofErr w:type="spellStart"/>
      <w:r w:rsidRPr="004B5E49">
        <w:rPr>
          <w:sz w:val="24"/>
        </w:rPr>
        <w:t>сут</w:t>
      </w:r>
      <w:proofErr w:type="spellEnd"/>
      <w:r w:rsidRPr="004B5E49">
        <w:rPr>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1.7. Описание состояния и функционирования водопроводных систем водоснабжения</w:t>
      </w:r>
      <w:proofErr w:type="gramStart"/>
      <w:r w:rsidRPr="007F771B">
        <w:rPr>
          <w:sz w:val="24"/>
        </w:rPr>
        <w:t xml:space="preserve"> </w:t>
      </w:r>
      <w:r>
        <w:rPr>
          <w:sz w:val="24"/>
        </w:rPr>
        <w:t>.</w:t>
      </w:r>
      <w:proofErr w:type="gramEnd"/>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Снабжение абонентов холодной питьевой водой </w:t>
      </w:r>
      <w:r w:rsidR="00CC4C1C">
        <w:rPr>
          <w:sz w:val="24"/>
        </w:rPr>
        <w:t>1</w:t>
      </w:r>
      <w:r>
        <w:rPr>
          <w:sz w:val="24"/>
        </w:rPr>
        <w:t xml:space="preserve">-го </w:t>
      </w:r>
      <w:proofErr w:type="spellStart"/>
      <w:r>
        <w:rPr>
          <w:sz w:val="24"/>
        </w:rPr>
        <w:t>Поныровского</w:t>
      </w:r>
      <w:proofErr w:type="spellEnd"/>
      <w:r>
        <w:rPr>
          <w:sz w:val="24"/>
        </w:rPr>
        <w:t xml:space="preserve"> сельсовета </w:t>
      </w:r>
      <w:r w:rsidRPr="007F771B">
        <w:rPr>
          <w:sz w:val="24"/>
        </w:rPr>
        <w:t xml:space="preserve">осуществляется через систему сетей водопровода. Водопроводная сеть диаметром </w:t>
      </w:r>
      <w:proofErr w:type="spellStart"/>
      <w:r w:rsidRPr="00AA18A3">
        <w:rPr>
          <w:sz w:val="24"/>
        </w:rPr>
        <w:t>Ду</w:t>
      </w:r>
      <w:proofErr w:type="spellEnd"/>
      <w:r w:rsidRPr="00AA18A3">
        <w:rPr>
          <w:sz w:val="24"/>
        </w:rPr>
        <w:t>= 100-</w:t>
      </w:r>
      <w:smartTag w:uri="urn:schemas-microsoft-com:office:smarttags" w:element="metricconverter">
        <w:smartTagPr>
          <w:attr w:name="ProductID" w:val="50 мм"/>
        </w:smartTagPr>
        <w:r w:rsidRPr="00AA18A3">
          <w:rPr>
            <w:sz w:val="24"/>
          </w:rPr>
          <w:t>50 мм</w:t>
        </w:r>
      </w:smartTag>
      <w:r w:rsidRPr="007F771B">
        <w:rPr>
          <w:sz w:val="24"/>
        </w:rPr>
        <w:t xml:space="preserve"> уложена, в основном</w:t>
      </w:r>
      <w:r>
        <w:rPr>
          <w:sz w:val="24"/>
        </w:rPr>
        <w:t>,</w:t>
      </w:r>
      <w:r w:rsidRPr="007F771B">
        <w:rPr>
          <w:sz w:val="24"/>
        </w:rPr>
        <w:t xml:space="preserve"> по кольцевой схеме в подземном  исполнении. Существующие мощности водопроводных сооружений и диаметры трубопроводов обеспечивают подачу расчетных расходов воды к потребителям.   </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 xml:space="preserve">Протяженность водопроводных сетей </w:t>
      </w:r>
      <w:r w:rsidR="00D47B77">
        <w:rPr>
          <w:sz w:val="24"/>
        </w:rPr>
        <w:t>1</w:t>
      </w:r>
      <w:r>
        <w:rPr>
          <w:sz w:val="24"/>
        </w:rPr>
        <w:t>-го Поныровского сельсовета сельсовет</w:t>
      </w:r>
      <w:r w:rsidRPr="007F771B">
        <w:rPr>
          <w:sz w:val="24"/>
        </w:rPr>
        <w:t xml:space="preserve">  составляет </w:t>
      </w:r>
      <w:r w:rsidR="00D47B77">
        <w:rPr>
          <w:sz w:val="24"/>
        </w:rPr>
        <w:t>11,2</w:t>
      </w:r>
      <w:r w:rsidRPr="007F771B">
        <w:rPr>
          <w:sz w:val="24"/>
        </w:rPr>
        <w:t xml:space="preserve"> км</w:t>
      </w:r>
      <w:r>
        <w:rPr>
          <w:sz w:val="24"/>
        </w:rPr>
        <w:t xml:space="preserve">. </w:t>
      </w:r>
      <w:r w:rsidRPr="007F771B">
        <w:rPr>
          <w:sz w:val="24"/>
        </w:rPr>
        <w:t xml:space="preserve">Физическое состояние сетей удовлетворительное. Основная часть сетей нуждается в замене и имеет износ до </w:t>
      </w:r>
      <w:r>
        <w:rPr>
          <w:sz w:val="24"/>
        </w:rPr>
        <w:t>70 %</w:t>
      </w:r>
      <w:r w:rsidRPr="007F771B">
        <w:rPr>
          <w:sz w:val="24"/>
        </w:rPr>
        <w:t>. По причине сильной изношенности аварийность рас</w:t>
      </w:r>
      <w:r>
        <w:rPr>
          <w:sz w:val="24"/>
        </w:rPr>
        <w:t xml:space="preserve">тет. </w:t>
      </w:r>
      <w:r w:rsidRPr="007F771B">
        <w:rPr>
          <w:sz w:val="24"/>
        </w:rPr>
        <w:t xml:space="preserve"> Протяженность уличной водопроводной сети — </w:t>
      </w:r>
      <w:r w:rsidR="00D47B77">
        <w:rPr>
          <w:sz w:val="24"/>
        </w:rPr>
        <w:t>11,2</w:t>
      </w:r>
      <w:r w:rsidRPr="007F771B">
        <w:rPr>
          <w:sz w:val="24"/>
        </w:rPr>
        <w:t xml:space="preserve"> км;</w:t>
      </w:r>
      <w:r>
        <w:rPr>
          <w:sz w:val="24"/>
        </w:rPr>
        <w:t xml:space="preserve"> </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Функционирование и эксплуатация водопроводных сетей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 Вода, подаваемая потребителю, соответствует установленным требованиям.</w:t>
      </w:r>
    </w:p>
    <w:p w:rsidR="00780444" w:rsidRPr="00903599"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    1.8.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w:t>
      </w:r>
      <w:r w:rsidRPr="00903599">
        <w:rPr>
          <w:sz w:val="24"/>
        </w:rPr>
        <w:t xml:space="preserve">объекты).  </w:t>
      </w:r>
    </w:p>
    <w:p w:rsidR="00780444" w:rsidRPr="00903599" w:rsidRDefault="00780444" w:rsidP="00780444">
      <w:pPr>
        <w:pStyle w:val="a9"/>
        <w:shd w:val="clear" w:color="auto" w:fill="FFFFFF"/>
        <w:tabs>
          <w:tab w:val="left" w:pos="708"/>
          <w:tab w:val="left" w:pos="3705"/>
        </w:tabs>
        <w:jc w:val="both"/>
        <w:rPr>
          <w:sz w:val="24"/>
        </w:rPr>
      </w:pPr>
      <w:r w:rsidRPr="00903599">
        <w:rPr>
          <w:sz w:val="24"/>
        </w:rPr>
        <w:t xml:space="preserve">      На территории </w:t>
      </w:r>
      <w:r w:rsidR="00D47B77" w:rsidRPr="00903599">
        <w:rPr>
          <w:sz w:val="24"/>
        </w:rPr>
        <w:t>1</w:t>
      </w:r>
      <w:r w:rsidRPr="00903599">
        <w:rPr>
          <w:sz w:val="24"/>
        </w:rPr>
        <w:t xml:space="preserve">-го Поныровского сельсовета право собственности  объектов централизованной системы водоснабжения </w:t>
      </w:r>
      <w:r w:rsidR="00D47B77" w:rsidRPr="00903599">
        <w:rPr>
          <w:sz w:val="24"/>
        </w:rPr>
        <w:t>имеют Администрация 1</w:t>
      </w:r>
      <w:r w:rsidRPr="00903599">
        <w:rPr>
          <w:sz w:val="24"/>
        </w:rPr>
        <w:t xml:space="preserve">-го Поныровского сельсовета.    </w:t>
      </w:r>
    </w:p>
    <w:p w:rsidR="00780444" w:rsidRPr="00F54D04" w:rsidRDefault="00780444" w:rsidP="00780444">
      <w:pPr>
        <w:pStyle w:val="a9"/>
        <w:shd w:val="clear" w:color="auto" w:fill="FFFFFF"/>
        <w:tabs>
          <w:tab w:val="left" w:pos="708"/>
          <w:tab w:val="left" w:pos="3705"/>
        </w:tabs>
        <w:rPr>
          <w:b/>
          <w:sz w:val="24"/>
        </w:rPr>
      </w:pPr>
      <w:r>
        <w:rPr>
          <w:b/>
          <w:sz w:val="24"/>
        </w:rPr>
        <w:t xml:space="preserve">       </w:t>
      </w:r>
      <w:r w:rsidRPr="00F54D04">
        <w:rPr>
          <w:b/>
          <w:sz w:val="24"/>
        </w:rPr>
        <w:t>2. Направления развития централизованных систем водоснабжения</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2.1. Основные направления, принципы, задачи и целевые показатели развития централизованной системы водоснабжения </w:t>
      </w:r>
      <w:r w:rsidR="00D47B77">
        <w:rPr>
          <w:sz w:val="24"/>
        </w:rPr>
        <w:t>1</w:t>
      </w:r>
      <w:r>
        <w:rPr>
          <w:sz w:val="24"/>
        </w:rPr>
        <w:t xml:space="preserve">-го </w:t>
      </w:r>
      <w:proofErr w:type="spellStart"/>
      <w:r>
        <w:rPr>
          <w:sz w:val="24"/>
        </w:rPr>
        <w:t>Поныровского</w:t>
      </w:r>
      <w:proofErr w:type="spellEnd"/>
      <w:r>
        <w:rPr>
          <w:sz w:val="24"/>
        </w:rPr>
        <w:t xml:space="preserve"> сельсовета</w:t>
      </w:r>
      <w:proofErr w:type="gramStart"/>
      <w:r>
        <w:rPr>
          <w:sz w:val="24"/>
        </w:rPr>
        <w:t xml:space="preserve"> .</w:t>
      </w:r>
      <w:proofErr w:type="gramEnd"/>
      <w:r w:rsidRPr="007F771B">
        <w:rPr>
          <w:sz w:val="24"/>
        </w:rPr>
        <w:t xml:space="preserve"> </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В целях развития централизованных систем водоснабжения необходимо руководствоваться следующими принципами:</w:t>
      </w:r>
    </w:p>
    <w:p w:rsidR="00780444" w:rsidRPr="007F771B" w:rsidRDefault="00780444" w:rsidP="00780444">
      <w:pPr>
        <w:pStyle w:val="a9"/>
        <w:shd w:val="clear" w:color="auto" w:fill="FFFFFF"/>
        <w:tabs>
          <w:tab w:val="left" w:pos="708"/>
          <w:tab w:val="left" w:pos="3705"/>
        </w:tabs>
        <w:jc w:val="both"/>
        <w:rPr>
          <w:sz w:val="24"/>
        </w:rPr>
      </w:pPr>
      <w:r w:rsidRPr="007F771B">
        <w:rPr>
          <w:sz w:val="24"/>
        </w:rPr>
        <w:tab/>
        <w:t>принцип гигиенической оптимизации:  основной целью является создание системы водоснабжения, поставляющей воду в соответствии с нормой,  лишь таким образом можно гарантировать физиологическое состояние, не вызывающее опасения;</w:t>
      </w:r>
    </w:p>
    <w:p w:rsidR="00780444" w:rsidRPr="007F771B" w:rsidRDefault="00780444" w:rsidP="00780444">
      <w:pPr>
        <w:pStyle w:val="a9"/>
        <w:shd w:val="clear" w:color="auto" w:fill="FFFFFF"/>
        <w:tabs>
          <w:tab w:val="left" w:pos="708"/>
          <w:tab w:val="left" w:pos="3705"/>
        </w:tabs>
        <w:jc w:val="both"/>
        <w:rPr>
          <w:sz w:val="24"/>
        </w:rPr>
      </w:pPr>
      <w:r w:rsidRPr="007F771B">
        <w:rPr>
          <w:sz w:val="24"/>
        </w:rPr>
        <w:tab/>
        <w:t>принцип экологической минимизации:</w:t>
      </w:r>
      <w:r w:rsidR="00D47B77">
        <w:rPr>
          <w:sz w:val="24"/>
        </w:rPr>
        <w:t xml:space="preserve"> </w:t>
      </w:r>
      <w:r w:rsidRPr="007F771B">
        <w:rPr>
          <w:sz w:val="24"/>
        </w:rPr>
        <w:t>вся система водоснабжения должны потреблять как можно энергии. Она нуждается в электроэнергии для эксплуатации насосов и в небольшом объеме для водоподготовительной установки. Необходимо не только достичь энергетического минимума, но и сохранить на длительное врем</w:t>
      </w:r>
      <w:r w:rsidR="00172805">
        <w:rPr>
          <w:sz w:val="24"/>
        </w:rPr>
        <w:t>я</w:t>
      </w:r>
      <w:r w:rsidRPr="007F771B">
        <w:rPr>
          <w:sz w:val="24"/>
        </w:rPr>
        <w:t>, невзирая на износ. Это ведет к требованию высокой стабильности всей системы водоснабжения на протяжении длительного времени. Вмешательство человека должен быть минимальным, из водоносного горизонта должно быть изъято как можно меньше воды: она должна быть использована, очищена и возвращена в циркуляционный круг;</w:t>
      </w:r>
    </w:p>
    <w:p w:rsidR="00780444" w:rsidRPr="007F771B" w:rsidRDefault="00780444" w:rsidP="00780444">
      <w:pPr>
        <w:pStyle w:val="a9"/>
        <w:shd w:val="clear" w:color="auto" w:fill="FFFFFF"/>
        <w:tabs>
          <w:tab w:val="left" w:pos="708"/>
          <w:tab w:val="left" w:pos="3705"/>
        </w:tabs>
        <w:jc w:val="both"/>
        <w:rPr>
          <w:sz w:val="24"/>
        </w:rPr>
      </w:pPr>
      <w:r w:rsidRPr="007F771B">
        <w:rPr>
          <w:sz w:val="24"/>
        </w:rPr>
        <w:tab/>
        <w:t>принцип  устойчивости: поставленные цели можно достичь на длительное время лишь при обеспечении уже упомянутой долгосрочной стабильности:</w:t>
      </w:r>
    </w:p>
    <w:p w:rsidR="00780444" w:rsidRPr="007F771B" w:rsidRDefault="00780444" w:rsidP="00780444">
      <w:pPr>
        <w:pStyle w:val="a9"/>
        <w:shd w:val="clear" w:color="auto" w:fill="FFFFFF"/>
        <w:tabs>
          <w:tab w:val="left" w:pos="708"/>
          <w:tab w:val="left" w:pos="3705"/>
        </w:tabs>
        <w:jc w:val="both"/>
        <w:rPr>
          <w:sz w:val="24"/>
        </w:rPr>
      </w:pPr>
      <w:r>
        <w:rPr>
          <w:sz w:val="24"/>
        </w:rPr>
        <w:tab/>
        <w:t>простота</w:t>
      </w:r>
      <w:r w:rsidRPr="007F771B">
        <w:rPr>
          <w:sz w:val="24"/>
        </w:rPr>
        <w:t>: вся установка должна подвергаться техническому обслуживанию после реконструкции. Техническое обслуживание включает весь комплекс, состоящий из инспекции, сервиса и ремонтных работ. Оно в долгосрочном плане может осуществляться только работниками водопроводной станции. Следовательно, целесообразно</w:t>
      </w:r>
      <w:r w:rsidR="00C13286">
        <w:rPr>
          <w:sz w:val="24"/>
        </w:rPr>
        <w:t xml:space="preserve"> конструировать установки </w:t>
      </w:r>
      <w:proofErr w:type="gramStart"/>
      <w:r w:rsidR="00C13286">
        <w:rPr>
          <w:sz w:val="24"/>
        </w:rPr>
        <w:t>попрощ</w:t>
      </w:r>
      <w:r w:rsidRPr="007F771B">
        <w:rPr>
          <w:sz w:val="24"/>
        </w:rPr>
        <w:t>е</w:t>
      </w:r>
      <w:proofErr w:type="gramEnd"/>
      <w:r w:rsidRPr="007F771B">
        <w:rPr>
          <w:sz w:val="24"/>
        </w:rPr>
        <w:t>, с тем, чтобы их работники могли их обслуживать и производить ремонтные работы;</w:t>
      </w:r>
    </w:p>
    <w:p w:rsidR="00780444" w:rsidRPr="007F771B" w:rsidRDefault="00780444" w:rsidP="00780444">
      <w:pPr>
        <w:pStyle w:val="a9"/>
        <w:shd w:val="clear" w:color="auto" w:fill="FFFFFF"/>
        <w:tabs>
          <w:tab w:val="left" w:pos="708"/>
          <w:tab w:val="left" w:pos="3705"/>
        </w:tabs>
        <w:jc w:val="both"/>
        <w:rPr>
          <w:sz w:val="24"/>
        </w:rPr>
      </w:pPr>
      <w:r w:rsidRPr="007F771B">
        <w:rPr>
          <w:sz w:val="24"/>
        </w:rPr>
        <w:tab/>
        <w:t>надежность: установки должны иметь высокую допустимую погрешность. Выход из строя отдельных деталей должен иметь незначительные последствия;</w:t>
      </w:r>
    </w:p>
    <w:p w:rsidR="00780444" w:rsidRPr="007F771B" w:rsidRDefault="00780444" w:rsidP="00780444">
      <w:pPr>
        <w:pStyle w:val="a9"/>
        <w:shd w:val="clear" w:color="auto" w:fill="FFFFFF"/>
        <w:tabs>
          <w:tab w:val="left" w:pos="708"/>
          <w:tab w:val="left" w:pos="3705"/>
        </w:tabs>
        <w:jc w:val="both"/>
        <w:rPr>
          <w:sz w:val="24"/>
        </w:rPr>
      </w:pPr>
      <w:r w:rsidRPr="007F771B">
        <w:rPr>
          <w:sz w:val="24"/>
        </w:rPr>
        <w:tab/>
      </w:r>
      <w:proofErr w:type="gramStart"/>
      <w:r w:rsidRPr="007F771B">
        <w:rPr>
          <w:sz w:val="24"/>
        </w:rPr>
        <w:t>минимальное технические обслуживание:</w:t>
      </w:r>
      <w:r>
        <w:rPr>
          <w:sz w:val="24"/>
        </w:rPr>
        <w:t xml:space="preserve"> </w:t>
      </w:r>
      <w:r w:rsidRPr="007F771B">
        <w:rPr>
          <w:sz w:val="24"/>
        </w:rPr>
        <w:t>данный критерий достигается за счет минимизации количества конструктивных деталей и их низкой сложности;</w:t>
      </w:r>
      <w:proofErr w:type="gramEnd"/>
    </w:p>
    <w:p w:rsidR="00780444" w:rsidRPr="007F771B" w:rsidRDefault="00780444" w:rsidP="00780444">
      <w:pPr>
        <w:pStyle w:val="a9"/>
        <w:shd w:val="clear" w:color="auto" w:fill="FFFFFF"/>
        <w:tabs>
          <w:tab w:val="left" w:pos="708"/>
          <w:tab w:val="left" w:pos="3705"/>
        </w:tabs>
        <w:jc w:val="both"/>
        <w:rPr>
          <w:sz w:val="24"/>
        </w:rPr>
      </w:pPr>
      <w:r w:rsidRPr="007F771B">
        <w:rPr>
          <w:sz w:val="24"/>
        </w:rPr>
        <w:tab/>
        <w:t>минимизация расходов: использование недорогостоящих качественных деталей и механизмов</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В целях реализации государственной политики в сфере водоснабжения,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водоснабжения</w:t>
      </w:r>
      <w:r>
        <w:rPr>
          <w:sz w:val="24"/>
        </w:rPr>
        <w:t xml:space="preserve">; </w:t>
      </w:r>
      <w:r w:rsidRPr="007F771B">
        <w:rPr>
          <w:sz w:val="24"/>
        </w:rPr>
        <w:t>повышение энергетической эффективности путем экономного потребления воды;</w:t>
      </w:r>
      <w:r>
        <w:rPr>
          <w:sz w:val="24"/>
        </w:rPr>
        <w:t xml:space="preserve"> </w:t>
      </w:r>
      <w:r w:rsidRPr="007F771B">
        <w:rPr>
          <w:sz w:val="24"/>
        </w:rPr>
        <w:t xml:space="preserve">обеспечение доступности водоснабжения для абонентов за счет повышения эффективности деятельности </w:t>
      </w:r>
      <w:r w:rsidR="00D47B77">
        <w:rPr>
          <w:sz w:val="24"/>
        </w:rPr>
        <w:t>администрации 1</w:t>
      </w:r>
      <w:r>
        <w:rPr>
          <w:sz w:val="24"/>
        </w:rPr>
        <w:t>-го Поныровского сельсовета</w:t>
      </w:r>
      <w:r w:rsidRPr="007F771B">
        <w:rPr>
          <w:sz w:val="24"/>
        </w:rPr>
        <w:t xml:space="preserve">; обеспечение развития централизованных систем водоснабжения путем развития эффективных форм управления этими системами, привлечение инвестиций и развитие водоснабжения и водоотведения  </w:t>
      </w:r>
      <w:r w:rsidR="00D47B77">
        <w:rPr>
          <w:sz w:val="24"/>
        </w:rPr>
        <w:t>1</w:t>
      </w:r>
      <w:r>
        <w:rPr>
          <w:sz w:val="24"/>
        </w:rPr>
        <w:t xml:space="preserve">-го </w:t>
      </w:r>
      <w:proofErr w:type="spellStart"/>
      <w:r>
        <w:rPr>
          <w:sz w:val="24"/>
        </w:rPr>
        <w:t>Поныровского</w:t>
      </w:r>
      <w:proofErr w:type="spellEnd"/>
      <w:r>
        <w:rPr>
          <w:sz w:val="24"/>
        </w:rPr>
        <w:t xml:space="preserve"> сельсовета </w:t>
      </w:r>
      <w:r w:rsidRPr="007F771B">
        <w:rPr>
          <w:sz w:val="24"/>
        </w:rPr>
        <w:t>на 201</w:t>
      </w:r>
      <w:r>
        <w:rPr>
          <w:sz w:val="24"/>
        </w:rPr>
        <w:t>8</w:t>
      </w:r>
      <w:r w:rsidRPr="007F771B">
        <w:rPr>
          <w:sz w:val="24"/>
        </w:rPr>
        <w:t xml:space="preserve"> - 202</w:t>
      </w:r>
      <w:r>
        <w:rPr>
          <w:sz w:val="24"/>
        </w:rPr>
        <w:t>7</w:t>
      </w:r>
      <w:r w:rsidRPr="007F771B">
        <w:rPr>
          <w:sz w:val="24"/>
        </w:rPr>
        <w:t xml:space="preserve"> годы.</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Реализация мероприятий, предлагаемых в данной схеме водоснабжения и водоотведения, позволит обеспечить:</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   бесперебойное снабжение </w:t>
      </w:r>
      <w:r>
        <w:rPr>
          <w:sz w:val="24"/>
        </w:rPr>
        <w:t>поселка</w:t>
      </w:r>
      <w:r w:rsidRPr="007F771B">
        <w:rPr>
          <w:sz w:val="24"/>
        </w:rPr>
        <w:t xml:space="preserve">  питьевой водой, отвечающей требованиям новых нормативов качества;</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повышение надежности работы систем водоснабжения и удовлетворение потребностей потребителей (по объему и качеству услуг);</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модернизацию и инженерно-техническую оптимизацию системы водоснабжения с учетом современных требований;</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уменьшение техногенного воздействия на окружающую среду.</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 xml:space="preserve">Проектирование систем водоснабжения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услуги по водоснабжению основан на прогнозировании развития </w:t>
      </w:r>
      <w:r w:rsidR="00D47B77">
        <w:rPr>
          <w:sz w:val="24"/>
        </w:rPr>
        <w:t>1</w:t>
      </w:r>
      <w:r>
        <w:rPr>
          <w:sz w:val="24"/>
        </w:rPr>
        <w:t xml:space="preserve">-го </w:t>
      </w:r>
      <w:proofErr w:type="spellStart"/>
      <w:r>
        <w:rPr>
          <w:sz w:val="24"/>
        </w:rPr>
        <w:t>Поныровского</w:t>
      </w:r>
      <w:proofErr w:type="spellEnd"/>
      <w:r>
        <w:rPr>
          <w:sz w:val="24"/>
        </w:rPr>
        <w:t xml:space="preserve"> сельсовета</w:t>
      </w:r>
      <w:r w:rsidRPr="007F771B">
        <w:rPr>
          <w:sz w:val="24"/>
        </w:rPr>
        <w:t xml:space="preserve">, в первую очередь его градостроительной деятельности, </w:t>
      </w:r>
      <w:r>
        <w:rPr>
          <w:sz w:val="24"/>
        </w:rPr>
        <w:t>определённой Генеральным планом.</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Схем</w:t>
      </w:r>
      <w:r>
        <w:rPr>
          <w:sz w:val="24"/>
        </w:rPr>
        <w:t>ы</w:t>
      </w:r>
      <w:r w:rsidRPr="007F771B">
        <w:rPr>
          <w:sz w:val="24"/>
        </w:rPr>
        <w:t xml:space="preserve"> разрабатыва</w:t>
      </w:r>
      <w:r>
        <w:rPr>
          <w:sz w:val="24"/>
        </w:rPr>
        <w:t>ю</w:t>
      </w:r>
      <w:r w:rsidRPr="007F771B">
        <w:rPr>
          <w:sz w:val="24"/>
        </w:rPr>
        <w:t>тся на основе анализа фактических нагрузок потребителей по водоснабжению и водоотведению с учётом перспективного развития сроком не менее</w:t>
      </w:r>
      <w:proofErr w:type="gramStart"/>
      <w:r w:rsidRPr="007F771B">
        <w:rPr>
          <w:sz w:val="24"/>
        </w:rPr>
        <w:t>,</w:t>
      </w:r>
      <w:proofErr w:type="gramEnd"/>
      <w:r w:rsidRPr="007F771B">
        <w:rPr>
          <w:sz w:val="24"/>
        </w:rPr>
        <w:t xml:space="preserve"> чем  на 10 лет, структуры баланса водопотребления и водоотведения региона, оценки существующего состояния головных сооружений водопровода и канализации, насосных станций, а также водопроводных и канализационных сетей и возможности их дальнейшего использования, рассмотрения вопросов надёжности, экономичности.</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Обоснование решений (рекомендаций) при разработке схемы водоснабжения и водоотведения осуществляется на основе технико-экономического </w:t>
      </w:r>
      <w:proofErr w:type="gramStart"/>
      <w:r w:rsidRPr="007F771B">
        <w:rPr>
          <w:sz w:val="24"/>
        </w:rPr>
        <w:t>сопоставления вариантов развития систем водоснабжения</w:t>
      </w:r>
      <w:proofErr w:type="gramEnd"/>
      <w:r w:rsidRPr="007F771B">
        <w:rPr>
          <w:sz w:val="24"/>
        </w:rPr>
        <w:t xml:space="preserve"> и водоотведения в целом и отдельных их частей путем оценки их сравнительной эффективности по критерию минимума суммарных дисконтированных затрат.</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proofErr w:type="gramStart"/>
      <w:r w:rsidRPr="007F771B">
        <w:rPr>
          <w:sz w:val="24"/>
        </w:rPr>
        <w:t>Основой для разработки и реализации схе</w:t>
      </w:r>
      <w:r>
        <w:rPr>
          <w:sz w:val="24"/>
        </w:rPr>
        <w:t xml:space="preserve">мы водоснабжения </w:t>
      </w:r>
      <w:r w:rsidRPr="007F771B">
        <w:rPr>
          <w:sz w:val="24"/>
        </w:rPr>
        <w:t xml:space="preserve"> </w:t>
      </w:r>
      <w:r w:rsidR="00D47B77">
        <w:rPr>
          <w:sz w:val="24"/>
        </w:rPr>
        <w:t>1</w:t>
      </w:r>
      <w:r>
        <w:rPr>
          <w:sz w:val="24"/>
        </w:rPr>
        <w:t xml:space="preserve">-го </w:t>
      </w:r>
      <w:proofErr w:type="spellStart"/>
      <w:r>
        <w:rPr>
          <w:sz w:val="24"/>
        </w:rPr>
        <w:t>Поныровского</w:t>
      </w:r>
      <w:proofErr w:type="spellEnd"/>
      <w:r>
        <w:rPr>
          <w:sz w:val="24"/>
        </w:rPr>
        <w:t xml:space="preserve"> сельсовета </w:t>
      </w:r>
      <w:r w:rsidRPr="007F771B">
        <w:rPr>
          <w:sz w:val="24"/>
        </w:rPr>
        <w:t>до 202</w:t>
      </w:r>
      <w:r>
        <w:rPr>
          <w:sz w:val="24"/>
        </w:rPr>
        <w:t>3</w:t>
      </w:r>
      <w:r w:rsidRPr="007F771B">
        <w:rPr>
          <w:sz w:val="24"/>
        </w:rPr>
        <w:t xml:space="preserve"> года является Федеральный закон от 7 декабря </w:t>
      </w:r>
      <w:smartTag w:uri="urn:schemas-microsoft-com:office:smarttags" w:element="metricconverter">
        <w:smartTagPr>
          <w:attr w:name="ProductID" w:val="2011 г"/>
        </w:smartTagPr>
        <w:r w:rsidRPr="007F771B">
          <w:rPr>
            <w:sz w:val="24"/>
          </w:rPr>
          <w:t>2011 г</w:t>
        </w:r>
      </w:smartTag>
      <w:r w:rsidRPr="007F771B">
        <w:rPr>
          <w:sz w:val="24"/>
        </w:rPr>
        <w:t xml:space="preserve">.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 а также Генеральный план </w:t>
      </w:r>
      <w:r w:rsidR="00D47B77">
        <w:rPr>
          <w:sz w:val="24"/>
        </w:rPr>
        <w:t>1</w:t>
      </w:r>
      <w:r>
        <w:rPr>
          <w:sz w:val="24"/>
        </w:rPr>
        <w:t xml:space="preserve">-го Поныровского сельсовета </w:t>
      </w:r>
      <w:r w:rsidRPr="007F771B">
        <w:rPr>
          <w:sz w:val="24"/>
        </w:rPr>
        <w:t xml:space="preserve">утвержденный решением </w:t>
      </w:r>
      <w:r w:rsidR="00D47B77">
        <w:rPr>
          <w:sz w:val="24"/>
        </w:rPr>
        <w:t>Собрания депутатов 1</w:t>
      </w:r>
      <w:r>
        <w:rPr>
          <w:sz w:val="24"/>
        </w:rPr>
        <w:t xml:space="preserve">-го </w:t>
      </w:r>
      <w:proofErr w:type="spellStart"/>
      <w:r>
        <w:rPr>
          <w:sz w:val="24"/>
        </w:rPr>
        <w:t>Поныровского</w:t>
      </w:r>
      <w:proofErr w:type="spellEnd"/>
      <w:r>
        <w:rPr>
          <w:sz w:val="24"/>
        </w:rPr>
        <w:t xml:space="preserve"> сельсовета</w:t>
      </w:r>
      <w:r w:rsidRPr="007F771B">
        <w:rPr>
          <w:sz w:val="24"/>
        </w:rPr>
        <w:t>.</w:t>
      </w:r>
      <w:proofErr w:type="gramEnd"/>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Технической базой разработки являются:</w:t>
      </w:r>
    </w:p>
    <w:p w:rsidR="00780444" w:rsidRPr="007F771B" w:rsidRDefault="00780444" w:rsidP="00780444">
      <w:pPr>
        <w:pStyle w:val="a9"/>
        <w:shd w:val="clear" w:color="auto" w:fill="FFFFFF"/>
        <w:tabs>
          <w:tab w:val="left" w:pos="708"/>
          <w:tab w:val="left" w:pos="3705"/>
        </w:tabs>
        <w:rPr>
          <w:sz w:val="24"/>
        </w:rPr>
      </w:pPr>
      <w:r>
        <w:rPr>
          <w:sz w:val="24"/>
        </w:rPr>
        <w:t xml:space="preserve">       Ф</w:t>
      </w:r>
      <w:r w:rsidRPr="007F771B">
        <w:rPr>
          <w:sz w:val="24"/>
        </w:rPr>
        <w:t>едеральный закон Российской Федерации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w:t>
      </w:r>
      <w:r>
        <w:rPr>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приказ </w:t>
      </w:r>
      <w:r>
        <w:rPr>
          <w:sz w:val="24"/>
        </w:rPr>
        <w:t>М</w:t>
      </w:r>
      <w:r w:rsidRPr="007F771B">
        <w:rPr>
          <w:sz w:val="24"/>
        </w:rPr>
        <w:t xml:space="preserve">инистерства регионального развития Российской Федерации от 07 июня 2010 года № 273 «Об утверждении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 </w:t>
      </w:r>
    </w:p>
    <w:p w:rsidR="00780444" w:rsidRPr="007F771B" w:rsidRDefault="00780444" w:rsidP="00780444">
      <w:pPr>
        <w:pStyle w:val="a9"/>
        <w:shd w:val="clear" w:color="auto" w:fill="FFFFFF"/>
        <w:tabs>
          <w:tab w:val="left" w:pos="708"/>
          <w:tab w:val="left" w:pos="3705"/>
        </w:tabs>
        <w:jc w:val="both"/>
        <w:rPr>
          <w:sz w:val="24"/>
        </w:rPr>
      </w:pPr>
      <w:r>
        <w:rPr>
          <w:sz w:val="24"/>
        </w:rPr>
        <w:t xml:space="preserve">       Г</w:t>
      </w:r>
      <w:r w:rsidRPr="007F771B">
        <w:rPr>
          <w:sz w:val="24"/>
        </w:rPr>
        <w:t xml:space="preserve">енеральный план </w:t>
      </w:r>
      <w:r w:rsidR="00D47B77">
        <w:rPr>
          <w:sz w:val="24"/>
        </w:rPr>
        <w:t>1</w:t>
      </w:r>
      <w:r>
        <w:rPr>
          <w:sz w:val="24"/>
        </w:rPr>
        <w:t xml:space="preserve">-го </w:t>
      </w:r>
      <w:proofErr w:type="spellStart"/>
      <w:r>
        <w:rPr>
          <w:sz w:val="24"/>
        </w:rPr>
        <w:t>Поныровского</w:t>
      </w:r>
      <w:proofErr w:type="spellEnd"/>
      <w:r>
        <w:rPr>
          <w:sz w:val="24"/>
        </w:rPr>
        <w:t xml:space="preserve"> сельсовета</w:t>
      </w:r>
      <w:r w:rsidRPr="007F771B">
        <w:rPr>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проектная и исполнительная документация </w:t>
      </w:r>
      <w:proofErr w:type="gramStart"/>
      <w:r w:rsidRPr="007F771B">
        <w:rPr>
          <w:sz w:val="24"/>
        </w:rPr>
        <w:t>по</w:t>
      </w:r>
      <w:proofErr w:type="gramEnd"/>
      <w:r w:rsidRPr="007F771B">
        <w:rPr>
          <w:sz w:val="24"/>
        </w:rPr>
        <w:t xml:space="preserve"> </w:t>
      </w:r>
      <w:proofErr w:type="gramStart"/>
      <w:r w:rsidRPr="007F771B">
        <w:rPr>
          <w:sz w:val="24"/>
        </w:rPr>
        <w:t>КОС</w:t>
      </w:r>
      <w:proofErr w:type="gramEnd"/>
      <w:r w:rsidRPr="007F771B">
        <w:rPr>
          <w:sz w:val="24"/>
        </w:rPr>
        <w:t>, сетям водоснабжения, сетям канализации, насосным станциям;</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данные технологического и коммерческого учета отпуска холодной воды, электроэнергии, измерений (журналов наблюдений, электронных архивов) по приборам контроля режимов отпуска и потребления холодной воды, электрической энергии (расход, давление);</w:t>
      </w:r>
    </w:p>
    <w:p w:rsidR="00780444" w:rsidRPr="00983B6F" w:rsidRDefault="00780444" w:rsidP="00780444">
      <w:pPr>
        <w:pStyle w:val="a9"/>
        <w:shd w:val="clear" w:color="auto" w:fill="FFFFFF"/>
        <w:tabs>
          <w:tab w:val="left" w:pos="708"/>
          <w:tab w:val="left" w:pos="3705"/>
        </w:tabs>
        <w:jc w:val="both"/>
        <w:rPr>
          <w:b/>
          <w:sz w:val="24"/>
        </w:rPr>
      </w:pPr>
      <w:r>
        <w:rPr>
          <w:sz w:val="24"/>
        </w:rPr>
        <w:t xml:space="preserve">       </w:t>
      </w:r>
      <w:r w:rsidRPr="007F771B">
        <w:rPr>
          <w:sz w:val="24"/>
        </w:rPr>
        <w:t xml:space="preserve">Согласно Генеральному плану предусмотрены  мероприятия по развитию жилищного фонда: </w:t>
      </w:r>
    </w:p>
    <w:p w:rsidR="00780444" w:rsidRPr="00BE2890" w:rsidRDefault="00780444" w:rsidP="00780444">
      <w:pPr>
        <w:pStyle w:val="a9"/>
        <w:shd w:val="clear" w:color="auto" w:fill="FFFFFF"/>
        <w:tabs>
          <w:tab w:val="left" w:pos="708"/>
          <w:tab w:val="left" w:pos="3705"/>
        </w:tabs>
        <w:jc w:val="both"/>
        <w:rPr>
          <w:b/>
          <w:sz w:val="24"/>
        </w:rPr>
      </w:pPr>
      <w:r>
        <w:rPr>
          <w:sz w:val="24"/>
        </w:rPr>
        <w:t xml:space="preserve">       </w:t>
      </w:r>
      <w:r w:rsidRPr="007F771B">
        <w:rPr>
          <w:sz w:val="24"/>
        </w:rPr>
        <w:t xml:space="preserve">- новое строительство в </w:t>
      </w:r>
      <w:r>
        <w:rPr>
          <w:sz w:val="24"/>
        </w:rPr>
        <w:t>селе</w:t>
      </w:r>
      <w:r w:rsidRPr="007F771B">
        <w:rPr>
          <w:sz w:val="24"/>
        </w:rPr>
        <w:t xml:space="preserve"> будет вестись на </w:t>
      </w:r>
      <w:r w:rsidRPr="0047187B">
        <w:rPr>
          <w:sz w:val="24"/>
        </w:rPr>
        <w:t>свободных территориях и на реконструируемых территориях садовых и огородных участков</w:t>
      </w:r>
      <w:r>
        <w:rPr>
          <w:b/>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в структуре нового жилищного строительства б</w:t>
      </w:r>
      <w:r>
        <w:rPr>
          <w:sz w:val="24"/>
        </w:rPr>
        <w:t>удет преобладать застройка одноэтажными домами;</w:t>
      </w:r>
    </w:p>
    <w:p w:rsidR="00780444" w:rsidRPr="00920FBA"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 </w:t>
      </w:r>
      <w:bookmarkStart w:id="0" w:name="_GoBack"/>
      <w:r w:rsidRPr="00920FBA">
        <w:rPr>
          <w:sz w:val="24"/>
        </w:rPr>
        <w:t xml:space="preserve">улучшение жилищных условий за счет нового строительства жилья для постоянного проживания населения. Жилищная обеспеченность в </w:t>
      </w:r>
      <w:r w:rsidR="00D47B77" w:rsidRPr="00920FBA">
        <w:rPr>
          <w:sz w:val="24"/>
        </w:rPr>
        <w:t>селе</w:t>
      </w:r>
      <w:r w:rsidR="00920FBA" w:rsidRPr="00920FBA">
        <w:rPr>
          <w:sz w:val="24"/>
        </w:rPr>
        <w:t xml:space="preserve"> к 2018 году составит 32 кв</w:t>
      </w:r>
      <w:proofErr w:type="gramStart"/>
      <w:r w:rsidR="00920FBA" w:rsidRPr="00920FBA">
        <w:rPr>
          <w:sz w:val="24"/>
        </w:rPr>
        <w:t>.м</w:t>
      </w:r>
      <w:proofErr w:type="gramEnd"/>
      <w:r w:rsidR="00920FBA" w:rsidRPr="00920FBA">
        <w:rPr>
          <w:sz w:val="24"/>
        </w:rPr>
        <w:t>/чел, к 2027 году – 3</w:t>
      </w:r>
      <w:r w:rsidRPr="00920FBA">
        <w:rPr>
          <w:sz w:val="24"/>
        </w:rPr>
        <w:t xml:space="preserve">5 </w:t>
      </w:r>
      <w:proofErr w:type="spellStart"/>
      <w:r w:rsidRPr="00920FBA">
        <w:rPr>
          <w:sz w:val="24"/>
        </w:rPr>
        <w:t>кв.м</w:t>
      </w:r>
      <w:proofErr w:type="spellEnd"/>
      <w:r w:rsidRPr="00920FBA">
        <w:rPr>
          <w:sz w:val="24"/>
        </w:rPr>
        <w:t>./чел;.</w:t>
      </w:r>
    </w:p>
    <w:p w:rsidR="00780444" w:rsidRPr="00920FBA" w:rsidRDefault="00780444" w:rsidP="00780444">
      <w:pPr>
        <w:pStyle w:val="a9"/>
        <w:shd w:val="clear" w:color="auto" w:fill="FFFFFF"/>
        <w:tabs>
          <w:tab w:val="left" w:pos="708"/>
          <w:tab w:val="left" w:pos="3705"/>
        </w:tabs>
        <w:jc w:val="both"/>
        <w:rPr>
          <w:sz w:val="24"/>
        </w:rPr>
      </w:pPr>
      <w:r w:rsidRPr="00920FBA">
        <w:rPr>
          <w:sz w:val="24"/>
        </w:rPr>
        <w:t xml:space="preserve">       - запрещение нового строительс</w:t>
      </w:r>
      <w:r w:rsidR="00090D4C" w:rsidRPr="00920FBA">
        <w:rPr>
          <w:sz w:val="24"/>
        </w:rPr>
        <w:t>тва в санитарно-защитных зонах.</w:t>
      </w:r>
    </w:p>
    <w:p w:rsidR="00780444" w:rsidRPr="00920FBA" w:rsidRDefault="00780444" w:rsidP="00780444">
      <w:pPr>
        <w:pStyle w:val="a9"/>
        <w:shd w:val="clear" w:color="auto" w:fill="FFFFFF"/>
        <w:tabs>
          <w:tab w:val="left" w:pos="708"/>
          <w:tab w:val="left" w:pos="3705"/>
        </w:tabs>
        <w:rPr>
          <w:sz w:val="24"/>
        </w:rPr>
      </w:pPr>
    </w:p>
    <w:bookmarkEnd w:id="0"/>
    <w:p w:rsidR="00780444" w:rsidRPr="00090D4C" w:rsidRDefault="002211A6" w:rsidP="00780444">
      <w:pPr>
        <w:pStyle w:val="a9"/>
        <w:shd w:val="clear" w:color="auto" w:fill="FFFFFF"/>
        <w:tabs>
          <w:tab w:val="left" w:pos="708"/>
          <w:tab w:val="left" w:pos="3705"/>
        </w:tabs>
        <w:jc w:val="center"/>
        <w:rPr>
          <w:sz w:val="24"/>
        </w:rPr>
      </w:pPr>
      <w:r w:rsidRPr="00090D4C">
        <w:rPr>
          <w:sz w:val="24"/>
        </w:rPr>
        <w:t>Динамика жилищного фонда 1</w:t>
      </w:r>
      <w:r w:rsidR="00780444" w:rsidRPr="00090D4C">
        <w:rPr>
          <w:sz w:val="24"/>
        </w:rPr>
        <w:t xml:space="preserve">-го </w:t>
      </w:r>
      <w:proofErr w:type="spellStart"/>
      <w:r w:rsidR="00780444" w:rsidRPr="00090D4C">
        <w:rPr>
          <w:sz w:val="24"/>
        </w:rPr>
        <w:t>Поныровского</w:t>
      </w:r>
      <w:proofErr w:type="spellEnd"/>
      <w:r w:rsidR="00780444" w:rsidRPr="00090D4C">
        <w:rPr>
          <w:sz w:val="24"/>
        </w:rPr>
        <w:t xml:space="preserve"> сельсовета сельсовет</w:t>
      </w:r>
    </w:p>
    <w:tbl>
      <w:tblPr>
        <w:tblW w:w="92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0"/>
        <w:gridCol w:w="770"/>
        <w:gridCol w:w="770"/>
        <w:gridCol w:w="770"/>
        <w:gridCol w:w="770"/>
        <w:gridCol w:w="770"/>
        <w:gridCol w:w="770"/>
        <w:gridCol w:w="770"/>
        <w:gridCol w:w="770"/>
        <w:gridCol w:w="770"/>
        <w:gridCol w:w="770"/>
      </w:tblGrid>
      <w:tr w:rsidR="00780444" w:rsidRPr="00090D4C" w:rsidTr="00EF459C">
        <w:tc>
          <w:tcPr>
            <w:tcW w:w="1540" w:type="dxa"/>
            <w:vMerge w:val="restart"/>
          </w:tcPr>
          <w:p w:rsidR="00780444" w:rsidRPr="00090D4C" w:rsidRDefault="00780444" w:rsidP="00EF459C">
            <w:pPr>
              <w:pStyle w:val="a9"/>
              <w:tabs>
                <w:tab w:val="left" w:pos="708"/>
                <w:tab w:val="left" w:pos="3705"/>
              </w:tabs>
              <w:rPr>
                <w:sz w:val="22"/>
                <w:szCs w:val="22"/>
              </w:rPr>
            </w:pPr>
            <w:r w:rsidRPr="00090D4C">
              <w:rPr>
                <w:sz w:val="22"/>
                <w:szCs w:val="22"/>
              </w:rPr>
              <w:t xml:space="preserve">Еден. </w:t>
            </w:r>
          </w:p>
          <w:p w:rsidR="00780444" w:rsidRPr="00090D4C" w:rsidRDefault="00780444" w:rsidP="00EF459C">
            <w:pPr>
              <w:pStyle w:val="a9"/>
              <w:tabs>
                <w:tab w:val="left" w:pos="708"/>
                <w:tab w:val="left" w:pos="3705"/>
              </w:tabs>
              <w:rPr>
                <w:sz w:val="22"/>
                <w:szCs w:val="22"/>
              </w:rPr>
            </w:pPr>
            <w:proofErr w:type="spellStart"/>
            <w:r w:rsidRPr="00090D4C">
              <w:rPr>
                <w:sz w:val="22"/>
                <w:szCs w:val="22"/>
              </w:rPr>
              <w:t>измер</w:t>
            </w:r>
            <w:proofErr w:type="spellEnd"/>
            <w:r w:rsidRPr="00090D4C">
              <w:rPr>
                <w:sz w:val="22"/>
                <w:szCs w:val="22"/>
              </w:rPr>
              <w:t>.</w:t>
            </w:r>
          </w:p>
        </w:tc>
        <w:tc>
          <w:tcPr>
            <w:tcW w:w="7700" w:type="dxa"/>
            <w:gridSpan w:val="10"/>
          </w:tcPr>
          <w:p w:rsidR="00780444" w:rsidRPr="00090D4C" w:rsidRDefault="00780444" w:rsidP="00EF459C">
            <w:pPr>
              <w:pStyle w:val="a9"/>
              <w:tabs>
                <w:tab w:val="left" w:pos="708"/>
                <w:tab w:val="left" w:pos="3705"/>
              </w:tabs>
              <w:jc w:val="center"/>
              <w:rPr>
                <w:sz w:val="22"/>
                <w:szCs w:val="22"/>
              </w:rPr>
            </w:pPr>
            <w:r w:rsidRPr="00090D4C">
              <w:rPr>
                <w:sz w:val="22"/>
                <w:szCs w:val="22"/>
              </w:rPr>
              <w:t>Прогноз строительства по годам</w:t>
            </w:r>
          </w:p>
        </w:tc>
      </w:tr>
      <w:tr w:rsidR="00780444" w:rsidRPr="00090D4C" w:rsidTr="00EF459C">
        <w:tc>
          <w:tcPr>
            <w:tcW w:w="1540" w:type="dxa"/>
            <w:vMerge/>
          </w:tcPr>
          <w:p w:rsidR="00780444" w:rsidRPr="00090D4C" w:rsidRDefault="00780444" w:rsidP="00EF459C">
            <w:pPr>
              <w:pStyle w:val="a9"/>
              <w:tabs>
                <w:tab w:val="left" w:pos="708"/>
                <w:tab w:val="left" w:pos="3705"/>
              </w:tabs>
              <w:rPr>
                <w:sz w:val="22"/>
                <w:szCs w:val="22"/>
              </w:rPr>
            </w:pP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2018</w:t>
            </w: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2019</w:t>
            </w: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2020</w:t>
            </w: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2021</w:t>
            </w: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2022</w:t>
            </w: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2023</w:t>
            </w: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2024</w:t>
            </w: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2025</w:t>
            </w: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2026</w:t>
            </w:r>
          </w:p>
        </w:tc>
        <w:tc>
          <w:tcPr>
            <w:tcW w:w="770" w:type="dxa"/>
          </w:tcPr>
          <w:p w:rsidR="00780444" w:rsidRPr="00090D4C" w:rsidRDefault="00780444" w:rsidP="00EF459C">
            <w:pPr>
              <w:pStyle w:val="a9"/>
              <w:tabs>
                <w:tab w:val="left" w:pos="708"/>
                <w:tab w:val="left" w:pos="3705"/>
              </w:tabs>
              <w:rPr>
                <w:sz w:val="22"/>
                <w:szCs w:val="22"/>
              </w:rPr>
            </w:pPr>
            <w:r w:rsidRPr="00090D4C">
              <w:rPr>
                <w:sz w:val="22"/>
                <w:szCs w:val="22"/>
              </w:rPr>
              <w:t>2027</w:t>
            </w:r>
          </w:p>
        </w:tc>
      </w:tr>
      <w:tr w:rsidR="00090D4C" w:rsidRPr="00090D4C" w:rsidTr="00090D4C">
        <w:trPr>
          <w:trHeight w:val="539"/>
        </w:trPr>
        <w:tc>
          <w:tcPr>
            <w:tcW w:w="1540" w:type="dxa"/>
          </w:tcPr>
          <w:p w:rsidR="00780444" w:rsidRPr="00090D4C" w:rsidRDefault="00780444" w:rsidP="00EF459C">
            <w:pPr>
              <w:pStyle w:val="a9"/>
              <w:tabs>
                <w:tab w:val="left" w:pos="708"/>
                <w:tab w:val="left" w:pos="3705"/>
              </w:tabs>
              <w:rPr>
                <w:sz w:val="22"/>
                <w:szCs w:val="22"/>
              </w:rPr>
            </w:pPr>
            <w:proofErr w:type="gramStart"/>
            <w:r w:rsidRPr="00090D4C">
              <w:rPr>
                <w:sz w:val="22"/>
                <w:szCs w:val="22"/>
              </w:rPr>
              <w:t>Индивиду-</w:t>
            </w:r>
            <w:proofErr w:type="spellStart"/>
            <w:r w:rsidRPr="00090D4C">
              <w:rPr>
                <w:sz w:val="22"/>
                <w:szCs w:val="22"/>
              </w:rPr>
              <w:t>альных</w:t>
            </w:r>
            <w:proofErr w:type="spellEnd"/>
            <w:proofErr w:type="gramEnd"/>
            <w:r w:rsidRPr="00090D4C">
              <w:rPr>
                <w:sz w:val="22"/>
                <w:szCs w:val="22"/>
              </w:rPr>
              <w:t xml:space="preserve"> домов</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2</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2</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2</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3</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3</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3</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3</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3</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4</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4</w:t>
            </w:r>
          </w:p>
        </w:tc>
      </w:tr>
      <w:tr w:rsidR="00780444" w:rsidRPr="00090D4C" w:rsidTr="00EF459C">
        <w:tc>
          <w:tcPr>
            <w:tcW w:w="1540" w:type="dxa"/>
          </w:tcPr>
          <w:p w:rsidR="00780444" w:rsidRPr="00090D4C" w:rsidRDefault="00780444" w:rsidP="00EF459C">
            <w:pPr>
              <w:pStyle w:val="a9"/>
              <w:tabs>
                <w:tab w:val="left" w:pos="708"/>
                <w:tab w:val="left" w:pos="3705"/>
              </w:tabs>
              <w:rPr>
                <w:sz w:val="22"/>
                <w:szCs w:val="22"/>
              </w:rPr>
            </w:pPr>
            <w:proofErr w:type="spellStart"/>
            <w:r w:rsidRPr="00090D4C">
              <w:rPr>
                <w:sz w:val="22"/>
                <w:szCs w:val="22"/>
              </w:rPr>
              <w:t>Кв.м</w:t>
            </w:r>
            <w:proofErr w:type="spellEnd"/>
            <w:r w:rsidRPr="00090D4C">
              <w:rPr>
                <w:sz w:val="22"/>
                <w:szCs w:val="22"/>
              </w:rPr>
              <w:t>.</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130</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130</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130</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210</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210</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210</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210</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210</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300</w:t>
            </w:r>
          </w:p>
        </w:tc>
        <w:tc>
          <w:tcPr>
            <w:tcW w:w="770" w:type="dxa"/>
          </w:tcPr>
          <w:p w:rsidR="00780444" w:rsidRPr="00090D4C" w:rsidRDefault="00090D4C" w:rsidP="00EF459C">
            <w:pPr>
              <w:pStyle w:val="a9"/>
              <w:tabs>
                <w:tab w:val="left" w:pos="708"/>
                <w:tab w:val="left" w:pos="3705"/>
              </w:tabs>
              <w:rPr>
                <w:sz w:val="22"/>
                <w:szCs w:val="22"/>
              </w:rPr>
            </w:pPr>
            <w:r w:rsidRPr="00090D4C">
              <w:rPr>
                <w:sz w:val="22"/>
                <w:szCs w:val="22"/>
              </w:rPr>
              <w:t>300</w:t>
            </w:r>
          </w:p>
        </w:tc>
      </w:tr>
    </w:tbl>
    <w:p w:rsidR="00780444" w:rsidRPr="002211A6" w:rsidRDefault="00780444" w:rsidP="00780444">
      <w:pPr>
        <w:pStyle w:val="a9"/>
        <w:shd w:val="clear" w:color="auto" w:fill="FFFFFF"/>
        <w:tabs>
          <w:tab w:val="left" w:pos="708"/>
          <w:tab w:val="left" w:pos="3705"/>
        </w:tabs>
        <w:rPr>
          <w:color w:val="FF0000"/>
          <w:sz w:val="24"/>
        </w:rPr>
      </w:pPr>
      <w:r w:rsidRPr="002211A6">
        <w:rPr>
          <w:color w:val="FF0000"/>
          <w:sz w:val="22"/>
          <w:szCs w:val="22"/>
        </w:rPr>
        <w:tab/>
      </w:r>
      <w:r w:rsidRPr="002211A6">
        <w:rPr>
          <w:color w:val="FF0000"/>
          <w:sz w:val="22"/>
          <w:szCs w:val="22"/>
        </w:rPr>
        <w:tab/>
      </w:r>
      <w:r w:rsidRPr="002211A6">
        <w:rPr>
          <w:color w:val="FF0000"/>
          <w:sz w:val="22"/>
          <w:szCs w:val="22"/>
        </w:rPr>
        <w:tab/>
      </w:r>
      <w:r w:rsidRPr="002211A6">
        <w:rPr>
          <w:color w:val="FF0000"/>
          <w:sz w:val="22"/>
          <w:szCs w:val="22"/>
        </w:rPr>
        <w:tab/>
      </w:r>
      <w:r w:rsidRPr="002211A6">
        <w:rPr>
          <w:color w:val="FF0000"/>
          <w:sz w:val="24"/>
        </w:rPr>
        <w:tab/>
      </w:r>
      <w:r w:rsidRPr="002211A6">
        <w:rPr>
          <w:color w:val="FF0000"/>
          <w:sz w:val="24"/>
        </w:rPr>
        <w:tab/>
      </w:r>
    </w:p>
    <w:p w:rsidR="00780444" w:rsidRPr="004B62A6" w:rsidRDefault="00780444" w:rsidP="00780444">
      <w:pPr>
        <w:pStyle w:val="a9"/>
        <w:shd w:val="clear" w:color="auto" w:fill="FFFFFF"/>
        <w:tabs>
          <w:tab w:val="left" w:pos="708"/>
          <w:tab w:val="left" w:pos="3705"/>
        </w:tabs>
        <w:jc w:val="both"/>
        <w:rPr>
          <w:sz w:val="24"/>
        </w:rPr>
      </w:pPr>
      <w:r>
        <w:rPr>
          <w:sz w:val="24"/>
        </w:rPr>
        <w:t xml:space="preserve">       </w:t>
      </w:r>
      <w:r w:rsidRPr="004B62A6">
        <w:rPr>
          <w:sz w:val="24"/>
        </w:rPr>
        <w:t xml:space="preserve">2.2. Основные направления, принципы, задачи и целевые показатели развития централизованной системы водоснабжения </w:t>
      </w:r>
      <w:r w:rsidR="002211A6">
        <w:rPr>
          <w:sz w:val="24"/>
        </w:rPr>
        <w:t>1</w:t>
      </w:r>
      <w:r>
        <w:rPr>
          <w:sz w:val="24"/>
        </w:rPr>
        <w:t xml:space="preserve">-го </w:t>
      </w:r>
      <w:proofErr w:type="spellStart"/>
      <w:r>
        <w:rPr>
          <w:sz w:val="24"/>
        </w:rPr>
        <w:t>Поныровского</w:t>
      </w:r>
      <w:proofErr w:type="spellEnd"/>
      <w:r>
        <w:rPr>
          <w:sz w:val="24"/>
        </w:rPr>
        <w:t xml:space="preserve"> сельсовета</w:t>
      </w:r>
      <w:r w:rsidRPr="004B62A6">
        <w:rPr>
          <w:sz w:val="24"/>
        </w:rPr>
        <w:t>.</w:t>
      </w:r>
    </w:p>
    <w:p w:rsidR="00780444" w:rsidRPr="004B62A6" w:rsidRDefault="00780444" w:rsidP="00780444">
      <w:pPr>
        <w:pStyle w:val="a9"/>
        <w:shd w:val="clear" w:color="auto" w:fill="FFFFFF"/>
        <w:tabs>
          <w:tab w:val="left" w:pos="708"/>
          <w:tab w:val="left" w:pos="3705"/>
        </w:tabs>
        <w:jc w:val="both"/>
        <w:rPr>
          <w:sz w:val="24"/>
        </w:rPr>
      </w:pPr>
      <w:r>
        <w:rPr>
          <w:sz w:val="24"/>
        </w:rPr>
        <w:t xml:space="preserve">       </w:t>
      </w:r>
      <w:r w:rsidRPr="004B62A6">
        <w:rPr>
          <w:sz w:val="24"/>
        </w:rPr>
        <w:t xml:space="preserve">В </w:t>
      </w:r>
      <w:r w:rsidR="002211A6">
        <w:rPr>
          <w:sz w:val="24"/>
        </w:rPr>
        <w:t>1</w:t>
      </w:r>
      <w:r>
        <w:rPr>
          <w:sz w:val="24"/>
        </w:rPr>
        <w:t xml:space="preserve">-ом </w:t>
      </w:r>
      <w:proofErr w:type="spellStart"/>
      <w:r>
        <w:rPr>
          <w:sz w:val="24"/>
        </w:rPr>
        <w:t>Поныровском</w:t>
      </w:r>
      <w:proofErr w:type="spellEnd"/>
      <w:r>
        <w:rPr>
          <w:sz w:val="24"/>
        </w:rPr>
        <w:t xml:space="preserve"> сельсовете</w:t>
      </w:r>
      <w:r w:rsidRPr="004B62A6">
        <w:rPr>
          <w:sz w:val="24"/>
        </w:rPr>
        <w:t xml:space="preserve"> рассматривается только один сценарий развития  поселения </w:t>
      </w:r>
      <w:r>
        <w:rPr>
          <w:sz w:val="24"/>
        </w:rPr>
        <w:t xml:space="preserve">- </w:t>
      </w:r>
      <w:r w:rsidRPr="004B62A6">
        <w:rPr>
          <w:sz w:val="24"/>
        </w:rPr>
        <w:t xml:space="preserve"> в соответствии с утвержденным Генеральным пл</w:t>
      </w:r>
      <w:r w:rsidR="005A0AD7">
        <w:rPr>
          <w:sz w:val="24"/>
        </w:rPr>
        <w:t>аном муниципального образования</w:t>
      </w:r>
      <w:r w:rsidRPr="004B62A6">
        <w:rPr>
          <w:sz w:val="24"/>
        </w:rPr>
        <w:t>.</w:t>
      </w:r>
    </w:p>
    <w:p w:rsidR="00780444" w:rsidRPr="006842EB" w:rsidRDefault="00780444" w:rsidP="00780444">
      <w:pPr>
        <w:pStyle w:val="a9"/>
        <w:shd w:val="clear" w:color="auto" w:fill="FFFFFF"/>
        <w:tabs>
          <w:tab w:val="left" w:pos="708"/>
          <w:tab w:val="left" w:pos="3705"/>
        </w:tabs>
        <w:jc w:val="both"/>
        <w:rPr>
          <w:b/>
          <w:sz w:val="24"/>
        </w:rPr>
      </w:pPr>
      <w:r>
        <w:rPr>
          <w:b/>
          <w:sz w:val="24"/>
        </w:rPr>
        <w:t xml:space="preserve">       </w:t>
      </w:r>
      <w:r w:rsidRPr="006842EB">
        <w:rPr>
          <w:b/>
          <w:sz w:val="24"/>
        </w:rPr>
        <w:t>3. Баланс водоснабжения и потребления  питьевой  воды</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3.1. Общий баланс подачи и реализации воды, включая анализ и оценку структурных составляющих потерь  воды при ее производстве и транспортировке.</w:t>
      </w:r>
    </w:p>
    <w:p w:rsidR="00780444" w:rsidRPr="00AA18A3" w:rsidRDefault="00780444" w:rsidP="00780444">
      <w:pPr>
        <w:pStyle w:val="a9"/>
        <w:shd w:val="clear" w:color="auto" w:fill="FFFFFF"/>
        <w:tabs>
          <w:tab w:val="left" w:pos="708"/>
          <w:tab w:val="left" w:pos="3705"/>
        </w:tabs>
        <w:jc w:val="both"/>
        <w:rPr>
          <w:sz w:val="24"/>
        </w:rPr>
      </w:pPr>
      <w:r w:rsidRPr="002211A6">
        <w:rPr>
          <w:color w:val="FF0000"/>
          <w:sz w:val="24"/>
        </w:rPr>
        <w:t xml:space="preserve">   </w:t>
      </w:r>
      <w:r w:rsidR="00AA18A3">
        <w:rPr>
          <w:color w:val="FF0000"/>
          <w:sz w:val="24"/>
        </w:rPr>
        <w:t xml:space="preserve">    </w:t>
      </w:r>
      <w:r w:rsidR="00AA18A3" w:rsidRPr="00AA18A3">
        <w:rPr>
          <w:sz w:val="24"/>
        </w:rPr>
        <w:t>Объем реализации воды в 2017 году составил: 13,2</w:t>
      </w:r>
      <w:r w:rsidRPr="00AA18A3">
        <w:rPr>
          <w:sz w:val="24"/>
        </w:rPr>
        <w:t xml:space="preserve"> тыс.м. куб. Объем забора сети фактически продиктован потребностью объемов воды на реализацию (полезный отпуск) и расходами воды на собственные и технологические  нужды, потерями воды в сети  и общий баланс представлен таблице.</w:t>
      </w:r>
    </w:p>
    <w:p w:rsidR="00780444" w:rsidRDefault="00780444" w:rsidP="00780444">
      <w:pPr>
        <w:pStyle w:val="a9"/>
        <w:shd w:val="clear" w:color="auto" w:fill="FFFFFF"/>
        <w:tabs>
          <w:tab w:val="left" w:pos="708"/>
          <w:tab w:val="left" w:pos="3705"/>
        </w:tabs>
        <w:rPr>
          <w:sz w:val="24"/>
        </w:rPr>
      </w:pPr>
    </w:p>
    <w:p w:rsidR="00780444" w:rsidRPr="009E3EA3" w:rsidRDefault="00780444" w:rsidP="00780444">
      <w:pPr>
        <w:autoSpaceDE w:val="0"/>
        <w:ind w:firstLine="570"/>
        <w:jc w:val="both"/>
        <w:rPr>
          <w:sz w:val="24"/>
        </w:rPr>
      </w:pPr>
      <w:r>
        <w:rPr>
          <w:sz w:val="24"/>
          <w:szCs w:val="24"/>
        </w:rPr>
        <w:t xml:space="preserve">                             </w:t>
      </w:r>
      <w:r w:rsidRPr="007F771B">
        <w:rPr>
          <w:sz w:val="24"/>
        </w:rPr>
        <w:t>Баланс передаваемого ресурса в 201</w:t>
      </w:r>
      <w:r>
        <w:rPr>
          <w:sz w:val="24"/>
        </w:rPr>
        <w:t>7</w:t>
      </w:r>
      <w:r w:rsidRPr="007F771B">
        <w:rPr>
          <w:sz w:val="24"/>
        </w:rPr>
        <w:t xml:space="preserve"> году</w:t>
      </w:r>
    </w:p>
    <w:tbl>
      <w:tblPr>
        <w:tblW w:w="9046" w:type="dxa"/>
        <w:jc w:val="center"/>
        <w:tblInd w:w="-2246" w:type="dxa"/>
        <w:tblLook w:val="0000" w:firstRow="0" w:lastRow="0" w:firstColumn="0" w:lastColumn="0" w:noHBand="0" w:noVBand="0"/>
      </w:tblPr>
      <w:tblGrid>
        <w:gridCol w:w="6083"/>
        <w:gridCol w:w="1404"/>
        <w:gridCol w:w="1559"/>
      </w:tblGrid>
      <w:tr w:rsidR="00C85D71" w:rsidRPr="00C85D71" w:rsidTr="00EF459C">
        <w:trPr>
          <w:trHeight w:val="20"/>
          <w:jc w:val="center"/>
        </w:trPr>
        <w:tc>
          <w:tcPr>
            <w:tcW w:w="6083" w:type="dxa"/>
            <w:tcBorders>
              <w:top w:val="single" w:sz="4" w:space="0" w:color="auto"/>
              <w:left w:val="single" w:sz="4" w:space="0" w:color="auto"/>
              <w:bottom w:val="single" w:sz="4" w:space="0" w:color="auto"/>
              <w:right w:val="single" w:sz="4" w:space="0" w:color="auto"/>
            </w:tcBorders>
            <w:noWrap/>
            <w:vAlign w:val="center"/>
          </w:tcPr>
          <w:p w:rsidR="00780444" w:rsidRPr="00C85D71" w:rsidRDefault="00780444" w:rsidP="00EF459C">
            <w:pPr>
              <w:jc w:val="center"/>
              <w:rPr>
                <w:sz w:val="24"/>
                <w:szCs w:val="24"/>
              </w:rPr>
            </w:pPr>
            <w:r w:rsidRPr="00C85D71">
              <w:rPr>
                <w:sz w:val="24"/>
                <w:szCs w:val="24"/>
              </w:rPr>
              <w:t>Наименование  показателей</w:t>
            </w:r>
          </w:p>
        </w:tc>
        <w:tc>
          <w:tcPr>
            <w:tcW w:w="1404" w:type="dxa"/>
            <w:tcBorders>
              <w:top w:val="single" w:sz="4" w:space="0" w:color="auto"/>
              <w:left w:val="nil"/>
              <w:bottom w:val="single" w:sz="4" w:space="0" w:color="auto"/>
              <w:right w:val="single" w:sz="4" w:space="0" w:color="auto"/>
            </w:tcBorders>
            <w:noWrap/>
            <w:vAlign w:val="center"/>
          </w:tcPr>
          <w:p w:rsidR="00780444" w:rsidRPr="00C85D71" w:rsidRDefault="00780444" w:rsidP="00EF459C">
            <w:pPr>
              <w:jc w:val="center"/>
              <w:rPr>
                <w:sz w:val="24"/>
                <w:szCs w:val="24"/>
              </w:rPr>
            </w:pPr>
            <w:r w:rsidRPr="00C85D71">
              <w:rPr>
                <w:sz w:val="24"/>
                <w:szCs w:val="24"/>
              </w:rPr>
              <w:t>Ед.  изм.</w:t>
            </w:r>
          </w:p>
        </w:tc>
        <w:tc>
          <w:tcPr>
            <w:tcW w:w="1559" w:type="dxa"/>
            <w:tcBorders>
              <w:top w:val="single" w:sz="4" w:space="0" w:color="auto"/>
              <w:left w:val="nil"/>
              <w:bottom w:val="single" w:sz="4" w:space="0" w:color="auto"/>
              <w:right w:val="single" w:sz="4" w:space="0" w:color="auto"/>
            </w:tcBorders>
            <w:noWrap/>
            <w:vAlign w:val="center"/>
          </w:tcPr>
          <w:p w:rsidR="00780444" w:rsidRPr="00C85D71" w:rsidRDefault="00780444" w:rsidP="00EF459C">
            <w:pPr>
              <w:jc w:val="center"/>
              <w:rPr>
                <w:sz w:val="24"/>
                <w:szCs w:val="24"/>
              </w:rPr>
            </w:pPr>
            <w:r w:rsidRPr="00C85D71">
              <w:rPr>
                <w:sz w:val="24"/>
                <w:szCs w:val="24"/>
              </w:rPr>
              <w:t>Количество</w:t>
            </w:r>
          </w:p>
        </w:tc>
      </w:tr>
      <w:tr w:rsidR="00C85D71" w:rsidRPr="00C85D71" w:rsidTr="00EF459C">
        <w:trPr>
          <w:trHeight w:val="20"/>
          <w:jc w:val="center"/>
        </w:trPr>
        <w:tc>
          <w:tcPr>
            <w:tcW w:w="6083" w:type="dxa"/>
            <w:tcBorders>
              <w:top w:val="nil"/>
              <w:left w:val="single" w:sz="4" w:space="0" w:color="auto"/>
              <w:bottom w:val="single" w:sz="4" w:space="0" w:color="auto"/>
              <w:right w:val="single" w:sz="4" w:space="0" w:color="auto"/>
            </w:tcBorders>
            <w:noWrap/>
            <w:vAlign w:val="center"/>
          </w:tcPr>
          <w:p w:rsidR="00780444" w:rsidRPr="00C85D71" w:rsidRDefault="00780444" w:rsidP="00EF459C">
            <w:pPr>
              <w:rPr>
                <w:sz w:val="24"/>
                <w:szCs w:val="24"/>
              </w:rPr>
            </w:pPr>
            <w:r w:rsidRPr="00C85D71">
              <w:rPr>
                <w:sz w:val="24"/>
                <w:szCs w:val="24"/>
              </w:rPr>
              <w:t>Поднято воды, всего</w:t>
            </w:r>
          </w:p>
        </w:tc>
        <w:tc>
          <w:tcPr>
            <w:tcW w:w="1404" w:type="dxa"/>
            <w:tcBorders>
              <w:top w:val="nil"/>
              <w:left w:val="nil"/>
              <w:bottom w:val="single" w:sz="4" w:space="0" w:color="auto"/>
              <w:right w:val="single" w:sz="4" w:space="0" w:color="auto"/>
            </w:tcBorders>
            <w:noWrap/>
            <w:vAlign w:val="center"/>
          </w:tcPr>
          <w:p w:rsidR="00780444" w:rsidRPr="00C85D71" w:rsidRDefault="00780444" w:rsidP="00EF459C">
            <w:pPr>
              <w:jc w:val="center"/>
              <w:rPr>
                <w:sz w:val="24"/>
                <w:szCs w:val="24"/>
              </w:rPr>
            </w:pPr>
            <w:r w:rsidRPr="00C85D71">
              <w:rPr>
                <w:sz w:val="24"/>
                <w:szCs w:val="24"/>
              </w:rPr>
              <w:t>тыс. м</w:t>
            </w:r>
            <w:r w:rsidRPr="00C85D71">
              <w:rPr>
                <w:sz w:val="24"/>
                <w:szCs w:val="24"/>
                <w:vertAlign w:val="superscript"/>
              </w:rPr>
              <w:t>3</w:t>
            </w:r>
            <w:r w:rsidRPr="00C85D71">
              <w:rPr>
                <w:sz w:val="24"/>
                <w:szCs w:val="24"/>
              </w:rPr>
              <w:t>/год</w:t>
            </w:r>
          </w:p>
        </w:tc>
        <w:tc>
          <w:tcPr>
            <w:tcW w:w="1559" w:type="dxa"/>
            <w:tcBorders>
              <w:top w:val="nil"/>
              <w:left w:val="nil"/>
              <w:bottom w:val="single" w:sz="4" w:space="0" w:color="auto"/>
              <w:right w:val="single" w:sz="4" w:space="0" w:color="auto"/>
            </w:tcBorders>
            <w:noWrap/>
            <w:vAlign w:val="center"/>
          </w:tcPr>
          <w:p w:rsidR="00780444" w:rsidRPr="00C85D71" w:rsidRDefault="00287EC7" w:rsidP="00EF459C">
            <w:pPr>
              <w:jc w:val="center"/>
              <w:rPr>
                <w:sz w:val="24"/>
                <w:szCs w:val="24"/>
              </w:rPr>
            </w:pPr>
            <w:r w:rsidRPr="00C85D71">
              <w:rPr>
                <w:sz w:val="24"/>
                <w:szCs w:val="24"/>
              </w:rPr>
              <w:t>13,2</w:t>
            </w:r>
          </w:p>
        </w:tc>
      </w:tr>
      <w:tr w:rsidR="00C85D71" w:rsidRPr="00C85D71" w:rsidTr="00EF459C">
        <w:trPr>
          <w:trHeight w:val="20"/>
          <w:jc w:val="center"/>
        </w:trPr>
        <w:tc>
          <w:tcPr>
            <w:tcW w:w="6083" w:type="dxa"/>
            <w:tcBorders>
              <w:top w:val="nil"/>
              <w:left w:val="single" w:sz="4" w:space="0" w:color="auto"/>
              <w:bottom w:val="single" w:sz="4" w:space="0" w:color="auto"/>
              <w:right w:val="single" w:sz="4" w:space="0" w:color="auto"/>
            </w:tcBorders>
            <w:noWrap/>
            <w:vAlign w:val="center"/>
          </w:tcPr>
          <w:p w:rsidR="00780444" w:rsidRPr="00C85D71" w:rsidRDefault="00780444" w:rsidP="00EF459C">
            <w:pPr>
              <w:rPr>
                <w:sz w:val="24"/>
                <w:szCs w:val="24"/>
              </w:rPr>
            </w:pPr>
            <w:r w:rsidRPr="00C85D71">
              <w:rPr>
                <w:sz w:val="24"/>
                <w:szCs w:val="24"/>
              </w:rPr>
              <w:t>Подано воды в сеть</w:t>
            </w:r>
          </w:p>
        </w:tc>
        <w:tc>
          <w:tcPr>
            <w:tcW w:w="1404" w:type="dxa"/>
            <w:tcBorders>
              <w:top w:val="nil"/>
              <w:left w:val="nil"/>
              <w:bottom w:val="single" w:sz="4" w:space="0" w:color="auto"/>
              <w:right w:val="single" w:sz="4" w:space="0" w:color="auto"/>
            </w:tcBorders>
            <w:noWrap/>
            <w:vAlign w:val="center"/>
          </w:tcPr>
          <w:p w:rsidR="00780444" w:rsidRPr="00C85D71" w:rsidRDefault="00780444" w:rsidP="00EF459C">
            <w:pPr>
              <w:jc w:val="center"/>
              <w:rPr>
                <w:sz w:val="24"/>
                <w:szCs w:val="24"/>
              </w:rPr>
            </w:pPr>
            <w:r w:rsidRPr="00C85D71">
              <w:rPr>
                <w:sz w:val="24"/>
                <w:szCs w:val="24"/>
              </w:rPr>
              <w:t>тыс. м</w:t>
            </w:r>
            <w:r w:rsidRPr="00C85D71">
              <w:rPr>
                <w:sz w:val="24"/>
                <w:szCs w:val="24"/>
                <w:vertAlign w:val="superscript"/>
              </w:rPr>
              <w:t>3</w:t>
            </w:r>
            <w:r w:rsidRPr="00C85D71">
              <w:rPr>
                <w:sz w:val="24"/>
                <w:szCs w:val="24"/>
              </w:rPr>
              <w:t>/год</w:t>
            </w:r>
          </w:p>
        </w:tc>
        <w:tc>
          <w:tcPr>
            <w:tcW w:w="1559" w:type="dxa"/>
            <w:tcBorders>
              <w:top w:val="nil"/>
              <w:left w:val="nil"/>
              <w:bottom w:val="single" w:sz="4" w:space="0" w:color="auto"/>
              <w:right w:val="single" w:sz="4" w:space="0" w:color="auto"/>
            </w:tcBorders>
            <w:noWrap/>
            <w:vAlign w:val="center"/>
          </w:tcPr>
          <w:p w:rsidR="00780444" w:rsidRPr="00C85D71" w:rsidRDefault="00C85D71" w:rsidP="00EF459C">
            <w:pPr>
              <w:jc w:val="center"/>
              <w:rPr>
                <w:sz w:val="24"/>
                <w:szCs w:val="24"/>
              </w:rPr>
            </w:pPr>
            <w:r w:rsidRPr="00C85D71">
              <w:rPr>
                <w:sz w:val="24"/>
                <w:szCs w:val="24"/>
              </w:rPr>
              <w:t>13,2</w:t>
            </w:r>
          </w:p>
        </w:tc>
      </w:tr>
      <w:tr w:rsidR="00C85D71" w:rsidRPr="00C85D71" w:rsidTr="00EF459C">
        <w:trPr>
          <w:trHeight w:val="20"/>
          <w:jc w:val="center"/>
        </w:trPr>
        <w:tc>
          <w:tcPr>
            <w:tcW w:w="6083" w:type="dxa"/>
            <w:tcBorders>
              <w:top w:val="nil"/>
              <w:left w:val="single" w:sz="4" w:space="0" w:color="auto"/>
              <w:bottom w:val="single" w:sz="4" w:space="0" w:color="auto"/>
              <w:right w:val="single" w:sz="4" w:space="0" w:color="auto"/>
            </w:tcBorders>
            <w:noWrap/>
            <w:vAlign w:val="center"/>
          </w:tcPr>
          <w:p w:rsidR="00780444" w:rsidRPr="00C85D71" w:rsidRDefault="00780444" w:rsidP="00EF459C">
            <w:pPr>
              <w:rPr>
                <w:sz w:val="24"/>
                <w:szCs w:val="24"/>
              </w:rPr>
            </w:pPr>
            <w:r w:rsidRPr="00C85D71">
              <w:rPr>
                <w:sz w:val="24"/>
                <w:szCs w:val="24"/>
              </w:rPr>
              <w:t>Отпущено (реализовано) воды, всего</w:t>
            </w:r>
          </w:p>
        </w:tc>
        <w:tc>
          <w:tcPr>
            <w:tcW w:w="1404" w:type="dxa"/>
            <w:tcBorders>
              <w:top w:val="nil"/>
              <w:left w:val="nil"/>
              <w:bottom w:val="single" w:sz="4" w:space="0" w:color="auto"/>
              <w:right w:val="single" w:sz="4" w:space="0" w:color="auto"/>
            </w:tcBorders>
            <w:noWrap/>
            <w:vAlign w:val="center"/>
          </w:tcPr>
          <w:p w:rsidR="00780444" w:rsidRPr="00C85D71" w:rsidRDefault="00780444" w:rsidP="00EF459C">
            <w:pPr>
              <w:jc w:val="center"/>
              <w:rPr>
                <w:sz w:val="24"/>
                <w:szCs w:val="24"/>
              </w:rPr>
            </w:pPr>
            <w:r w:rsidRPr="00C85D71">
              <w:rPr>
                <w:sz w:val="24"/>
                <w:szCs w:val="24"/>
              </w:rPr>
              <w:t>тыс. м</w:t>
            </w:r>
            <w:r w:rsidRPr="00C85D71">
              <w:rPr>
                <w:sz w:val="24"/>
                <w:szCs w:val="24"/>
                <w:vertAlign w:val="superscript"/>
              </w:rPr>
              <w:t>3</w:t>
            </w:r>
            <w:r w:rsidRPr="00C85D71">
              <w:rPr>
                <w:sz w:val="24"/>
                <w:szCs w:val="24"/>
              </w:rPr>
              <w:t>/год</w:t>
            </w:r>
          </w:p>
        </w:tc>
        <w:tc>
          <w:tcPr>
            <w:tcW w:w="1559" w:type="dxa"/>
            <w:tcBorders>
              <w:top w:val="nil"/>
              <w:left w:val="nil"/>
              <w:bottom w:val="single" w:sz="4" w:space="0" w:color="auto"/>
              <w:right w:val="single" w:sz="4" w:space="0" w:color="auto"/>
            </w:tcBorders>
            <w:noWrap/>
            <w:vAlign w:val="center"/>
          </w:tcPr>
          <w:p w:rsidR="00780444" w:rsidRPr="00C85D71" w:rsidRDefault="00C85D71" w:rsidP="00EF459C">
            <w:pPr>
              <w:jc w:val="center"/>
              <w:rPr>
                <w:sz w:val="24"/>
                <w:szCs w:val="24"/>
              </w:rPr>
            </w:pPr>
            <w:r w:rsidRPr="00C85D71">
              <w:rPr>
                <w:sz w:val="24"/>
                <w:szCs w:val="24"/>
              </w:rPr>
              <w:t>13,2</w:t>
            </w:r>
          </w:p>
        </w:tc>
      </w:tr>
      <w:tr w:rsidR="00C85D71" w:rsidRPr="00C85D71" w:rsidTr="00EF459C">
        <w:trPr>
          <w:trHeight w:val="20"/>
          <w:jc w:val="center"/>
        </w:trPr>
        <w:tc>
          <w:tcPr>
            <w:tcW w:w="6083" w:type="dxa"/>
            <w:tcBorders>
              <w:top w:val="nil"/>
              <w:left w:val="single" w:sz="4" w:space="0" w:color="auto"/>
              <w:bottom w:val="single" w:sz="4" w:space="0" w:color="auto"/>
              <w:right w:val="single" w:sz="4" w:space="0" w:color="auto"/>
            </w:tcBorders>
            <w:noWrap/>
            <w:vAlign w:val="center"/>
          </w:tcPr>
          <w:p w:rsidR="00780444" w:rsidRPr="00C85D71" w:rsidRDefault="00780444" w:rsidP="00EF459C">
            <w:pPr>
              <w:rPr>
                <w:sz w:val="24"/>
                <w:szCs w:val="24"/>
              </w:rPr>
            </w:pPr>
            <w:r w:rsidRPr="00C85D71">
              <w:rPr>
                <w:sz w:val="24"/>
                <w:szCs w:val="24"/>
              </w:rPr>
              <w:t>в том числе населению</w:t>
            </w:r>
          </w:p>
        </w:tc>
        <w:tc>
          <w:tcPr>
            <w:tcW w:w="1404" w:type="dxa"/>
            <w:tcBorders>
              <w:top w:val="nil"/>
              <w:left w:val="nil"/>
              <w:bottom w:val="single" w:sz="4" w:space="0" w:color="auto"/>
              <w:right w:val="single" w:sz="4" w:space="0" w:color="auto"/>
            </w:tcBorders>
            <w:noWrap/>
            <w:vAlign w:val="center"/>
          </w:tcPr>
          <w:p w:rsidR="00780444" w:rsidRPr="00C85D71" w:rsidRDefault="00780444" w:rsidP="00EF459C">
            <w:pPr>
              <w:jc w:val="center"/>
              <w:rPr>
                <w:sz w:val="24"/>
                <w:szCs w:val="24"/>
              </w:rPr>
            </w:pPr>
            <w:r w:rsidRPr="00C85D71">
              <w:rPr>
                <w:sz w:val="24"/>
                <w:szCs w:val="24"/>
              </w:rPr>
              <w:t>тыс. м</w:t>
            </w:r>
            <w:r w:rsidRPr="00C85D71">
              <w:rPr>
                <w:sz w:val="24"/>
                <w:szCs w:val="24"/>
                <w:vertAlign w:val="superscript"/>
              </w:rPr>
              <w:t>3</w:t>
            </w:r>
            <w:r w:rsidRPr="00C85D71">
              <w:rPr>
                <w:sz w:val="24"/>
                <w:szCs w:val="24"/>
              </w:rPr>
              <w:t>/год</w:t>
            </w:r>
          </w:p>
        </w:tc>
        <w:tc>
          <w:tcPr>
            <w:tcW w:w="1559" w:type="dxa"/>
            <w:tcBorders>
              <w:top w:val="nil"/>
              <w:left w:val="nil"/>
              <w:bottom w:val="single" w:sz="4" w:space="0" w:color="auto"/>
              <w:right w:val="single" w:sz="4" w:space="0" w:color="auto"/>
            </w:tcBorders>
            <w:noWrap/>
            <w:vAlign w:val="center"/>
          </w:tcPr>
          <w:p w:rsidR="00780444" w:rsidRPr="00C85D71" w:rsidRDefault="00D57AB2" w:rsidP="00EF459C">
            <w:pPr>
              <w:jc w:val="center"/>
              <w:rPr>
                <w:sz w:val="24"/>
                <w:szCs w:val="24"/>
              </w:rPr>
            </w:pPr>
            <w:r>
              <w:rPr>
                <w:sz w:val="24"/>
                <w:szCs w:val="24"/>
              </w:rPr>
              <w:t>8,8</w:t>
            </w:r>
          </w:p>
        </w:tc>
      </w:tr>
      <w:tr w:rsidR="00C85D71" w:rsidRPr="00C85D71" w:rsidTr="00EF459C">
        <w:trPr>
          <w:trHeight w:val="20"/>
          <w:jc w:val="center"/>
        </w:trPr>
        <w:tc>
          <w:tcPr>
            <w:tcW w:w="6083" w:type="dxa"/>
            <w:tcBorders>
              <w:top w:val="nil"/>
              <w:left w:val="single" w:sz="4" w:space="0" w:color="auto"/>
              <w:bottom w:val="single" w:sz="4" w:space="0" w:color="auto"/>
              <w:right w:val="single" w:sz="4" w:space="0" w:color="auto"/>
            </w:tcBorders>
            <w:noWrap/>
            <w:vAlign w:val="center"/>
          </w:tcPr>
          <w:p w:rsidR="00780444" w:rsidRPr="00C85D71" w:rsidRDefault="00780444" w:rsidP="00EF459C">
            <w:pPr>
              <w:rPr>
                <w:sz w:val="24"/>
                <w:szCs w:val="24"/>
              </w:rPr>
            </w:pPr>
            <w:r w:rsidRPr="00C85D71">
              <w:rPr>
                <w:sz w:val="24"/>
                <w:szCs w:val="24"/>
              </w:rPr>
              <w:t>Утечки и неучтенный расход воды</w:t>
            </w:r>
          </w:p>
        </w:tc>
        <w:tc>
          <w:tcPr>
            <w:tcW w:w="1404" w:type="dxa"/>
            <w:tcBorders>
              <w:top w:val="nil"/>
              <w:left w:val="nil"/>
              <w:bottom w:val="single" w:sz="4" w:space="0" w:color="auto"/>
              <w:right w:val="single" w:sz="4" w:space="0" w:color="auto"/>
            </w:tcBorders>
            <w:noWrap/>
            <w:vAlign w:val="center"/>
          </w:tcPr>
          <w:p w:rsidR="00780444" w:rsidRPr="00C85D71" w:rsidRDefault="00780444" w:rsidP="00EF459C">
            <w:pPr>
              <w:jc w:val="center"/>
              <w:rPr>
                <w:sz w:val="24"/>
                <w:szCs w:val="24"/>
              </w:rPr>
            </w:pPr>
            <w:r w:rsidRPr="00C85D71">
              <w:rPr>
                <w:sz w:val="24"/>
                <w:szCs w:val="24"/>
              </w:rPr>
              <w:t>тыс. м</w:t>
            </w:r>
            <w:r w:rsidRPr="00C85D71">
              <w:rPr>
                <w:sz w:val="24"/>
                <w:szCs w:val="24"/>
                <w:vertAlign w:val="superscript"/>
              </w:rPr>
              <w:t>3</w:t>
            </w:r>
            <w:r w:rsidRPr="00C85D71">
              <w:rPr>
                <w:sz w:val="24"/>
                <w:szCs w:val="24"/>
              </w:rPr>
              <w:t>/год</w:t>
            </w:r>
          </w:p>
        </w:tc>
        <w:tc>
          <w:tcPr>
            <w:tcW w:w="1559" w:type="dxa"/>
            <w:tcBorders>
              <w:top w:val="nil"/>
              <w:left w:val="nil"/>
              <w:bottom w:val="single" w:sz="4" w:space="0" w:color="auto"/>
              <w:right w:val="single" w:sz="4" w:space="0" w:color="auto"/>
            </w:tcBorders>
            <w:noWrap/>
            <w:vAlign w:val="center"/>
          </w:tcPr>
          <w:p w:rsidR="00780444" w:rsidRPr="00C85D71" w:rsidRDefault="00D57AB2" w:rsidP="00EF459C">
            <w:pPr>
              <w:jc w:val="center"/>
              <w:rPr>
                <w:sz w:val="24"/>
                <w:szCs w:val="24"/>
              </w:rPr>
            </w:pPr>
            <w:r>
              <w:rPr>
                <w:sz w:val="24"/>
                <w:szCs w:val="24"/>
              </w:rPr>
              <w:t>4,4</w:t>
            </w:r>
          </w:p>
        </w:tc>
      </w:tr>
      <w:tr w:rsidR="00C85D71" w:rsidRPr="00C85D71" w:rsidTr="00EF459C">
        <w:trPr>
          <w:trHeight w:val="20"/>
          <w:jc w:val="center"/>
        </w:trPr>
        <w:tc>
          <w:tcPr>
            <w:tcW w:w="6083" w:type="dxa"/>
            <w:tcBorders>
              <w:top w:val="nil"/>
              <w:left w:val="single" w:sz="4" w:space="0" w:color="auto"/>
              <w:bottom w:val="single" w:sz="4" w:space="0" w:color="auto"/>
              <w:right w:val="single" w:sz="4" w:space="0" w:color="auto"/>
            </w:tcBorders>
            <w:noWrap/>
            <w:vAlign w:val="center"/>
          </w:tcPr>
          <w:p w:rsidR="00780444" w:rsidRPr="00C85D71" w:rsidRDefault="00780444" w:rsidP="00EF459C">
            <w:pPr>
              <w:rPr>
                <w:sz w:val="24"/>
                <w:szCs w:val="24"/>
              </w:rPr>
            </w:pPr>
            <w:r w:rsidRPr="00C85D71">
              <w:rPr>
                <w:sz w:val="24"/>
                <w:szCs w:val="24"/>
              </w:rPr>
              <w:t xml:space="preserve">то же в % к </w:t>
            </w:r>
            <w:proofErr w:type="gramStart"/>
            <w:r w:rsidRPr="00C85D71">
              <w:rPr>
                <w:sz w:val="24"/>
                <w:szCs w:val="24"/>
              </w:rPr>
              <w:t>поданной</w:t>
            </w:r>
            <w:proofErr w:type="gramEnd"/>
            <w:r w:rsidRPr="00C85D71">
              <w:rPr>
                <w:sz w:val="24"/>
                <w:szCs w:val="24"/>
              </w:rPr>
              <w:t xml:space="preserve"> в сеть</w:t>
            </w:r>
          </w:p>
        </w:tc>
        <w:tc>
          <w:tcPr>
            <w:tcW w:w="1404" w:type="dxa"/>
            <w:tcBorders>
              <w:top w:val="nil"/>
              <w:left w:val="nil"/>
              <w:bottom w:val="single" w:sz="4" w:space="0" w:color="auto"/>
              <w:right w:val="single" w:sz="4" w:space="0" w:color="auto"/>
            </w:tcBorders>
            <w:noWrap/>
            <w:vAlign w:val="center"/>
          </w:tcPr>
          <w:p w:rsidR="00780444" w:rsidRPr="00C85D71" w:rsidRDefault="00780444" w:rsidP="00EF459C">
            <w:pPr>
              <w:jc w:val="center"/>
              <w:rPr>
                <w:sz w:val="24"/>
                <w:szCs w:val="24"/>
              </w:rPr>
            </w:pPr>
            <w:r w:rsidRPr="00C85D71">
              <w:rPr>
                <w:sz w:val="24"/>
                <w:szCs w:val="24"/>
              </w:rPr>
              <w:t>%</w:t>
            </w:r>
          </w:p>
        </w:tc>
        <w:tc>
          <w:tcPr>
            <w:tcW w:w="1559" w:type="dxa"/>
            <w:tcBorders>
              <w:top w:val="nil"/>
              <w:left w:val="nil"/>
              <w:bottom w:val="single" w:sz="4" w:space="0" w:color="auto"/>
              <w:right w:val="single" w:sz="4" w:space="0" w:color="auto"/>
            </w:tcBorders>
            <w:noWrap/>
            <w:vAlign w:val="center"/>
          </w:tcPr>
          <w:p w:rsidR="00780444" w:rsidRPr="00C85D71" w:rsidRDefault="00C85D71" w:rsidP="00EF459C">
            <w:pPr>
              <w:jc w:val="center"/>
              <w:rPr>
                <w:sz w:val="24"/>
                <w:szCs w:val="24"/>
              </w:rPr>
            </w:pPr>
            <w:r w:rsidRPr="00C85D71">
              <w:rPr>
                <w:sz w:val="24"/>
                <w:szCs w:val="24"/>
              </w:rPr>
              <w:t>34</w:t>
            </w:r>
          </w:p>
        </w:tc>
      </w:tr>
    </w:tbl>
    <w:p w:rsidR="00780444" w:rsidRPr="007F771B" w:rsidRDefault="00780444" w:rsidP="00780444">
      <w:pPr>
        <w:pStyle w:val="a9"/>
        <w:shd w:val="clear" w:color="auto" w:fill="FFFFFF"/>
        <w:tabs>
          <w:tab w:val="left" w:pos="708"/>
          <w:tab w:val="left" w:pos="3705"/>
        </w:tabs>
        <w:jc w:val="both"/>
        <w:rPr>
          <w:sz w:val="24"/>
        </w:rPr>
      </w:pPr>
      <w:r>
        <w:rPr>
          <w:sz w:val="24"/>
        </w:rPr>
        <w:t xml:space="preserve">       </w:t>
      </w:r>
      <w:proofErr w:type="gramStart"/>
      <w:r w:rsidRPr="007F771B">
        <w:rPr>
          <w:sz w:val="24"/>
        </w:rPr>
        <w:t>Согласно приказа</w:t>
      </w:r>
      <w:proofErr w:type="gramEnd"/>
      <w:r w:rsidRPr="007F771B">
        <w:rPr>
          <w:sz w:val="24"/>
        </w:rPr>
        <w:t xml:space="preserve"> </w:t>
      </w:r>
      <w:proofErr w:type="spellStart"/>
      <w:r w:rsidRPr="007F771B">
        <w:rPr>
          <w:sz w:val="24"/>
        </w:rPr>
        <w:t>Минпромэнерго</w:t>
      </w:r>
      <w:proofErr w:type="spellEnd"/>
      <w:r w:rsidRPr="007F771B">
        <w:rPr>
          <w:sz w:val="24"/>
        </w:rPr>
        <w:t xml:space="preserve"> РФ от 20 декабря 2004 года № 172 «Об утверждении Методики определения неучтенных расходов и потерь воды в системах коммунального водоснабжения», неучтенные расходы и потери воды – разность между объемами подаваемой воды в водопроводную сеть и потребляемой (получаемой) абонентами. Технологические потери относятся к неучтенным полезным расходам воды. Остальные же потери – это утечки воды из сети и емкостных сооружений и потери воды за счет естественной убыли. Отсюда видно, что потери по сравнению с отпущенной водой достаточно большие. Для их уменьшения необходимо выполнять мероприятия программы по энергосбережению и повышению энергетической эффективности и мероприятия по развитию системы водоснабжения из Генерального плана.</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3.</w:t>
      </w:r>
      <w:r>
        <w:rPr>
          <w:sz w:val="24"/>
        </w:rPr>
        <w:t>2</w:t>
      </w:r>
      <w:r w:rsidRPr="007F771B">
        <w:rPr>
          <w:sz w:val="24"/>
        </w:rPr>
        <w:t xml:space="preserve">. 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 </w:t>
      </w:r>
    </w:p>
    <w:p w:rsidR="00780444" w:rsidRPr="000B14A2" w:rsidRDefault="00780444" w:rsidP="00780444">
      <w:pPr>
        <w:pStyle w:val="a9"/>
        <w:shd w:val="clear" w:color="auto" w:fill="FFFFFF"/>
        <w:tabs>
          <w:tab w:val="left" w:pos="708"/>
          <w:tab w:val="left" w:pos="3705"/>
        </w:tabs>
        <w:jc w:val="center"/>
        <w:rPr>
          <w:sz w:val="24"/>
        </w:rPr>
      </w:pPr>
      <w:r w:rsidRPr="000B14A2">
        <w:rPr>
          <w:sz w:val="24"/>
        </w:rPr>
        <w:t>Баланс водопотребления по группам в 2017 году</w:t>
      </w:r>
    </w:p>
    <w:tbl>
      <w:tblPr>
        <w:tblW w:w="990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0"/>
        <w:gridCol w:w="660"/>
        <w:gridCol w:w="770"/>
        <w:gridCol w:w="770"/>
        <w:gridCol w:w="770"/>
        <w:gridCol w:w="770"/>
        <w:gridCol w:w="770"/>
        <w:gridCol w:w="770"/>
        <w:gridCol w:w="660"/>
        <w:gridCol w:w="770"/>
        <w:gridCol w:w="660"/>
        <w:gridCol w:w="770"/>
        <w:gridCol w:w="660"/>
      </w:tblGrid>
      <w:tr w:rsidR="000B14A2" w:rsidRPr="000B14A2" w:rsidTr="00EF459C">
        <w:tc>
          <w:tcPr>
            <w:tcW w:w="1100" w:type="dxa"/>
            <w:vMerge w:val="restart"/>
          </w:tcPr>
          <w:p w:rsidR="00780444" w:rsidRPr="000B14A2" w:rsidRDefault="00780444" w:rsidP="00EF459C">
            <w:pPr>
              <w:pStyle w:val="a9"/>
              <w:tabs>
                <w:tab w:val="left" w:pos="708"/>
                <w:tab w:val="left" w:pos="3705"/>
              </w:tabs>
              <w:rPr>
                <w:sz w:val="22"/>
                <w:szCs w:val="22"/>
              </w:rPr>
            </w:pPr>
            <w:proofErr w:type="spellStart"/>
            <w:r w:rsidRPr="000B14A2">
              <w:rPr>
                <w:sz w:val="22"/>
                <w:szCs w:val="22"/>
              </w:rPr>
              <w:t>Потре</w:t>
            </w:r>
            <w:proofErr w:type="spellEnd"/>
            <w:r w:rsidRPr="000B14A2">
              <w:rPr>
                <w:sz w:val="22"/>
                <w:szCs w:val="22"/>
              </w:rPr>
              <w:t>-</w:t>
            </w:r>
          </w:p>
          <w:p w:rsidR="00780444" w:rsidRPr="000B14A2" w:rsidRDefault="00780444" w:rsidP="00EF459C">
            <w:pPr>
              <w:pStyle w:val="a9"/>
              <w:tabs>
                <w:tab w:val="left" w:pos="708"/>
                <w:tab w:val="left" w:pos="3705"/>
              </w:tabs>
              <w:rPr>
                <w:sz w:val="22"/>
                <w:szCs w:val="22"/>
              </w:rPr>
            </w:pPr>
            <w:proofErr w:type="spellStart"/>
            <w:r w:rsidRPr="000B14A2">
              <w:rPr>
                <w:sz w:val="22"/>
                <w:szCs w:val="22"/>
              </w:rPr>
              <w:t>бители</w:t>
            </w:r>
            <w:proofErr w:type="spellEnd"/>
          </w:p>
        </w:tc>
        <w:tc>
          <w:tcPr>
            <w:tcW w:w="8800" w:type="dxa"/>
            <w:gridSpan w:val="12"/>
          </w:tcPr>
          <w:p w:rsidR="00780444" w:rsidRPr="000B14A2" w:rsidRDefault="00780444" w:rsidP="00EF459C">
            <w:pPr>
              <w:pStyle w:val="a9"/>
              <w:tabs>
                <w:tab w:val="left" w:pos="708"/>
                <w:tab w:val="left" w:pos="3705"/>
              </w:tabs>
              <w:jc w:val="center"/>
              <w:rPr>
                <w:sz w:val="22"/>
                <w:szCs w:val="22"/>
              </w:rPr>
            </w:pPr>
            <w:r w:rsidRPr="000B14A2">
              <w:rPr>
                <w:sz w:val="22"/>
                <w:szCs w:val="22"/>
              </w:rPr>
              <w:t>Водопотребление по месяцам года (тыс. м. куб.)</w:t>
            </w:r>
          </w:p>
          <w:p w:rsidR="00780444" w:rsidRPr="000B14A2" w:rsidRDefault="00780444" w:rsidP="00EF459C">
            <w:pPr>
              <w:pStyle w:val="a9"/>
              <w:tabs>
                <w:tab w:val="left" w:pos="708"/>
                <w:tab w:val="left" w:pos="3705"/>
              </w:tabs>
              <w:jc w:val="center"/>
              <w:rPr>
                <w:sz w:val="22"/>
                <w:szCs w:val="22"/>
              </w:rPr>
            </w:pPr>
          </w:p>
        </w:tc>
      </w:tr>
      <w:tr w:rsidR="000B14A2" w:rsidRPr="000B14A2" w:rsidTr="00EF459C">
        <w:tc>
          <w:tcPr>
            <w:tcW w:w="1100" w:type="dxa"/>
            <w:vMerge/>
          </w:tcPr>
          <w:p w:rsidR="00780444" w:rsidRPr="000B14A2" w:rsidRDefault="00780444" w:rsidP="00EF459C">
            <w:pPr>
              <w:pStyle w:val="a9"/>
              <w:tabs>
                <w:tab w:val="left" w:pos="708"/>
                <w:tab w:val="left" w:pos="3705"/>
              </w:tabs>
              <w:rPr>
                <w:sz w:val="22"/>
                <w:szCs w:val="22"/>
              </w:rPr>
            </w:pPr>
          </w:p>
        </w:tc>
        <w:tc>
          <w:tcPr>
            <w:tcW w:w="660" w:type="dxa"/>
          </w:tcPr>
          <w:p w:rsidR="00780444" w:rsidRPr="000B14A2" w:rsidRDefault="00780444" w:rsidP="00EF459C">
            <w:pPr>
              <w:pStyle w:val="a9"/>
              <w:tabs>
                <w:tab w:val="left" w:pos="708"/>
                <w:tab w:val="left" w:pos="3705"/>
              </w:tabs>
              <w:rPr>
                <w:sz w:val="22"/>
                <w:szCs w:val="22"/>
              </w:rPr>
            </w:pPr>
            <w:r w:rsidRPr="000B14A2">
              <w:rPr>
                <w:sz w:val="22"/>
                <w:szCs w:val="22"/>
              </w:rPr>
              <w:t>Янв.</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Февр.</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Март</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Апр.</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май</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июнь</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июль</w:t>
            </w:r>
          </w:p>
        </w:tc>
        <w:tc>
          <w:tcPr>
            <w:tcW w:w="660" w:type="dxa"/>
          </w:tcPr>
          <w:p w:rsidR="00780444" w:rsidRPr="000B14A2" w:rsidRDefault="00780444" w:rsidP="00EF459C">
            <w:pPr>
              <w:pStyle w:val="a9"/>
              <w:tabs>
                <w:tab w:val="left" w:pos="708"/>
                <w:tab w:val="left" w:pos="3705"/>
              </w:tabs>
              <w:rPr>
                <w:sz w:val="22"/>
                <w:szCs w:val="22"/>
              </w:rPr>
            </w:pPr>
            <w:r w:rsidRPr="000B14A2">
              <w:rPr>
                <w:sz w:val="22"/>
                <w:szCs w:val="22"/>
              </w:rPr>
              <w:t>авг.</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сент.</w:t>
            </w:r>
          </w:p>
        </w:tc>
        <w:tc>
          <w:tcPr>
            <w:tcW w:w="660" w:type="dxa"/>
          </w:tcPr>
          <w:p w:rsidR="00780444" w:rsidRPr="000B14A2" w:rsidRDefault="00780444" w:rsidP="00EF459C">
            <w:pPr>
              <w:pStyle w:val="a9"/>
              <w:tabs>
                <w:tab w:val="left" w:pos="708"/>
                <w:tab w:val="left" w:pos="3705"/>
              </w:tabs>
              <w:rPr>
                <w:sz w:val="22"/>
                <w:szCs w:val="22"/>
              </w:rPr>
            </w:pPr>
            <w:r w:rsidRPr="000B14A2">
              <w:rPr>
                <w:sz w:val="22"/>
                <w:szCs w:val="22"/>
              </w:rPr>
              <w:t>окт.</w:t>
            </w:r>
          </w:p>
        </w:tc>
        <w:tc>
          <w:tcPr>
            <w:tcW w:w="770" w:type="dxa"/>
          </w:tcPr>
          <w:p w:rsidR="00780444" w:rsidRPr="000B14A2" w:rsidRDefault="00780444" w:rsidP="00EF459C">
            <w:pPr>
              <w:pStyle w:val="a9"/>
              <w:tabs>
                <w:tab w:val="left" w:pos="708"/>
                <w:tab w:val="left" w:pos="3705"/>
              </w:tabs>
              <w:rPr>
                <w:sz w:val="22"/>
                <w:szCs w:val="22"/>
              </w:rPr>
            </w:pPr>
            <w:proofErr w:type="spellStart"/>
            <w:r w:rsidRPr="000B14A2">
              <w:rPr>
                <w:sz w:val="22"/>
                <w:szCs w:val="22"/>
              </w:rPr>
              <w:t>нояб</w:t>
            </w:r>
            <w:proofErr w:type="spellEnd"/>
            <w:r w:rsidRPr="000B14A2">
              <w:rPr>
                <w:sz w:val="22"/>
                <w:szCs w:val="22"/>
              </w:rPr>
              <w:t>.</w:t>
            </w:r>
          </w:p>
        </w:tc>
        <w:tc>
          <w:tcPr>
            <w:tcW w:w="660" w:type="dxa"/>
          </w:tcPr>
          <w:p w:rsidR="00780444" w:rsidRPr="000B14A2" w:rsidRDefault="00780444" w:rsidP="00EF459C">
            <w:pPr>
              <w:pStyle w:val="a9"/>
              <w:tabs>
                <w:tab w:val="left" w:pos="708"/>
                <w:tab w:val="left" w:pos="3705"/>
              </w:tabs>
              <w:rPr>
                <w:sz w:val="22"/>
                <w:szCs w:val="22"/>
              </w:rPr>
            </w:pPr>
            <w:r w:rsidRPr="000B14A2">
              <w:rPr>
                <w:sz w:val="22"/>
                <w:szCs w:val="22"/>
              </w:rPr>
              <w:t>дек.</w:t>
            </w:r>
          </w:p>
        </w:tc>
      </w:tr>
      <w:tr w:rsidR="000B14A2" w:rsidRPr="000B14A2" w:rsidTr="00EF459C">
        <w:tc>
          <w:tcPr>
            <w:tcW w:w="1100" w:type="dxa"/>
          </w:tcPr>
          <w:p w:rsidR="00780444" w:rsidRPr="000B14A2" w:rsidRDefault="00780444" w:rsidP="00EF459C">
            <w:pPr>
              <w:pStyle w:val="a9"/>
              <w:tabs>
                <w:tab w:val="left" w:pos="708"/>
                <w:tab w:val="left" w:pos="3705"/>
              </w:tabs>
              <w:rPr>
                <w:sz w:val="22"/>
                <w:szCs w:val="22"/>
              </w:rPr>
            </w:pPr>
            <w:proofErr w:type="spellStart"/>
            <w:proofErr w:type="gramStart"/>
            <w:r w:rsidRPr="000B14A2">
              <w:rPr>
                <w:sz w:val="22"/>
                <w:szCs w:val="22"/>
              </w:rPr>
              <w:t>Населе-ние</w:t>
            </w:r>
            <w:proofErr w:type="spellEnd"/>
            <w:proofErr w:type="gramEnd"/>
          </w:p>
        </w:tc>
        <w:tc>
          <w:tcPr>
            <w:tcW w:w="660" w:type="dxa"/>
          </w:tcPr>
          <w:p w:rsidR="00780444" w:rsidRPr="000B14A2" w:rsidRDefault="000B14A2" w:rsidP="00EF459C">
            <w:pPr>
              <w:pStyle w:val="a9"/>
              <w:tabs>
                <w:tab w:val="left" w:pos="708"/>
                <w:tab w:val="left" w:pos="3705"/>
              </w:tabs>
              <w:rPr>
                <w:sz w:val="22"/>
                <w:szCs w:val="22"/>
              </w:rPr>
            </w:pPr>
            <w:r w:rsidRPr="000B14A2">
              <w:rPr>
                <w:sz w:val="22"/>
                <w:szCs w:val="22"/>
              </w:rPr>
              <w:t>0,4</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0,3</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0,7</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0,5</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0,6</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1,01</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0,9</w:t>
            </w:r>
          </w:p>
        </w:tc>
        <w:tc>
          <w:tcPr>
            <w:tcW w:w="660" w:type="dxa"/>
          </w:tcPr>
          <w:p w:rsidR="00780444" w:rsidRPr="000B14A2" w:rsidRDefault="000B14A2" w:rsidP="00EF459C">
            <w:pPr>
              <w:pStyle w:val="a9"/>
              <w:tabs>
                <w:tab w:val="left" w:pos="708"/>
                <w:tab w:val="left" w:pos="3705"/>
              </w:tabs>
              <w:rPr>
                <w:sz w:val="22"/>
                <w:szCs w:val="22"/>
              </w:rPr>
            </w:pPr>
            <w:r w:rsidRPr="000B14A2">
              <w:rPr>
                <w:sz w:val="22"/>
                <w:szCs w:val="22"/>
              </w:rPr>
              <w:t>0,7</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0,7</w:t>
            </w:r>
          </w:p>
        </w:tc>
        <w:tc>
          <w:tcPr>
            <w:tcW w:w="660" w:type="dxa"/>
          </w:tcPr>
          <w:p w:rsidR="00780444" w:rsidRPr="000B14A2" w:rsidRDefault="000B14A2" w:rsidP="00EF459C">
            <w:pPr>
              <w:pStyle w:val="a9"/>
              <w:tabs>
                <w:tab w:val="left" w:pos="708"/>
                <w:tab w:val="left" w:pos="3705"/>
              </w:tabs>
              <w:rPr>
                <w:sz w:val="22"/>
                <w:szCs w:val="22"/>
              </w:rPr>
            </w:pPr>
            <w:r w:rsidRPr="000B14A2">
              <w:rPr>
                <w:sz w:val="22"/>
                <w:szCs w:val="22"/>
              </w:rPr>
              <w:t>1,06</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0,8</w:t>
            </w:r>
          </w:p>
        </w:tc>
        <w:tc>
          <w:tcPr>
            <w:tcW w:w="660" w:type="dxa"/>
          </w:tcPr>
          <w:p w:rsidR="00780444" w:rsidRPr="000B14A2" w:rsidRDefault="000B14A2" w:rsidP="00EF459C">
            <w:pPr>
              <w:pStyle w:val="a9"/>
              <w:tabs>
                <w:tab w:val="left" w:pos="708"/>
                <w:tab w:val="left" w:pos="3705"/>
              </w:tabs>
              <w:rPr>
                <w:sz w:val="22"/>
                <w:szCs w:val="22"/>
              </w:rPr>
            </w:pPr>
            <w:r w:rsidRPr="000B14A2">
              <w:rPr>
                <w:sz w:val="22"/>
                <w:szCs w:val="22"/>
              </w:rPr>
              <w:t>1,1</w:t>
            </w:r>
          </w:p>
        </w:tc>
      </w:tr>
      <w:tr w:rsidR="000B14A2" w:rsidRPr="000B14A2" w:rsidTr="00EF459C">
        <w:tc>
          <w:tcPr>
            <w:tcW w:w="1100" w:type="dxa"/>
          </w:tcPr>
          <w:p w:rsidR="00780444" w:rsidRPr="000B14A2" w:rsidRDefault="00780444" w:rsidP="00EF459C">
            <w:pPr>
              <w:pStyle w:val="a9"/>
              <w:tabs>
                <w:tab w:val="left" w:pos="708"/>
                <w:tab w:val="left" w:pos="3705"/>
              </w:tabs>
              <w:rPr>
                <w:sz w:val="22"/>
                <w:szCs w:val="22"/>
              </w:rPr>
            </w:pPr>
            <w:proofErr w:type="gramStart"/>
            <w:r w:rsidRPr="000B14A2">
              <w:rPr>
                <w:sz w:val="22"/>
                <w:szCs w:val="22"/>
              </w:rPr>
              <w:t>Бюджет-</w:t>
            </w:r>
            <w:proofErr w:type="spellStart"/>
            <w:r w:rsidRPr="000B14A2">
              <w:rPr>
                <w:sz w:val="22"/>
                <w:szCs w:val="22"/>
              </w:rPr>
              <w:t>ные</w:t>
            </w:r>
            <w:proofErr w:type="spellEnd"/>
            <w:proofErr w:type="gramEnd"/>
            <w:r w:rsidRPr="000B14A2">
              <w:rPr>
                <w:sz w:val="22"/>
                <w:szCs w:val="22"/>
              </w:rPr>
              <w:t xml:space="preserve"> </w:t>
            </w:r>
            <w:proofErr w:type="spellStart"/>
            <w:r w:rsidRPr="000B14A2">
              <w:rPr>
                <w:sz w:val="22"/>
                <w:szCs w:val="22"/>
              </w:rPr>
              <w:t>органи-зации</w:t>
            </w:r>
            <w:proofErr w:type="spellEnd"/>
          </w:p>
        </w:tc>
        <w:tc>
          <w:tcPr>
            <w:tcW w:w="66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66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66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780444" w:rsidP="00EF459C">
            <w:pPr>
              <w:pStyle w:val="a9"/>
              <w:tabs>
                <w:tab w:val="left" w:pos="708"/>
                <w:tab w:val="left" w:pos="3705"/>
              </w:tabs>
              <w:rPr>
                <w:sz w:val="22"/>
                <w:szCs w:val="22"/>
              </w:rPr>
            </w:pPr>
            <w:r w:rsidRPr="000B14A2">
              <w:rPr>
                <w:sz w:val="22"/>
                <w:szCs w:val="22"/>
              </w:rPr>
              <w:t>0</w:t>
            </w:r>
          </w:p>
        </w:tc>
        <w:tc>
          <w:tcPr>
            <w:tcW w:w="660" w:type="dxa"/>
          </w:tcPr>
          <w:p w:rsidR="00780444" w:rsidRPr="000B14A2" w:rsidRDefault="00780444" w:rsidP="00EF459C">
            <w:pPr>
              <w:pStyle w:val="a9"/>
              <w:tabs>
                <w:tab w:val="left" w:pos="708"/>
                <w:tab w:val="left" w:pos="3705"/>
              </w:tabs>
              <w:rPr>
                <w:sz w:val="22"/>
                <w:szCs w:val="22"/>
              </w:rPr>
            </w:pPr>
            <w:r w:rsidRPr="000B14A2">
              <w:rPr>
                <w:sz w:val="22"/>
                <w:szCs w:val="22"/>
              </w:rPr>
              <w:t>0</w:t>
            </w:r>
          </w:p>
        </w:tc>
      </w:tr>
      <w:tr w:rsidR="000B14A2" w:rsidRPr="000B14A2" w:rsidTr="00EF459C">
        <w:tc>
          <w:tcPr>
            <w:tcW w:w="1100" w:type="dxa"/>
          </w:tcPr>
          <w:p w:rsidR="00780444" w:rsidRPr="000B14A2" w:rsidRDefault="00780444" w:rsidP="00EF459C">
            <w:pPr>
              <w:pStyle w:val="a9"/>
              <w:tabs>
                <w:tab w:val="left" w:pos="708"/>
                <w:tab w:val="left" w:pos="3705"/>
              </w:tabs>
              <w:rPr>
                <w:sz w:val="22"/>
                <w:szCs w:val="22"/>
              </w:rPr>
            </w:pPr>
            <w:proofErr w:type="spellStart"/>
            <w:proofErr w:type="gramStart"/>
            <w:r w:rsidRPr="000B14A2">
              <w:rPr>
                <w:sz w:val="22"/>
                <w:szCs w:val="22"/>
              </w:rPr>
              <w:t>Коммер-ческие</w:t>
            </w:r>
            <w:proofErr w:type="spellEnd"/>
            <w:proofErr w:type="gramEnd"/>
            <w:r w:rsidRPr="000B14A2">
              <w:rPr>
                <w:sz w:val="22"/>
                <w:szCs w:val="22"/>
              </w:rPr>
              <w:t xml:space="preserve"> потребители</w:t>
            </w:r>
          </w:p>
        </w:tc>
        <w:tc>
          <w:tcPr>
            <w:tcW w:w="66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66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66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770" w:type="dxa"/>
          </w:tcPr>
          <w:p w:rsidR="00780444" w:rsidRPr="000B14A2" w:rsidRDefault="000B14A2" w:rsidP="00EF459C">
            <w:pPr>
              <w:pStyle w:val="a9"/>
              <w:tabs>
                <w:tab w:val="left" w:pos="708"/>
                <w:tab w:val="left" w:pos="3705"/>
              </w:tabs>
              <w:rPr>
                <w:sz w:val="22"/>
                <w:szCs w:val="22"/>
              </w:rPr>
            </w:pPr>
            <w:r w:rsidRPr="000B14A2">
              <w:rPr>
                <w:sz w:val="22"/>
                <w:szCs w:val="22"/>
              </w:rPr>
              <w:t>0</w:t>
            </w:r>
          </w:p>
        </w:tc>
        <w:tc>
          <w:tcPr>
            <w:tcW w:w="660" w:type="dxa"/>
          </w:tcPr>
          <w:p w:rsidR="00780444" w:rsidRPr="000B14A2" w:rsidRDefault="000B14A2" w:rsidP="00EF459C">
            <w:pPr>
              <w:pStyle w:val="a9"/>
              <w:tabs>
                <w:tab w:val="left" w:pos="708"/>
                <w:tab w:val="left" w:pos="3705"/>
              </w:tabs>
              <w:rPr>
                <w:sz w:val="22"/>
                <w:szCs w:val="22"/>
              </w:rPr>
            </w:pPr>
            <w:r w:rsidRPr="000B14A2">
              <w:rPr>
                <w:sz w:val="22"/>
                <w:szCs w:val="22"/>
              </w:rPr>
              <w:t>0</w:t>
            </w:r>
          </w:p>
        </w:tc>
      </w:tr>
      <w:tr w:rsidR="000B14A2" w:rsidRPr="000B14A2" w:rsidTr="00EF459C">
        <w:tc>
          <w:tcPr>
            <w:tcW w:w="1100" w:type="dxa"/>
          </w:tcPr>
          <w:p w:rsidR="000B14A2" w:rsidRPr="000B14A2" w:rsidRDefault="000B14A2" w:rsidP="00EF459C">
            <w:pPr>
              <w:pStyle w:val="a9"/>
              <w:tabs>
                <w:tab w:val="left" w:pos="708"/>
                <w:tab w:val="left" w:pos="3705"/>
              </w:tabs>
              <w:rPr>
                <w:b/>
                <w:sz w:val="22"/>
                <w:szCs w:val="22"/>
              </w:rPr>
            </w:pPr>
            <w:r w:rsidRPr="000B14A2">
              <w:rPr>
                <w:b/>
                <w:sz w:val="22"/>
                <w:szCs w:val="22"/>
              </w:rPr>
              <w:t>Всего</w:t>
            </w:r>
          </w:p>
        </w:tc>
        <w:tc>
          <w:tcPr>
            <w:tcW w:w="660" w:type="dxa"/>
          </w:tcPr>
          <w:p w:rsidR="000B14A2" w:rsidRPr="000B14A2" w:rsidRDefault="000B14A2" w:rsidP="00007946">
            <w:pPr>
              <w:pStyle w:val="a9"/>
              <w:tabs>
                <w:tab w:val="left" w:pos="708"/>
                <w:tab w:val="left" w:pos="3705"/>
              </w:tabs>
              <w:rPr>
                <w:b/>
                <w:sz w:val="22"/>
                <w:szCs w:val="22"/>
              </w:rPr>
            </w:pPr>
            <w:r w:rsidRPr="000B14A2">
              <w:rPr>
                <w:b/>
                <w:sz w:val="22"/>
                <w:szCs w:val="22"/>
              </w:rPr>
              <w:t>0,4</w:t>
            </w:r>
          </w:p>
        </w:tc>
        <w:tc>
          <w:tcPr>
            <w:tcW w:w="770" w:type="dxa"/>
          </w:tcPr>
          <w:p w:rsidR="000B14A2" w:rsidRPr="000B14A2" w:rsidRDefault="000B14A2" w:rsidP="00007946">
            <w:pPr>
              <w:pStyle w:val="a9"/>
              <w:tabs>
                <w:tab w:val="left" w:pos="708"/>
                <w:tab w:val="left" w:pos="3705"/>
              </w:tabs>
              <w:rPr>
                <w:b/>
                <w:sz w:val="22"/>
                <w:szCs w:val="22"/>
              </w:rPr>
            </w:pPr>
            <w:r w:rsidRPr="000B14A2">
              <w:rPr>
                <w:b/>
                <w:sz w:val="22"/>
                <w:szCs w:val="22"/>
              </w:rPr>
              <w:t>0,3</w:t>
            </w:r>
          </w:p>
        </w:tc>
        <w:tc>
          <w:tcPr>
            <w:tcW w:w="770" w:type="dxa"/>
          </w:tcPr>
          <w:p w:rsidR="000B14A2" w:rsidRPr="000B14A2" w:rsidRDefault="000B14A2" w:rsidP="00007946">
            <w:pPr>
              <w:pStyle w:val="a9"/>
              <w:tabs>
                <w:tab w:val="left" w:pos="708"/>
                <w:tab w:val="left" w:pos="3705"/>
              </w:tabs>
              <w:rPr>
                <w:b/>
                <w:sz w:val="22"/>
                <w:szCs w:val="22"/>
              </w:rPr>
            </w:pPr>
            <w:r w:rsidRPr="000B14A2">
              <w:rPr>
                <w:b/>
                <w:sz w:val="22"/>
                <w:szCs w:val="22"/>
              </w:rPr>
              <w:t>0,7</w:t>
            </w:r>
          </w:p>
        </w:tc>
        <w:tc>
          <w:tcPr>
            <w:tcW w:w="770" w:type="dxa"/>
          </w:tcPr>
          <w:p w:rsidR="000B14A2" w:rsidRPr="000B14A2" w:rsidRDefault="000B14A2" w:rsidP="00007946">
            <w:pPr>
              <w:pStyle w:val="a9"/>
              <w:tabs>
                <w:tab w:val="left" w:pos="708"/>
                <w:tab w:val="left" w:pos="3705"/>
              </w:tabs>
              <w:rPr>
                <w:b/>
                <w:sz w:val="22"/>
                <w:szCs w:val="22"/>
              </w:rPr>
            </w:pPr>
            <w:r w:rsidRPr="000B14A2">
              <w:rPr>
                <w:b/>
                <w:sz w:val="22"/>
                <w:szCs w:val="22"/>
              </w:rPr>
              <w:t>0,5</w:t>
            </w:r>
          </w:p>
        </w:tc>
        <w:tc>
          <w:tcPr>
            <w:tcW w:w="770" w:type="dxa"/>
          </w:tcPr>
          <w:p w:rsidR="000B14A2" w:rsidRPr="000B14A2" w:rsidRDefault="000B14A2" w:rsidP="00007946">
            <w:pPr>
              <w:pStyle w:val="a9"/>
              <w:tabs>
                <w:tab w:val="left" w:pos="708"/>
                <w:tab w:val="left" w:pos="3705"/>
              </w:tabs>
              <w:rPr>
                <w:b/>
                <w:sz w:val="22"/>
                <w:szCs w:val="22"/>
              </w:rPr>
            </w:pPr>
            <w:r w:rsidRPr="000B14A2">
              <w:rPr>
                <w:b/>
                <w:sz w:val="22"/>
                <w:szCs w:val="22"/>
              </w:rPr>
              <w:t>0,6</w:t>
            </w:r>
          </w:p>
        </w:tc>
        <w:tc>
          <w:tcPr>
            <w:tcW w:w="770" w:type="dxa"/>
          </w:tcPr>
          <w:p w:rsidR="000B14A2" w:rsidRPr="000B14A2" w:rsidRDefault="000B14A2" w:rsidP="00007946">
            <w:pPr>
              <w:pStyle w:val="a9"/>
              <w:tabs>
                <w:tab w:val="left" w:pos="708"/>
                <w:tab w:val="left" w:pos="3705"/>
              </w:tabs>
              <w:rPr>
                <w:b/>
                <w:sz w:val="22"/>
                <w:szCs w:val="22"/>
              </w:rPr>
            </w:pPr>
            <w:r w:rsidRPr="000B14A2">
              <w:rPr>
                <w:b/>
                <w:sz w:val="22"/>
                <w:szCs w:val="22"/>
              </w:rPr>
              <w:t>1,01</w:t>
            </w:r>
          </w:p>
        </w:tc>
        <w:tc>
          <w:tcPr>
            <w:tcW w:w="770" w:type="dxa"/>
          </w:tcPr>
          <w:p w:rsidR="000B14A2" w:rsidRPr="000B14A2" w:rsidRDefault="000B14A2" w:rsidP="00007946">
            <w:pPr>
              <w:pStyle w:val="a9"/>
              <w:tabs>
                <w:tab w:val="left" w:pos="708"/>
                <w:tab w:val="left" w:pos="3705"/>
              </w:tabs>
              <w:rPr>
                <w:b/>
                <w:sz w:val="22"/>
                <w:szCs w:val="22"/>
              </w:rPr>
            </w:pPr>
            <w:r w:rsidRPr="000B14A2">
              <w:rPr>
                <w:b/>
                <w:sz w:val="22"/>
                <w:szCs w:val="22"/>
              </w:rPr>
              <w:t>0,9</w:t>
            </w:r>
          </w:p>
        </w:tc>
        <w:tc>
          <w:tcPr>
            <w:tcW w:w="660" w:type="dxa"/>
          </w:tcPr>
          <w:p w:rsidR="000B14A2" w:rsidRPr="000B14A2" w:rsidRDefault="000B14A2" w:rsidP="00007946">
            <w:pPr>
              <w:pStyle w:val="a9"/>
              <w:tabs>
                <w:tab w:val="left" w:pos="708"/>
                <w:tab w:val="left" w:pos="3705"/>
              </w:tabs>
              <w:rPr>
                <w:b/>
                <w:sz w:val="22"/>
                <w:szCs w:val="22"/>
              </w:rPr>
            </w:pPr>
            <w:r w:rsidRPr="000B14A2">
              <w:rPr>
                <w:b/>
                <w:sz w:val="22"/>
                <w:szCs w:val="22"/>
              </w:rPr>
              <w:t>0,7</w:t>
            </w:r>
          </w:p>
        </w:tc>
        <w:tc>
          <w:tcPr>
            <w:tcW w:w="770" w:type="dxa"/>
          </w:tcPr>
          <w:p w:rsidR="000B14A2" w:rsidRPr="000B14A2" w:rsidRDefault="000B14A2" w:rsidP="00007946">
            <w:pPr>
              <w:pStyle w:val="a9"/>
              <w:tabs>
                <w:tab w:val="left" w:pos="708"/>
                <w:tab w:val="left" w:pos="3705"/>
              </w:tabs>
              <w:rPr>
                <w:b/>
                <w:sz w:val="22"/>
                <w:szCs w:val="22"/>
              </w:rPr>
            </w:pPr>
            <w:r w:rsidRPr="000B14A2">
              <w:rPr>
                <w:b/>
                <w:sz w:val="22"/>
                <w:szCs w:val="22"/>
              </w:rPr>
              <w:t>0,7</w:t>
            </w:r>
          </w:p>
        </w:tc>
        <w:tc>
          <w:tcPr>
            <w:tcW w:w="660" w:type="dxa"/>
          </w:tcPr>
          <w:p w:rsidR="000B14A2" w:rsidRPr="000B14A2" w:rsidRDefault="000B14A2" w:rsidP="00007946">
            <w:pPr>
              <w:pStyle w:val="a9"/>
              <w:tabs>
                <w:tab w:val="left" w:pos="708"/>
                <w:tab w:val="left" w:pos="3705"/>
              </w:tabs>
              <w:rPr>
                <w:b/>
                <w:sz w:val="22"/>
                <w:szCs w:val="22"/>
              </w:rPr>
            </w:pPr>
            <w:r w:rsidRPr="000B14A2">
              <w:rPr>
                <w:b/>
                <w:sz w:val="22"/>
                <w:szCs w:val="22"/>
              </w:rPr>
              <w:t>1,06</w:t>
            </w:r>
          </w:p>
        </w:tc>
        <w:tc>
          <w:tcPr>
            <w:tcW w:w="770" w:type="dxa"/>
          </w:tcPr>
          <w:p w:rsidR="000B14A2" w:rsidRPr="000B14A2" w:rsidRDefault="000B14A2" w:rsidP="00007946">
            <w:pPr>
              <w:pStyle w:val="a9"/>
              <w:tabs>
                <w:tab w:val="left" w:pos="708"/>
                <w:tab w:val="left" w:pos="3705"/>
              </w:tabs>
              <w:rPr>
                <w:b/>
                <w:sz w:val="22"/>
                <w:szCs w:val="22"/>
              </w:rPr>
            </w:pPr>
            <w:r w:rsidRPr="000B14A2">
              <w:rPr>
                <w:b/>
                <w:sz w:val="22"/>
                <w:szCs w:val="22"/>
              </w:rPr>
              <w:t>0,8</w:t>
            </w:r>
          </w:p>
        </w:tc>
        <w:tc>
          <w:tcPr>
            <w:tcW w:w="660" w:type="dxa"/>
          </w:tcPr>
          <w:p w:rsidR="000B14A2" w:rsidRPr="000B14A2" w:rsidRDefault="000B14A2" w:rsidP="00007946">
            <w:pPr>
              <w:pStyle w:val="a9"/>
              <w:tabs>
                <w:tab w:val="left" w:pos="708"/>
                <w:tab w:val="left" w:pos="3705"/>
              </w:tabs>
              <w:rPr>
                <w:b/>
                <w:sz w:val="22"/>
                <w:szCs w:val="22"/>
              </w:rPr>
            </w:pPr>
            <w:r w:rsidRPr="000B14A2">
              <w:rPr>
                <w:b/>
                <w:sz w:val="22"/>
                <w:szCs w:val="22"/>
              </w:rPr>
              <w:t>1,1</w:t>
            </w:r>
          </w:p>
        </w:tc>
      </w:tr>
    </w:tbl>
    <w:p w:rsidR="00780444" w:rsidRPr="007F771B" w:rsidRDefault="00780444" w:rsidP="00780444">
      <w:pPr>
        <w:pStyle w:val="a9"/>
        <w:shd w:val="clear" w:color="auto" w:fill="FFFFFF"/>
        <w:tabs>
          <w:tab w:val="left" w:pos="708"/>
          <w:tab w:val="left" w:pos="3705"/>
        </w:tabs>
        <w:jc w:val="both"/>
        <w:rPr>
          <w:sz w:val="24"/>
        </w:rPr>
      </w:pPr>
      <w:r w:rsidRPr="002211A6">
        <w:rPr>
          <w:color w:val="FF0000"/>
          <w:sz w:val="22"/>
          <w:szCs w:val="22"/>
        </w:rPr>
        <w:t xml:space="preserve">       </w:t>
      </w:r>
      <w:r w:rsidRPr="00C85D71">
        <w:rPr>
          <w:sz w:val="24"/>
        </w:rPr>
        <w:t>3.3. Сведения о фактическом потреблении населением питьевой воды исходя из</w:t>
      </w:r>
      <w:r w:rsidRPr="002211A6">
        <w:rPr>
          <w:color w:val="FF0000"/>
          <w:sz w:val="24"/>
        </w:rPr>
        <w:t xml:space="preserve"> </w:t>
      </w:r>
      <w:r w:rsidRPr="007F771B">
        <w:rPr>
          <w:sz w:val="24"/>
        </w:rPr>
        <w:t>статистических и расчетных данных и сведений о действующих нормативах потребления коммунальных услуг.</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3.</w:t>
      </w:r>
      <w:r>
        <w:rPr>
          <w:sz w:val="24"/>
        </w:rPr>
        <w:t>4</w:t>
      </w:r>
      <w:r w:rsidRPr="007F771B">
        <w:rPr>
          <w:sz w:val="24"/>
        </w:rPr>
        <w:t>. Описание существующей системы коммерческого учета питьевой воды и планов по установке приборов учета.</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proofErr w:type="gramStart"/>
      <w:r w:rsidRPr="007F771B">
        <w:rPr>
          <w:sz w:val="24"/>
        </w:rPr>
        <w:t xml:space="preserve">В соответствии  с Федеральным законом Российской федерации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 в </w:t>
      </w:r>
      <w:r w:rsidR="002211A6">
        <w:rPr>
          <w:sz w:val="24"/>
        </w:rPr>
        <w:t>селе   1-е Поныри</w:t>
      </w:r>
      <w:r w:rsidRPr="002211A6">
        <w:rPr>
          <w:sz w:val="24"/>
        </w:rPr>
        <w:t xml:space="preserve">  разработана долгосрочная муниципальная программа «Энергосбережение и повышение энергетической эффективности </w:t>
      </w:r>
      <w:r w:rsidR="002211A6">
        <w:rPr>
          <w:sz w:val="24"/>
        </w:rPr>
        <w:t>1</w:t>
      </w:r>
      <w:r w:rsidRPr="002211A6">
        <w:rPr>
          <w:sz w:val="24"/>
        </w:rPr>
        <w:t xml:space="preserve">-го </w:t>
      </w:r>
      <w:proofErr w:type="spellStart"/>
      <w:r w:rsidRPr="002211A6">
        <w:rPr>
          <w:sz w:val="24"/>
        </w:rPr>
        <w:t>Поныровского</w:t>
      </w:r>
      <w:proofErr w:type="spellEnd"/>
      <w:r>
        <w:rPr>
          <w:sz w:val="24"/>
        </w:rPr>
        <w:t xml:space="preserve"> сельсовета сельсовет </w:t>
      </w:r>
      <w:proofErr w:type="spellStart"/>
      <w:r>
        <w:rPr>
          <w:sz w:val="24"/>
        </w:rPr>
        <w:t>Поныровского</w:t>
      </w:r>
      <w:proofErr w:type="spellEnd"/>
      <w:r>
        <w:rPr>
          <w:sz w:val="24"/>
        </w:rPr>
        <w:t xml:space="preserve"> района Курской области </w:t>
      </w:r>
      <w:r w:rsidRPr="007F771B">
        <w:rPr>
          <w:sz w:val="24"/>
        </w:rPr>
        <w:t xml:space="preserve"> на период 201</w:t>
      </w:r>
      <w:r>
        <w:rPr>
          <w:sz w:val="24"/>
        </w:rPr>
        <w:t>0</w:t>
      </w:r>
      <w:r w:rsidRPr="007F771B">
        <w:rPr>
          <w:sz w:val="24"/>
        </w:rPr>
        <w:t xml:space="preserve"> – 2015 годы</w:t>
      </w:r>
      <w:r>
        <w:rPr>
          <w:sz w:val="24"/>
        </w:rPr>
        <w:t xml:space="preserve"> и на перспективу до 2020</w:t>
      </w:r>
      <w:proofErr w:type="gramEnd"/>
      <w:r>
        <w:rPr>
          <w:sz w:val="24"/>
        </w:rPr>
        <w:t xml:space="preserve"> года»</w:t>
      </w:r>
      <w:r w:rsidRPr="007F771B">
        <w:rPr>
          <w:sz w:val="24"/>
        </w:rPr>
        <w:t xml:space="preserve">. </w:t>
      </w:r>
    </w:p>
    <w:p w:rsidR="00780444" w:rsidRPr="007F771B" w:rsidRDefault="00780444" w:rsidP="00780444">
      <w:pPr>
        <w:pStyle w:val="a9"/>
        <w:shd w:val="clear" w:color="auto" w:fill="FFFFFF"/>
        <w:tabs>
          <w:tab w:val="left" w:pos="708"/>
          <w:tab w:val="left" w:pos="3705"/>
        </w:tabs>
        <w:rPr>
          <w:sz w:val="24"/>
        </w:rPr>
      </w:pPr>
      <w:r>
        <w:rPr>
          <w:sz w:val="24"/>
        </w:rPr>
        <w:t xml:space="preserve">       </w:t>
      </w:r>
      <w:r w:rsidRPr="007F771B">
        <w:rPr>
          <w:sz w:val="24"/>
        </w:rPr>
        <w:t>Основными целями Программы являются:</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повышение уровня жизни населения муниципального образования за счет улучшения качества услуг по энергоснабжению;</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оптимизация структуры и повышение эффективности использования энергоресурсов;</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установление целевых </w:t>
      </w:r>
      <w:proofErr w:type="gramStart"/>
      <w:r w:rsidRPr="007F771B">
        <w:rPr>
          <w:sz w:val="24"/>
        </w:rPr>
        <w:t>показателей повышения эффективности использования энергетических ресурсов</w:t>
      </w:r>
      <w:proofErr w:type="gramEnd"/>
      <w:r w:rsidRPr="007F771B">
        <w:rPr>
          <w:sz w:val="24"/>
        </w:rPr>
        <w:t xml:space="preserve"> в жилищном фонде, бюджетном и коммунальном секторе;</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использование оптимальных апробированных и рекомендованных к использованию энергосберегающих технологий, отвечающих актуальным и перспективным потребностям;</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обеспечение контроля рас</w:t>
      </w:r>
      <w:r>
        <w:rPr>
          <w:sz w:val="24"/>
        </w:rPr>
        <w:t>ходов энергетических ресурсов (</w:t>
      </w:r>
      <w:r w:rsidRPr="007F771B">
        <w:rPr>
          <w:sz w:val="24"/>
        </w:rPr>
        <w:t>тепло, вода, газ)  использованием приборов учета.</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3.</w:t>
      </w:r>
      <w:r>
        <w:rPr>
          <w:sz w:val="24"/>
        </w:rPr>
        <w:t>5</w:t>
      </w:r>
      <w:r w:rsidRPr="007F771B">
        <w:rPr>
          <w:sz w:val="24"/>
        </w:rPr>
        <w:t>. Анализ резервов и дефицитов производственных мощностей системы водоснабже</w:t>
      </w:r>
      <w:r>
        <w:rPr>
          <w:sz w:val="24"/>
        </w:rPr>
        <w:t>ния поселения</w:t>
      </w:r>
      <w:r w:rsidRPr="007F771B">
        <w:rPr>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В настоящий момент, с учетом постоянного количества потребителей услуги водоснабжения,  </w:t>
      </w:r>
      <w:r w:rsidR="002211A6">
        <w:rPr>
          <w:sz w:val="24"/>
        </w:rPr>
        <w:t>1</w:t>
      </w:r>
      <w:r>
        <w:rPr>
          <w:sz w:val="24"/>
        </w:rPr>
        <w:t>-го Поныровского сельсовета</w:t>
      </w:r>
      <w:r w:rsidRPr="007F771B">
        <w:rPr>
          <w:sz w:val="24"/>
        </w:rPr>
        <w:t xml:space="preserve"> не испытывает дефицита производственных мощностей. </w:t>
      </w:r>
      <w:r w:rsidRPr="000B14A2">
        <w:rPr>
          <w:sz w:val="24"/>
        </w:rPr>
        <w:t>Подача воды потребителям производится 24 часа в сутки.</w:t>
      </w:r>
      <w:r w:rsidRPr="002211A6">
        <w:rPr>
          <w:color w:val="FF0000"/>
          <w:sz w:val="24"/>
        </w:rPr>
        <w:t xml:space="preserve"> </w:t>
      </w:r>
      <w:r w:rsidRPr="000B14A2">
        <w:rPr>
          <w:sz w:val="24"/>
        </w:rPr>
        <w:t>При реконструкции системы водоснабжения бу</w:t>
      </w:r>
      <w:r w:rsidR="000B14A2" w:rsidRPr="000B14A2">
        <w:rPr>
          <w:sz w:val="24"/>
        </w:rPr>
        <w:t>дет учтен рост населения до 930</w:t>
      </w:r>
      <w:r w:rsidRPr="000B14A2">
        <w:rPr>
          <w:sz w:val="24"/>
        </w:rPr>
        <w:t xml:space="preserve"> человек.</w:t>
      </w:r>
      <w:r w:rsidRPr="007F771B">
        <w:rPr>
          <w:sz w:val="24"/>
        </w:rPr>
        <w:t xml:space="preserve">                                                           </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3.</w:t>
      </w:r>
      <w:r>
        <w:rPr>
          <w:sz w:val="24"/>
        </w:rPr>
        <w:t>6</w:t>
      </w:r>
      <w:r w:rsidRPr="007F771B">
        <w:rPr>
          <w:sz w:val="24"/>
        </w:rPr>
        <w:t xml:space="preserve">. </w:t>
      </w:r>
      <w:proofErr w:type="gramStart"/>
      <w:r w:rsidRPr="007F771B">
        <w:rPr>
          <w:sz w:val="24"/>
        </w:rPr>
        <w:t xml:space="preserve">Прогнозные балансы потребления питьевой воды на срок не менее 10 лет с учетом различных сценариев развития </w:t>
      </w:r>
      <w:r w:rsidR="002211A6">
        <w:rPr>
          <w:sz w:val="24"/>
        </w:rPr>
        <w:t>1</w:t>
      </w:r>
      <w:r>
        <w:rPr>
          <w:sz w:val="24"/>
        </w:rPr>
        <w:t>-го Поныровского сельсовета сельсовет,</w:t>
      </w:r>
      <w:r w:rsidRPr="007F771B">
        <w:rPr>
          <w:sz w:val="24"/>
        </w:rPr>
        <w:t xml:space="preserve"> рассчитанные на основании расхода питьевой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roofErr w:type="gramEnd"/>
    </w:p>
    <w:p w:rsidR="00780444" w:rsidRPr="007F771B" w:rsidRDefault="00780444" w:rsidP="00780444">
      <w:pPr>
        <w:pStyle w:val="a9"/>
        <w:shd w:val="clear" w:color="auto" w:fill="FFFFFF"/>
        <w:tabs>
          <w:tab w:val="left" w:pos="708"/>
          <w:tab w:val="left" w:pos="3705"/>
        </w:tabs>
        <w:rPr>
          <w:sz w:val="24"/>
        </w:rPr>
      </w:pPr>
      <w:r w:rsidRPr="007F771B">
        <w:rPr>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783"/>
        <w:gridCol w:w="783"/>
        <w:gridCol w:w="783"/>
        <w:gridCol w:w="783"/>
        <w:gridCol w:w="783"/>
        <w:gridCol w:w="784"/>
        <w:gridCol w:w="784"/>
        <w:gridCol w:w="784"/>
        <w:gridCol w:w="784"/>
        <w:gridCol w:w="784"/>
      </w:tblGrid>
      <w:tr w:rsidR="00780444" w:rsidRPr="002B08C0" w:rsidTr="00EF459C">
        <w:tc>
          <w:tcPr>
            <w:tcW w:w="1509" w:type="dxa"/>
            <w:vMerge w:val="restart"/>
          </w:tcPr>
          <w:p w:rsidR="00780444" w:rsidRPr="006679B5" w:rsidRDefault="00780444" w:rsidP="00EF459C">
            <w:pPr>
              <w:pStyle w:val="a9"/>
              <w:tabs>
                <w:tab w:val="left" w:pos="708"/>
                <w:tab w:val="left" w:pos="3705"/>
              </w:tabs>
              <w:rPr>
                <w:color w:val="FF0000"/>
                <w:sz w:val="24"/>
              </w:rPr>
            </w:pPr>
          </w:p>
        </w:tc>
        <w:tc>
          <w:tcPr>
            <w:tcW w:w="7835" w:type="dxa"/>
            <w:gridSpan w:val="10"/>
          </w:tcPr>
          <w:p w:rsidR="00780444" w:rsidRPr="00903599" w:rsidRDefault="00780444" w:rsidP="00EF459C">
            <w:pPr>
              <w:pStyle w:val="a9"/>
              <w:shd w:val="clear" w:color="auto" w:fill="FFFFFF"/>
              <w:tabs>
                <w:tab w:val="left" w:pos="708"/>
                <w:tab w:val="left" w:pos="3705"/>
              </w:tabs>
              <w:jc w:val="center"/>
              <w:rPr>
                <w:sz w:val="24"/>
              </w:rPr>
            </w:pPr>
            <w:r w:rsidRPr="00903599">
              <w:rPr>
                <w:sz w:val="24"/>
              </w:rPr>
              <w:t>Прогнозный баланс потребления воды (тыс. м3)</w:t>
            </w:r>
          </w:p>
          <w:p w:rsidR="00780444" w:rsidRPr="006679B5" w:rsidRDefault="00780444" w:rsidP="00EF459C">
            <w:pPr>
              <w:pStyle w:val="a9"/>
              <w:tabs>
                <w:tab w:val="left" w:pos="708"/>
                <w:tab w:val="left" w:pos="3705"/>
              </w:tabs>
              <w:rPr>
                <w:color w:val="FF0000"/>
                <w:sz w:val="24"/>
              </w:rPr>
            </w:pPr>
          </w:p>
        </w:tc>
      </w:tr>
      <w:tr w:rsidR="00780444" w:rsidRPr="002B08C0" w:rsidTr="00EF459C">
        <w:tc>
          <w:tcPr>
            <w:tcW w:w="1509" w:type="dxa"/>
            <w:vMerge/>
          </w:tcPr>
          <w:p w:rsidR="00780444" w:rsidRPr="006679B5" w:rsidRDefault="00780444" w:rsidP="00EF459C">
            <w:pPr>
              <w:pStyle w:val="a9"/>
              <w:tabs>
                <w:tab w:val="left" w:pos="708"/>
                <w:tab w:val="left" w:pos="3705"/>
              </w:tabs>
              <w:rPr>
                <w:color w:val="FF0000"/>
                <w:sz w:val="24"/>
              </w:rPr>
            </w:pPr>
          </w:p>
        </w:tc>
        <w:tc>
          <w:tcPr>
            <w:tcW w:w="783" w:type="dxa"/>
          </w:tcPr>
          <w:p w:rsidR="00780444" w:rsidRPr="00903599" w:rsidRDefault="00780444" w:rsidP="00EF459C">
            <w:pPr>
              <w:pStyle w:val="a9"/>
              <w:tabs>
                <w:tab w:val="left" w:pos="708"/>
                <w:tab w:val="left" w:pos="3705"/>
              </w:tabs>
              <w:rPr>
                <w:sz w:val="24"/>
              </w:rPr>
            </w:pPr>
            <w:r w:rsidRPr="00903599">
              <w:rPr>
                <w:sz w:val="24"/>
              </w:rPr>
              <w:t>2018</w:t>
            </w:r>
          </w:p>
        </w:tc>
        <w:tc>
          <w:tcPr>
            <w:tcW w:w="783" w:type="dxa"/>
          </w:tcPr>
          <w:p w:rsidR="00780444" w:rsidRPr="00903599" w:rsidRDefault="00780444" w:rsidP="00EF459C">
            <w:pPr>
              <w:pStyle w:val="a9"/>
              <w:tabs>
                <w:tab w:val="left" w:pos="708"/>
                <w:tab w:val="left" w:pos="3705"/>
              </w:tabs>
              <w:rPr>
                <w:sz w:val="24"/>
              </w:rPr>
            </w:pPr>
            <w:r w:rsidRPr="00903599">
              <w:rPr>
                <w:sz w:val="24"/>
              </w:rPr>
              <w:t>2019</w:t>
            </w:r>
          </w:p>
        </w:tc>
        <w:tc>
          <w:tcPr>
            <w:tcW w:w="783" w:type="dxa"/>
          </w:tcPr>
          <w:p w:rsidR="00780444" w:rsidRPr="00903599" w:rsidRDefault="00780444" w:rsidP="00EF459C">
            <w:pPr>
              <w:pStyle w:val="a9"/>
              <w:tabs>
                <w:tab w:val="left" w:pos="708"/>
                <w:tab w:val="left" w:pos="3705"/>
              </w:tabs>
              <w:rPr>
                <w:sz w:val="24"/>
              </w:rPr>
            </w:pPr>
            <w:r w:rsidRPr="00903599">
              <w:rPr>
                <w:sz w:val="24"/>
              </w:rPr>
              <w:t>2020</w:t>
            </w:r>
          </w:p>
        </w:tc>
        <w:tc>
          <w:tcPr>
            <w:tcW w:w="783" w:type="dxa"/>
          </w:tcPr>
          <w:p w:rsidR="00780444" w:rsidRPr="00903599" w:rsidRDefault="00780444" w:rsidP="00EF459C">
            <w:pPr>
              <w:pStyle w:val="a9"/>
              <w:tabs>
                <w:tab w:val="left" w:pos="708"/>
                <w:tab w:val="left" w:pos="3705"/>
              </w:tabs>
              <w:rPr>
                <w:sz w:val="24"/>
              </w:rPr>
            </w:pPr>
            <w:r w:rsidRPr="00903599">
              <w:rPr>
                <w:sz w:val="24"/>
              </w:rPr>
              <w:t>2021</w:t>
            </w:r>
          </w:p>
        </w:tc>
        <w:tc>
          <w:tcPr>
            <w:tcW w:w="783" w:type="dxa"/>
          </w:tcPr>
          <w:p w:rsidR="00780444" w:rsidRPr="00903599" w:rsidRDefault="00780444" w:rsidP="00EF459C">
            <w:pPr>
              <w:pStyle w:val="a9"/>
              <w:tabs>
                <w:tab w:val="left" w:pos="708"/>
                <w:tab w:val="left" w:pos="3705"/>
              </w:tabs>
              <w:rPr>
                <w:sz w:val="24"/>
              </w:rPr>
            </w:pPr>
            <w:r w:rsidRPr="00903599">
              <w:rPr>
                <w:sz w:val="24"/>
              </w:rPr>
              <w:t>2022</w:t>
            </w:r>
          </w:p>
        </w:tc>
        <w:tc>
          <w:tcPr>
            <w:tcW w:w="784" w:type="dxa"/>
          </w:tcPr>
          <w:p w:rsidR="00780444" w:rsidRPr="00903599" w:rsidRDefault="00780444" w:rsidP="00EF459C">
            <w:pPr>
              <w:pStyle w:val="a9"/>
              <w:tabs>
                <w:tab w:val="left" w:pos="708"/>
                <w:tab w:val="left" w:pos="3705"/>
              </w:tabs>
              <w:rPr>
                <w:sz w:val="24"/>
              </w:rPr>
            </w:pPr>
            <w:r w:rsidRPr="00903599">
              <w:rPr>
                <w:sz w:val="24"/>
              </w:rPr>
              <w:t>2023</w:t>
            </w:r>
          </w:p>
        </w:tc>
        <w:tc>
          <w:tcPr>
            <w:tcW w:w="784" w:type="dxa"/>
          </w:tcPr>
          <w:p w:rsidR="00780444" w:rsidRPr="00DB292E" w:rsidRDefault="00780444" w:rsidP="00EF459C">
            <w:pPr>
              <w:pStyle w:val="a9"/>
              <w:tabs>
                <w:tab w:val="left" w:pos="708"/>
                <w:tab w:val="left" w:pos="3705"/>
              </w:tabs>
              <w:rPr>
                <w:sz w:val="24"/>
              </w:rPr>
            </w:pPr>
            <w:r w:rsidRPr="00DB292E">
              <w:rPr>
                <w:sz w:val="24"/>
              </w:rPr>
              <w:t>2024</w:t>
            </w:r>
          </w:p>
        </w:tc>
        <w:tc>
          <w:tcPr>
            <w:tcW w:w="784" w:type="dxa"/>
          </w:tcPr>
          <w:p w:rsidR="00780444" w:rsidRPr="00DB292E" w:rsidRDefault="00780444" w:rsidP="00EF459C">
            <w:pPr>
              <w:pStyle w:val="a9"/>
              <w:tabs>
                <w:tab w:val="left" w:pos="708"/>
                <w:tab w:val="left" w:pos="3705"/>
              </w:tabs>
              <w:rPr>
                <w:sz w:val="24"/>
              </w:rPr>
            </w:pPr>
            <w:r w:rsidRPr="00DB292E">
              <w:rPr>
                <w:sz w:val="24"/>
              </w:rPr>
              <w:t>2025</w:t>
            </w:r>
          </w:p>
        </w:tc>
        <w:tc>
          <w:tcPr>
            <w:tcW w:w="784" w:type="dxa"/>
          </w:tcPr>
          <w:p w:rsidR="00780444" w:rsidRPr="00DB292E" w:rsidRDefault="00780444" w:rsidP="00EF459C">
            <w:pPr>
              <w:pStyle w:val="a9"/>
              <w:tabs>
                <w:tab w:val="left" w:pos="708"/>
                <w:tab w:val="left" w:pos="3705"/>
              </w:tabs>
              <w:rPr>
                <w:sz w:val="24"/>
              </w:rPr>
            </w:pPr>
            <w:r w:rsidRPr="00DB292E">
              <w:rPr>
                <w:sz w:val="24"/>
              </w:rPr>
              <w:t>2026</w:t>
            </w:r>
          </w:p>
        </w:tc>
        <w:tc>
          <w:tcPr>
            <w:tcW w:w="784" w:type="dxa"/>
          </w:tcPr>
          <w:p w:rsidR="00780444" w:rsidRPr="00DB292E" w:rsidRDefault="00780444" w:rsidP="00EF459C">
            <w:pPr>
              <w:pStyle w:val="a9"/>
              <w:tabs>
                <w:tab w:val="left" w:pos="708"/>
                <w:tab w:val="left" w:pos="3705"/>
              </w:tabs>
              <w:rPr>
                <w:sz w:val="24"/>
              </w:rPr>
            </w:pPr>
            <w:r w:rsidRPr="00DB292E">
              <w:rPr>
                <w:sz w:val="24"/>
              </w:rPr>
              <w:t>2027</w:t>
            </w:r>
          </w:p>
        </w:tc>
      </w:tr>
      <w:tr w:rsidR="00780444" w:rsidRPr="002B08C0" w:rsidTr="00EF459C">
        <w:tc>
          <w:tcPr>
            <w:tcW w:w="1509" w:type="dxa"/>
          </w:tcPr>
          <w:p w:rsidR="00780444" w:rsidRPr="00903599" w:rsidRDefault="00780444" w:rsidP="00EF459C">
            <w:pPr>
              <w:pStyle w:val="a9"/>
              <w:tabs>
                <w:tab w:val="left" w:pos="708"/>
                <w:tab w:val="left" w:pos="3705"/>
              </w:tabs>
              <w:rPr>
                <w:sz w:val="24"/>
              </w:rPr>
            </w:pPr>
            <w:r w:rsidRPr="00903599">
              <w:rPr>
                <w:sz w:val="24"/>
              </w:rPr>
              <w:t>Годовое потребление</w:t>
            </w:r>
          </w:p>
        </w:tc>
        <w:tc>
          <w:tcPr>
            <w:tcW w:w="783" w:type="dxa"/>
          </w:tcPr>
          <w:p w:rsidR="00780444" w:rsidRPr="00903599" w:rsidRDefault="00903599" w:rsidP="00EF459C">
            <w:pPr>
              <w:pStyle w:val="a9"/>
              <w:tabs>
                <w:tab w:val="left" w:pos="708"/>
                <w:tab w:val="left" w:pos="3705"/>
              </w:tabs>
              <w:rPr>
                <w:sz w:val="22"/>
                <w:szCs w:val="22"/>
              </w:rPr>
            </w:pPr>
            <w:r w:rsidRPr="00903599">
              <w:rPr>
                <w:sz w:val="22"/>
                <w:szCs w:val="22"/>
              </w:rPr>
              <w:t>14,66</w:t>
            </w:r>
          </w:p>
        </w:tc>
        <w:tc>
          <w:tcPr>
            <w:tcW w:w="783" w:type="dxa"/>
          </w:tcPr>
          <w:p w:rsidR="00780444" w:rsidRPr="00D57AB2" w:rsidRDefault="00D57AB2" w:rsidP="00EF459C">
            <w:pPr>
              <w:pStyle w:val="a9"/>
              <w:tabs>
                <w:tab w:val="left" w:pos="708"/>
                <w:tab w:val="left" w:pos="3705"/>
              </w:tabs>
              <w:rPr>
                <w:sz w:val="22"/>
                <w:szCs w:val="22"/>
              </w:rPr>
            </w:pPr>
            <w:r w:rsidRPr="00D57AB2">
              <w:rPr>
                <w:sz w:val="22"/>
                <w:szCs w:val="22"/>
              </w:rPr>
              <w:t>15,00</w:t>
            </w:r>
          </w:p>
        </w:tc>
        <w:tc>
          <w:tcPr>
            <w:tcW w:w="783" w:type="dxa"/>
          </w:tcPr>
          <w:p w:rsidR="00780444" w:rsidRPr="00D57AB2" w:rsidRDefault="00D57AB2" w:rsidP="00EF459C">
            <w:pPr>
              <w:pStyle w:val="a9"/>
              <w:tabs>
                <w:tab w:val="left" w:pos="708"/>
                <w:tab w:val="left" w:pos="3705"/>
              </w:tabs>
              <w:rPr>
                <w:sz w:val="22"/>
                <w:szCs w:val="22"/>
              </w:rPr>
            </w:pPr>
            <w:r w:rsidRPr="00D57AB2">
              <w:rPr>
                <w:sz w:val="22"/>
                <w:szCs w:val="22"/>
              </w:rPr>
              <w:t>16,00</w:t>
            </w:r>
          </w:p>
        </w:tc>
        <w:tc>
          <w:tcPr>
            <w:tcW w:w="783" w:type="dxa"/>
          </w:tcPr>
          <w:p w:rsidR="00780444" w:rsidRPr="00D57AB2" w:rsidRDefault="00D57AB2" w:rsidP="00EF459C">
            <w:pPr>
              <w:pStyle w:val="a9"/>
              <w:tabs>
                <w:tab w:val="left" w:pos="708"/>
                <w:tab w:val="left" w:pos="3705"/>
              </w:tabs>
              <w:rPr>
                <w:sz w:val="22"/>
                <w:szCs w:val="22"/>
              </w:rPr>
            </w:pPr>
            <w:r w:rsidRPr="00D57AB2">
              <w:rPr>
                <w:sz w:val="22"/>
                <w:szCs w:val="22"/>
              </w:rPr>
              <w:t>16,00</w:t>
            </w:r>
          </w:p>
        </w:tc>
        <w:tc>
          <w:tcPr>
            <w:tcW w:w="783" w:type="dxa"/>
          </w:tcPr>
          <w:p w:rsidR="00780444" w:rsidRPr="00D57AB2" w:rsidRDefault="00D57AB2" w:rsidP="00EF459C">
            <w:pPr>
              <w:pStyle w:val="a9"/>
              <w:tabs>
                <w:tab w:val="left" w:pos="708"/>
                <w:tab w:val="left" w:pos="3705"/>
              </w:tabs>
              <w:rPr>
                <w:sz w:val="22"/>
                <w:szCs w:val="22"/>
              </w:rPr>
            </w:pPr>
            <w:r w:rsidRPr="00D57AB2">
              <w:rPr>
                <w:sz w:val="22"/>
                <w:szCs w:val="22"/>
              </w:rPr>
              <w:t>16,5</w:t>
            </w:r>
          </w:p>
        </w:tc>
        <w:tc>
          <w:tcPr>
            <w:tcW w:w="784" w:type="dxa"/>
          </w:tcPr>
          <w:p w:rsidR="00780444" w:rsidRPr="00D57AB2" w:rsidRDefault="00D57AB2" w:rsidP="00EF459C">
            <w:pPr>
              <w:pStyle w:val="a9"/>
              <w:tabs>
                <w:tab w:val="left" w:pos="708"/>
                <w:tab w:val="left" w:pos="3705"/>
              </w:tabs>
              <w:rPr>
                <w:sz w:val="22"/>
                <w:szCs w:val="22"/>
              </w:rPr>
            </w:pPr>
            <w:r w:rsidRPr="00D57AB2">
              <w:rPr>
                <w:sz w:val="22"/>
                <w:szCs w:val="22"/>
              </w:rPr>
              <w:t>16,5</w:t>
            </w:r>
          </w:p>
        </w:tc>
        <w:tc>
          <w:tcPr>
            <w:tcW w:w="784" w:type="dxa"/>
          </w:tcPr>
          <w:p w:rsidR="00780444" w:rsidRPr="00DB292E" w:rsidRDefault="00DB292E" w:rsidP="00EF459C">
            <w:pPr>
              <w:pStyle w:val="a9"/>
              <w:tabs>
                <w:tab w:val="left" w:pos="708"/>
                <w:tab w:val="left" w:pos="3705"/>
              </w:tabs>
              <w:rPr>
                <w:sz w:val="22"/>
                <w:szCs w:val="22"/>
              </w:rPr>
            </w:pPr>
            <w:r w:rsidRPr="00DB292E">
              <w:rPr>
                <w:sz w:val="22"/>
                <w:szCs w:val="22"/>
              </w:rPr>
              <w:t>17,0</w:t>
            </w:r>
          </w:p>
        </w:tc>
        <w:tc>
          <w:tcPr>
            <w:tcW w:w="784" w:type="dxa"/>
          </w:tcPr>
          <w:p w:rsidR="00780444" w:rsidRPr="00DB292E" w:rsidRDefault="00DB292E" w:rsidP="00EF459C">
            <w:pPr>
              <w:pStyle w:val="a9"/>
              <w:tabs>
                <w:tab w:val="left" w:pos="708"/>
                <w:tab w:val="left" w:pos="3705"/>
              </w:tabs>
              <w:rPr>
                <w:sz w:val="22"/>
                <w:szCs w:val="22"/>
              </w:rPr>
            </w:pPr>
            <w:r w:rsidRPr="00DB292E">
              <w:rPr>
                <w:sz w:val="22"/>
                <w:szCs w:val="22"/>
              </w:rPr>
              <w:t>17,0</w:t>
            </w:r>
          </w:p>
        </w:tc>
        <w:tc>
          <w:tcPr>
            <w:tcW w:w="784" w:type="dxa"/>
          </w:tcPr>
          <w:p w:rsidR="00780444" w:rsidRPr="00DB292E" w:rsidRDefault="00DB292E" w:rsidP="00EF459C">
            <w:pPr>
              <w:pStyle w:val="a9"/>
              <w:tabs>
                <w:tab w:val="left" w:pos="708"/>
                <w:tab w:val="left" w:pos="3705"/>
              </w:tabs>
              <w:rPr>
                <w:sz w:val="22"/>
                <w:szCs w:val="22"/>
              </w:rPr>
            </w:pPr>
            <w:r w:rsidRPr="00DB292E">
              <w:rPr>
                <w:sz w:val="22"/>
                <w:szCs w:val="22"/>
              </w:rPr>
              <w:t>17.5</w:t>
            </w:r>
          </w:p>
        </w:tc>
        <w:tc>
          <w:tcPr>
            <w:tcW w:w="784" w:type="dxa"/>
          </w:tcPr>
          <w:p w:rsidR="00780444" w:rsidRPr="00DB292E" w:rsidRDefault="00DB292E" w:rsidP="00EF459C">
            <w:pPr>
              <w:pStyle w:val="a9"/>
              <w:tabs>
                <w:tab w:val="left" w:pos="708"/>
                <w:tab w:val="left" w:pos="3705"/>
              </w:tabs>
              <w:rPr>
                <w:sz w:val="22"/>
                <w:szCs w:val="22"/>
              </w:rPr>
            </w:pPr>
            <w:r w:rsidRPr="00DB292E">
              <w:rPr>
                <w:sz w:val="22"/>
                <w:szCs w:val="22"/>
              </w:rPr>
              <w:t>17,5</w:t>
            </w:r>
          </w:p>
        </w:tc>
      </w:tr>
      <w:tr w:rsidR="00780444" w:rsidRPr="002B08C0" w:rsidTr="00EF459C">
        <w:tc>
          <w:tcPr>
            <w:tcW w:w="1509" w:type="dxa"/>
          </w:tcPr>
          <w:p w:rsidR="00780444" w:rsidRPr="00903599" w:rsidRDefault="00780444" w:rsidP="00EF459C">
            <w:pPr>
              <w:pStyle w:val="a9"/>
              <w:tabs>
                <w:tab w:val="left" w:pos="708"/>
                <w:tab w:val="left" w:pos="3705"/>
              </w:tabs>
              <w:rPr>
                <w:sz w:val="24"/>
              </w:rPr>
            </w:pPr>
            <w:r w:rsidRPr="00903599">
              <w:rPr>
                <w:sz w:val="24"/>
              </w:rPr>
              <w:t>Суточное потребление</w:t>
            </w:r>
          </w:p>
        </w:tc>
        <w:tc>
          <w:tcPr>
            <w:tcW w:w="783" w:type="dxa"/>
          </w:tcPr>
          <w:p w:rsidR="00780444" w:rsidRPr="00903599" w:rsidRDefault="00903599" w:rsidP="00EF459C">
            <w:pPr>
              <w:pStyle w:val="a9"/>
              <w:tabs>
                <w:tab w:val="left" w:pos="708"/>
                <w:tab w:val="left" w:pos="3705"/>
              </w:tabs>
              <w:rPr>
                <w:sz w:val="24"/>
              </w:rPr>
            </w:pPr>
            <w:r w:rsidRPr="00903599">
              <w:rPr>
                <w:sz w:val="24"/>
              </w:rPr>
              <w:t>0,040</w:t>
            </w:r>
          </w:p>
        </w:tc>
        <w:tc>
          <w:tcPr>
            <w:tcW w:w="783" w:type="dxa"/>
          </w:tcPr>
          <w:p w:rsidR="00780444" w:rsidRPr="00D57AB2" w:rsidRDefault="00D57AB2" w:rsidP="00EF459C">
            <w:pPr>
              <w:pStyle w:val="a9"/>
              <w:tabs>
                <w:tab w:val="left" w:pos="708"/>
                <w:tab w:val="left" w:pos="3705"/>
              </w:tabs>
              <w:rPr>
                <w:sz w:val="24"/>
              </w:rPr>
            </w:pPr>
            <w:r>
              <w:rPr>
                <w:sz w:val="24"/>
              </w:rPr>
              <w:t>0,041</w:t>
            </w:r>
          </w:p>
        </w:tc>
        <w:tc>
          <w:tcPr>
            <w:tcW w:w="783" w:type="dxa"/>
          </w:tcPr>
          <w:p w:rsidR="00780444" w:rsidRPr="00D57AB2" w:rsidRDefault="00D57AB2" w:rsidP="00EF459C">
            <w:pPr>
              <w:pStyle w:val="a9"/>
              <w:tabs>
                <w:tab w:val="left" w:pos="708"/>
                <w:tab w:val="left" w:pos="3705"/>
              </w:tabs>
              <w:rPr>
                <w:sz w:val="24"/>
              </w:rPr>
            </w:pPr>
            <w:r>
              <w:rPr>
                <w:sz w:val="24"/>
              </w:rPr>
              <w:t>0,044</w:t>
            </w:r>
          </w:p>
        </w:tc>
        <w:tc>
          <w:tcPr>
            <w:tcW w:w="783" w:type="dxa"/>
          </w:tcPr>
          <w:p w:rsidR="00780444" w:rsidRPr="00D57AB2" w:rsidRDefault="00D57AB2" w:rsidP="00EF459C">
            <w:pPr>
              <w:pStyle w:val="a9"/>
              <w:tabs>
                <w:tab w:val="left" w:pos="708"/>
                <w:tab w:val="left" w:pos="3705"/>
              </w:tabs>
              <w:rPr>
                <w:sz w:val="24"/>
              </w:rPr>
            </w:pPr>
            <w:r>
              <w:rPr>
                <w:sz w:val="24"/>
              </w:rPr>
              <w:t>0,044</w:t>
            </w:r>
          </w:p>
        </w:tc>
        <w:tc>
          <w:tcPr>
            <w:tcW w:w="783" w:type="dxa"/>
          </w:tcPr>
          <w:p w:rsidR="00780444" w:rsidRPr="00D57AB2" w:rsidRDefault="00D57AB2" w:rsidP="00EF459C">
            <w:pPr>
              <w:pStyle w:val="a9"/>
              <w:tabs>
                <w:tab w:val="left" w:pos="708"/>
                <w:tab w:val="left" w:pos="3705"/>
              </w:tabs>
              <w:rPr>
                <w:sz w:val="24"/>
              </w:rPr>
            </w:pPr>
            <w:r>
              <w:rPr>
                <w:sz w:val="24"/>
              </w:rPr>
              <w:t>0,045</w:t>
            </w:r>
          </w:p>
        </w:tc>
        <w:tc>
          <w:tcPr>
            <w:tcW w:w="784" w:type="dxa"/>
          </w:tcPr>
          <w:p w:rsidR="00780444" w:rsidRPr="00D57AB2" w:rsidRDefault="00D57AB2" w:rsidP="00EF459C">
            <w:pPr>
              <w:pStyle w:val="a9"/>
              <w:tabs>
                <w:tab w:val="left" w:pos="708"/>
                <w:tab w:val="left" w:pos="3705"/>
              </w:tabs>
              <w:rPr>
                <w:sz w:val="24"/>
              </w:rPr>
            </w:pPr>
            <w:r>
              <w:rPr>
                <w:sz w:val="24"/>
              </w:rPr>
              <w:t>0,045</w:t>
            </w:r>
          </w:p>
        </w:tc>
        <w:tc>
          <w:tcPr>
            <w:tcW w:w="784" w:type="dxa"/>
          </w:tcPr>
          <w:p w:rsidR="00780444" w:rsidRPr="00DB292E" w:rsidRDefault="00DB292E" w:rsidP="00EF459C">
            <w:pPr>
              <w:pStyle w:val="a9"/>
              <w:tabs>
                <w:tab w:val="left" w:pos="708"/>
                <w:tab w:val="left" w:pos="3705"/>
              </w:tabs>
              <w:rPr>
                <w:sz w:val="24"/>
              </w:rPr>
            </w:pPr>
            <w:r w:rsidRPr="00DB292E">
              <w:rPr>
                <w:sz w:val="24"/>
              </w:rPr>
              <w:t>0,</w:t>
            </w:r>
            <w:r w:rsidR="00903599">
              <w:rPr>
                <w:sz w:val="24"/>
              </w:rPr>
              <w:t>0</w:t>
            </w:r>
            <w:r w:rsidRPr="00DB292E">
              <w:rPr>
                <w:sz w:val="24"/>
              </w:rPr>
              <w:t>47</w:t>
            </w:r>
          </w:p>
        </w:tc>
        <w:tc>
          <w:tcPr>
            <w:tcW w:w="784" w:type="dxa"/>
          </w:tcPr>
          <w:p w:rsidR="00780444" w:rsidRPr="00DB292E" w:rsidRDefault="00DB292E" w:rsidP="00EF459C">
            <w:pPr>
              <w:pStyle w:val="a9"/>
              <w:tabs>
                <w:tab w:val="left" w:pos="708"/>
                <w:tab w:val="left" w:pos="3705"/>
              </w:tabs>
              <w:rPr>
                <w:sz w:val="24"/>
              </w:rPr>
            </w:pPr>
            <w:r w:rsidRPr="00DB292E">
              <w:rPr>
                <w:sz w:val="24"/>
              </w:rPr>
              <w:t>0,047</w:t>
            </w:r>
          </w:p>
        </w:tc>
        <w:tc>
          <w:tcPr>
            <w:tcW w:w="784" w:type="dxa"/>
          </w:tcPr>
          <w:p w:rsidR="00780444" w:rsidRPr="00DB292E" w:rsidRDefault="00DB292E" w:rsidP="00EF459C">
            <w:pPr>
              <w:pStyle w:val="a9"/>
              <w:tabs>
                <w:tab w:val="left" w:pos="708"/>
                <w:tab w:val="left" w:pos="3705"/>
              </w:tabs>
              <w:rPr>
                <w:sz w:val="24"/>
              </w:rPr>
            </w:pPr>
            <w:r w:rsidRPr="00DB292E">
              <w:rPr>
                <w:sz w:val="24"/>
              </w:rPr>
              <w:t>0,048</w:t>
            </w:r>
          </w:p>
        </w:tc>
        <w:tc>
          <w:tcPr>
            <w:tcW w:w="784" w:type="dxa"/>
          </w:tcPr>
          <w:p w:rsidR="00780444" w:rsidRPr="00DB292E" w:rsidRDefault="00DB292E" w:rsidP="00EF459C">
            <w:pPr>
              <w:pStyle w:val="a9"/>
              <w:tabs>
                <w:tab w:val="left" w:pos="708"/>
                <w:tab w:val="left" w:pos="3705"/>
              </w:tabs>
              <w:rPr>
                <w:sz w:val="24"/>
              </w:rPr>
            </w:pPr>
            <w:r w:rsidRPr="00DB292E">
              <w:rPr>
                <w:sz w:val="24"/>
              </w:rPr>
              <w:t>0,048</w:t>
            </w:r>
          </w:p>
        </w:tc>
      </w:tr>
    </w:tbl>
    <w:p w:rsidR="00780444"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3.</w:t>
      </w:r>
      <w:r>
        <w:rPr>
          <w:sz w:val="24"/>
        </w:rPr>
        <w:t>7</w:t>
      </w:r>
      <w:r w:rsidRPr="007F771B">
        <w:rPr>
          <w:sz w:val="24"/>
        </w:rPr>
        <w:t>.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с учетом данных о перспективном потреблении питьевой воды абонентами.</w:t>
      </w:r>
    </w:p>
    <w:p w:rsidR="00780444" w:rsidRPr="007F771B" w:rsidRDefault="00780444" w:rsidP="00780444">
      <w:pPr>
        <w:pStyle w:val="a9"/>
        <w:shd w:val="clear" w:color="auto" w:fill="FFFFFF"/>
        <w:tabs>
          <w:tab w:val="left" w:pos="708"/>
          <w:tab w:val="left" w:pos="3705"/>
        </w:tabs>
        <w:jc w:val="both"/>
        <w:rPr>
          <w:sz w:val="24"/>
        </w:rPr>
      </w:pPr>
    </w:p>
    <w:p w:rsidR="00780444" w:rsidRDefault="00780444" w:rsidP="00780444">
      <w:pPr>
        <w:pStyle w:val="a9"/>
        <w:shd w:val="clear" w:color="auto" w:fill="FFFFFF"/>
        <w:tabs>
          <w:tab w:val="left" w:pos="708"/>
          <w:tab w:val="left" w:pos="3705"/>
        </w:tabs>
        <w:jc w:val="both"/>
        <w:rPr>
          <w:sz w:val="24"/>
        </w:rPr>
      </w:pPr>
      <w:r w:rsidRPr="00903599">
        <w:rPr>
          <w:sz w:val="24"/>
        </w:rPr>
        <w:t xml:space="preserve">        3.8.</w:t>
      </w:r>
      <w:r w:rsidRPr="007F771B">
        <w:rPr>
          <w:sz w:val="24"/>
        </w:rPr>
        <w:t xml:space="preserve"> Сведения о фактических и планируемых потерях питьевой воды при ее транспортировке (годовые, среднесуточные значения).</w:t>
      </w:r>
    </w:p>
    <w:p w:rsidR="00780444" w:rsidRPr="007F771B" w:rsidRDefault="00780444" w:rsidP="00780444">
      <w:pPr>
        <w:pStyle w:val="a9"/>
        <w:shd w:val="clear" w:color="auto" w:fill="FFFFFF"/>
        <w:tabs>
          <w:tab w:val="left" w:pos="708"/>
          <w:tab w:val="left" w:pos="3705"/>
        </w:tabs>
        <w:jc w:val="both"/>
        <w:rPr>
          <w:sz w:val="24"/>
        </w:rPr>
      </w:pPr>
    </w:p>
    <w:p w:rsidR="00780444" w:rsidRDefault="00780444" w:rsidP="00780444">
      <w:pPr>
        <w:pStyle w:val="a9"/>
        <w:shd w:val="clear" w:color="auto" w:fill="FFFFFF"/>
        <w:tabs>
          <w:tab w:val="left" w:pos="708"/>
          <w:tab w:val="left" w:pos="3705"/>
        </w:tabs>
        <w:jc w:val="center"/>
        <w:rPr>
          <w:sz w:val="24"/>
        </w:rPr>
      </w:pPr>
      <w:r>
        <w:rPr>
          <w:sz w:val="24"/>
        </w:rPr>
        <w:t>Годовые потери воды при транспортировке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4"/>
        <w:gridCol w:w="2336"/>
        <w:gridCol w:w="2230"/>
      </w:tblGrid>
      <w:tr w:rsidR="00780444" w:rsidRPr="002B08C0" w:rsidTr="00EF459C">
        <w:tc>
          <w:tcPr>
            <w:tcW w:w="4564" w:type="dxa"/>
          </w:tcPr>
          <w:p w:rsidR="00780444" w:rsidRPr="00903599" w:rsidRDefault="00780444" w:rsidP="00EF459C">
            <w:pPr>
              <w:pStyle w:val="a9"/>
              <w:tabs>
                <w:tab w:val="left" w:pos="708"/>
                <w:tab w:val="left" w:pos="3705"/>
              </w:tabs>
              <w:rPr>
                <w:sz w:val="24"/>
              </w:rPr>
            </w:pPr>
            <w:r w:rsidRPr="00903599">
              <w:rPr>
                <w:sz w:val="24"/>
              </w:rPr>
              <w:t>Показатели производительности</w:t>
            </w:r>
          </w:p>
        </w:tc>
        <w:tc>
          <w:tcPr>
            <w:tcW w:w="2336" w:type="dxa"/>
          </w:tcPr>
          <w:p w:rsidR="00780444" w:rsidRPr="00903599" w:rsidRDefault="00780444" w:rsidP="00EF459C">
            <w:pPr>
              <w:pStyle w:val="a9"/>
              <w:tabs>
                <w:tab w:val="left" w:pos="708"/>
                <w:tab w:val="left" w:pos="3705"/>
              </w:tabs>
              <w:rPr>
                <w:sz w:val="24"/>
              </w:rPr>
            </w:pPr>
            <w:r w:rsidRPr="00903599">
              <w:rPr>
                <w:sz w:val="24"/>
              </w:rPr>
              <w:t xml:space="preserve">Единицы измерений </w:t>
            </w:r>
          </w:p>
        </w:tc>
        <w:tc>
          <w:tcPr>
            <w:tcW w:w="2230" w:type="dxa"/>
          </w:tcPr>
          <w:p w:rsidR="00780444" w:rsidRPr="00817142" w:rsidRDefault="00903599" w:rsidP="00EF459C">
            <w:pPr>
              <w:pStyle w:val="a9"/>
              <w:tabs>
                <w:tab w:val="left" w:pos="708"/>
                <w:tab w:val="left" w:pos="3705"/>
              </w:tabs>
              <w:rPr>
                <w:sz w:val="24"/>
              </w:rPr>
            </w:pPr>
            <w:r w:rsidRPr="00817142">
              <w:rPr>
                <w:sz w:val="24"/>
              </w:rPr>
              <w:t xml:space="preserve">       </w:t>
            </w:r>
            <w:r w:rsidR="00780444" w:rsidRPr="00817142">
              <w:rPr>
                <w:sz w:val="24"/>
              </w:rPr>
              <w:t>Показатель</w:t>
            </w:r>
          </w:p>
        </w:tc>
      </w:tr>
      <w:tr w:rsidR="00780444" w:rsidRPr="002B08C0" w:rsidTr="00EF459C">
        <w:tc>
          <w:tcPr>
            <w:tcW w:w="4564" w:type="dxa"/>
          </w:tcPr>
          <w:p w:rsidR="00780444" w:rsidRPr="00903599" w:rsidRDefault="00780444" w:rsidP="00EF459C">
            <w:pPr>
              <w:pStyle w:val="a9"/>
              <w:tabs>
                <w:tab w:val="left" w:pos="708"/>
                <w:tab w:val="left" w:pos="3705"/>
              </w:tabs>
              <w:rPr>
                <w:sz w:val="24"/>
              </w:rPr>
            </w:pPr>
            <w:r w:rsidRPr="00903599">
              <w:rPr>
                <w:sz w:val="24"/>
              </w:rPr>
              <w:t>Воды подано в сеть</w:t>
            </w:r>
          </w:p>
        </w:tc>
        <w:tc>
          <w:tcPr>
            <w:tcW w:w="2336" w:type="dxa"/>
          </w:tcPr>
          <w:p w:rsidR="00780444" w:rsidRPr="00903599" w:rsidRDefault="00780444" w:rsidP="00EF459C">
            <w:pPr>
              <w:pStyle w:val="a9"/>
              <w:tabs>
                <w:tab w:val="left" w:pos="708"/>
                <w:tab w:val="left" w:pos="3705"/>
              </w:tabs>
              <w:rPr>
                <w:sz w:val="24"/>
              </w:rPr>
            </w:pPr>
            <w:r w:rsidRPr="00903599">
              <w:rPr>
                <w:sz w:val="24"/>
              </w:rPr>
              <w:t>тыс</w:t>
            </w:r>
            <w:proofErr w:type="gramStart"/>
            <w:r w:rsidRPr="00903599">
              <w:rPr>
                <w:sz w:val="24"/>
              </w:rPr>
              <w:t>.к</w:t>
            </w:r>
            <w:proofErr w:type="gramEnd"/>
            <w:r w:rsidRPr="00903599">
              <w:rPr>
                <w:sz w:val="24"/>
              </w:rPr>
              <w:t>уб.м.</w:t>
            </w:r>
          </w:p>
        </w:tc>
        <w:tc>
          <w:tcPr>
            <w:tcW w:w="2230" w:type="dxa"/>
          </w:tcPr>
          <w:p w:rsidR="00780444" w:rsidRPr="00817142" w:rsidRDefault="00817142" w:rsidP="00EF459C">
            <w:pPr>
              <w:pStyle w:val="a9"/>
              <w:tabs>
                <w:tab w:val="left" w:pos="708"/>
                <w:tab w:val="left" w:pos="3705"/>
              </w:tabs>
              <w:jc w:val="center"/>
              <w:rPr>
                <w:sz w:val="24"/>
              </w:rPr>
            </w:pPr>
            <w:r w:rsidRPr="00817142">
              <w:rPr>
                <w:sz w:val="24"/>
              </w:rPr>
              <w:t>13,2</w:t>
            </w:r>
          </w:p>
        </w:tc>
      </w:tr>
      <w:tr w:rsidR="00780444" w:rsidRPr="002B08C0" w:rsidTr="00EF459C">
        <w:tc>
          <w:tcPr>
            <w:tcW w:w="4564" w:type="dxa"/>
          </w:tcPr>
          <w:p w:rsidR="00780444" w:rsidRPr="00903599" w:rsidRDefault="00780444" w:rsidP="00EF459C">
            <w:pPr>
              <w:pStyle w:val="a9"/>
              <w:tabs>
                <w:tab w:val="left" w:pos="708"/>
                <w:tab w:val="left" w:pos="3705"/>
              </w:tabs>
              <w:rPr>
                <w:sz w:val="24"/>
              </w:rPr>
            </w:pPr>
            <w:r w:rsidRPr="00903599">
              <w:rPr>
                <w:sz w:val="24"/>
              </w:rPr>
              <w:t>Потери воды в сетях</w:t>
            </w:r>
          </w:p>
        </w:tc>
        <w:tc>
          <w:tcPr>
            <w:tcW w:w="2336" w:type="dxa"/>
          </w:tcPr>
          <w:p w:rsidR="00780444" w:rsidRPr="00903599" w:rsidRDefault="00780444" w:rsidP="00EF459C">
            <w:pPr>
              <w:pStyle w:val="a9"/>
              <w:tabs>
                <w:tab w:val="left" w:pos="708"/>
                <w:tab w:val="left" w:pos="3705"/>
              </w:tabs>
              <w:rPr>
                <w:sz w:val="24"/>
              </w:rPr>
            </w:pPr>
            <w:r w:rsidRPr="00903599">
              <w:rPr>
                <w:sz w:val="24"/>
              </w:rPr>
              <w:t>тыс</w:t>
            </w:r>
            <w:proofErr w:type="gramStart"/>
            <w:r w:rsidRPr="00903599">
              <w:rPr>
                <w:sz w:val="24"/>
              </w:rPr>
              <w:t>.к</w:t>
            </w:r>
            <w:proofErr w:type="gramEnd"/>
            <w:r w:rsidRPr="00903599">
              <w:rPr>
                <w:sz w:val="24"/>
              </w:rPr>
              <w:t>уб.м</w:t>
            </w:r>
          </w:p>
        </w:tc>
        <w:tc>
          <w:tcPr>
            <w:tcW w:w="2230" w:type="dxa"/>
          </w:tcPr>
          <w:p w:rsidR="00780444" w:rsidRPr="00817142" w:rsidRDefault="00817142" w:rsidP="00EF459C">
            <w:pPr>
              <w:pStyle w:val="a9"/>
              <w:tabs>
                <w:tab w:val="left" w:pos="708"/>
                <w:tab w:val="left" w:pos="3705"/>
              </w:tabs>
              <w:jc w:val="center"/>
              <w:rPr>
                <w:sz w:val="24"/>
              </w:rPr>
            </w:pPr>
            <w:r w:rsidRPr="00817142">
              <w:rPr>
                <w:sz w:val="24"/>
              </w:rPr>
              <w:t>4,4</w:t>
            </w:r>
          </w:p>
        </w:tc>
      </w:tr>
      <w:tr w:rsidR="00780444" w:rsidRPr="002B08C0" w:rsidTr="00EF459C">
        <w:tc>
          <w:tcPr>
            <w:tcW w:w="4564" w:type="dxa"/>
          </w:tcPr>
          <w:p w:rsidR="00780444" w:rsidRPr="00903599" w:rsidRDefault="00780444" w:rsidP="00EF459C">
            <w:pPr>
              <w:pStyle w:val="a9"/>
              <w:tabs>
                <w:tab w:val="left" w:pos="708"/>
                <w:tab w:val="left" w:pos="3705"/>
              </w:tabs>
              <w:rPr>
                <w:sz w:val="24"/>
              </w:rPr>
            </w:pPr>
            <w:r w:rsidRPr="00903599">
              <w:rPr>
                <w:sz w:val="24"/>
              </w:rPr>
              <w:t>Потери воды в сетях</w:t>
            </w:r>
          </w:p>
        </w:tc>
        <w:tc>
          <w:tcPr>
            <w:tcW w:w="2336" w:type="dxa"/>
          </w:tcPr>
          <w:p w:rsidR="00780444" w:rsidRPr="00903599" w:rsidRDefault="00780444" w:rsidP="00EF459C">
            <w:pPr>
              <w:pStyle w:val="a9"/>
              <w:tabs>
                <w:tab w:val="left" w:pos="708"/>
                <w:tab w:val="left" w:pos="3705"/>
              </w:tabs>
              <w:rPr>
                <w:sz w:val="24"/>
              </w:rPr>
            </w:pPr>
            <w:r w:rsidRPr="00903599">
              <w:rPr>
                <w:sz w:val="24"/>
              </w:rPr>
              <w:t>%</w:t>
            </w:r>
          </w:p>
        </w:tc>
        <w:tc>
          <w:tcPr>
            <w:tcW w:w="2230" w:type="dxa"/>
          </w:tcPr>
          <w:p w:rsidR="00780444" w:rsidRPr="00817142" w:rsidRDefault="00817142" w:rsidP="00EF459C">
            <w:pPr>
              <w:pStyle w:val="a9"/>
              <w:tabs>
                <w:tab w:val="left" w:pos="708"/>
                <w:tab w:val="left" w:pos="3705"/>
              </w:tabs>
              <w:jc w:val="center"/>
              <w:rPr>
                <w:sz w:val="24"/>
              </w:rPr>
            </w:pPr>
            <w:r w:rsidRPr="00817142">
              <w:rPr>
                <w:sz w:val="24"/>
              </w:rPr>
              <w:t>34</w:t>
            </w:r>
          </w:p>
        </w:tc>
      </w:tr>
      <w:tr w:rsidR="00780444" w:rsidRPr="002B08C0" w:rsidTr="00EF459C">
        <w:tc>
          <w:tcPr>
            <w:tcW w:w="4564" w:type="dxa"/>
          </w:tcPr>
          <w:p w:rsidR="00780444" w:rsidRPr="00903599" w:rsidRDefault="00780444" w:rsidP="00EF459C">
            <w:pPr>
              <w:pStyle w:val="a9"/>
              <w:tabs>
                <w:tab w:val="left" w:pos="708"/>
                <w:tab w:val="left" w:pos="3705"/>
              </w:tabs>
              <w:rPr>
                <w:sz w:val="24"/>
              </w:rPr>
            </w:pPr>
            <w:r w:rsidRPr="00903599">
              <w:rPr>
                <w:sz w:val="24"/>
              </w:rPr>
              <w:t>Полезный отпуск</w:t>
            </w:r>
          </w:p>
        </w:tc>
        <w:tc>
          <w:tcPr>
            <w:tcW w:w="2336" w:type="dxa"/>
          </w:tcPr>
          <w:p w:rsidR="00780444" w:rsidRPr="00903599" w:rsidRDefault="00780444" w:rsidP="00EF459C">
            <w:pPr>
              <w:pStyle w:val="a9"/>
              <w:tabs>
                <w:tab w:val="left" w:pos="708"/>
                <w:tab w:val="left" w:pos="3705"/>
              </w:tabs>
              <w:rPr>
                <w:sz w:val="24"/>
              </w:rPr>
            </w:pPr>
            <w:r w:rsidRPr="00903599">
              <w:rPr>
                <w:sz w:val="24"/>
              </w:rPr>
              <w:t>тыс</w:t>
            </w:r>
            <w:proofErr w:type="gramStart"/>
            <w:r w:rsidRPr="00903599">
              <w:rPr>
                <w:sz w:val="24"/>
              </w:rPr>
              <w:t>.к</w:t>
            </w:r>
            <w:proofErr w:type="gramEnd"/>
            <w:r w:rsidRPr="00903599">
              <w:rPr>
                <w:sz w:val="24"/>
              </w:rPr>
              <w:t>уб.м</w:t>
            </w:r>
          </w:p>
        </w:tc>
        <w:tc>
          <w:tcPr>
            <w:tcW w:w="2230" w:type="dxa"/>
          </w:tcPr>
          <w:p w:rsidR="00780444" w:rsidRPr="00817142" w:rsidRDefault="00817142" w:rsidP="00EF459C">
            <w:pPr>
              <w:pStyle w:val="a9"/>
              <w:tabs>
                <w:tab w:val="left" w:pos="708"/>
                <w:tab w:val="left" w:pos="3705"/>
              </w:tabs>
              <w:jc w:val="center"/>
              <w:rPr>
                <w:sz w:val="24"/>
              </w:rPr>
            </w:pPr>
            <w:r w:rsidRPr="00817142">
              <w:rPr>
                <w:sz w:val="24"/>
              </w:rPr>
              <w:t>8,8</w:t>
            </w:r>
          </w:p>
        </w:tc>
      </w:tr>
    </w:tbl>
    <w:p w:rsidR="00780444" w:rsidRDefault="00780444" w:rsidP="00872A38">
      <w:pPr>
        <w:pStyle w:val="a9"/>
        <w:shd w:val="clear" w:color="auto" w:fill="FFFFFF"/>
        <w:tabs>
          <w:tab w:val="left" w:pos="708"/>
          <w:tab w:val="left" w:pos="3705"/>
        </w:tabs>
        <w:jc w:val="both"/>
        <w:rPr>
          <w:sz w:val="24"/>
        </w:rPr>
      </w:pPr>
      <w:r>
        <w:rPr>
          <w:sz w:val="24"/>
        </w:rPr>
        <w:t xml:space="preserve">        </w:t>
      </w:r>
      <w:r w:rsidRPr="007F771B">
        <w:rPr>
          <w:sz w:val="24"/>
        </w:rPr>
        <w:t>В 201</w:t>
      </w:r>
      <w:r w:rsidR="00817142">
        <w:rPr>
          <w:sz w:val="24"/>
        </w:rPr>
        <w:t>7</w:t>
      </w:r>
      <w:r w:rsidRPr="007F771B">
        <w:rPr>
          <w:sz w:val="24"/>
        </w:rPr>
        <w:t xml:space="preserve"> году потери воды при транспортировке в </w:t>
      </w:r>
      <w:r w:rsidR="006679B5">
        <w:rPr>
          <w:sz w:val="24"/>
        </w:rPr>
        <w:t xml:space="preserve"> селе 1-е Поныри</w:t>
      </w:r>
      <w:r w:rsidRPr="007F771B">
        <w:rPr>
          <w:sz w:val="24"/>
        </w:rPr>
        <w:t xml:space="preserve"> составили</w:t>
      </w:r>
      <w:r>
        <w:rPr>
          <w:sz w:val="24"/>
        </w:rPr>
        <w:t xml:space="preserve"> </w:t>
      </w:r>
      <w:r w:rsidR="00817142" w:rsidRPr="00817142">
        <w:rPr>
          <w:sz w:val="24"/>
        </w:rPr>
        <w:t>4,4 тыс</w:t>
      </w:r>
      <w:proofErr w:type="gramStart"/>
      <w:r w:rsidR="00817142" w:rsidRPr="00817142">
        <w:rPr>
          <w:sz w:val="24"/>
        </w:rPr>
        <w:t>.м</w:t>
      </w:r>
      <w:proofErr w:type="gramEnd"/>
      <w:r w:rsidR="00817142" w:rsidRPr="00817142">
        <w:rPr>
          <w:sz w:val="24"/>
        </w:rPr>
        <w:t>3, что составляет 34</w:t>
      </w:r>
      <w:r w:rsidRPr="00817142">
        <w:rPr>
          <w:sz w:val="24"/>
        </w:rPr>
        <w:t xml:space="preserve"> % от всей поданной в с</w:t>
      </w:r>
      <w:r w:rsidR="00817142" w:rsidRPr="00817142">
        <w:rPr>
          <w:sz w:val="24"/>
        </w:rPr>
        <w:t>еть воды.</w:t>
      </w:r>
      <w:r w:rsidR="00817142">
        <w:rPr>
          <w:color w:val="FF0000"/>
          <w:sz w:val="24"/>
        </w:rPr>
        <w:t xml:space="preserve">  </w:t>
      </w:r>
      <w:r w:rsidR="00817142" w:rsidRPr="00872A38">
        <w:rPr>
          <w:sz w:val="24"/>
        </w:rPr>
        <w:t>В перспективе до 2027</w:t>
      </w:r>
      <w:r w:rsidRPr="00872A38">
        <w:rPr>
          <w:sz w:val="24"/>
        </w:rPr>
        <w:t xml:space="preserve"> года планируется снижение потерь воды</w:t>
      </w:r>
      <w:r w:rsidR="00872A38" w:rsidRPr="00872A38">
        <w:rPr>
          <w:sz w:val="24"/>
        </w:rPr>
        <w:t xml:space="preserve"> питьевого качества в сетях до 6,9</w:t>
      </w:r>
      <w:r w:rsidRPr="00872A38">
        <w:rPr>
          <w:sz w:val="24"/>
        </w:rPr>
        <w:t xml:space="preserve"> % от всей</w:t>
      </w:r>
      <w:r w:rsidRPr="007F771B">
        <w:rPr>
          <w:sz w:val="24"/>
        </w:rPr>
        <w:t xml:space="preserve"> отпускаемой воды за счет выполнения мероприятий программы энергосбережения и повышения энергетической эффективности  и мероприятий Генерального плана  в части водоснабжения. Изменение затрат на собственные нужды будет меняться в соответствии с изменением объема поднятой воды.</w:t>
      </w:r>
    </w:p>
    <w:p w:rsidR="00780444" w:rsidRDefault="00780444" w:rsidP="00780444">
      <w:pPr>
        <w:pStyle w:val="a9"/>
        <w:shd w:val="clear" w:color="auto" w:fill="FFFFFF"/>
        <w:tabs>
          <w:tab w:val="left" w:pos="708"/>
          <w:tab w:val="left" w:pos="3705"/>
        </w:tabs>
        <w:rPr>
          <w:sz w:val="24"/>
        </w:rPr>
      </w:pPr>
    </w:p>
    <w:p w:rsidR="00780444" w:rsidRPr="007F771B" w:rsidRDefault="00780444" w:rsidP="00780444">
      <w:pPr>
        <w:pStyle w:val="a9"/>
        <w:shd w:val="clear" w:color="auto" w:fill="FFFFFF"/>
        <w:tabs>
          <w:tab w:val="left" w:pos="708"/>
          <w:tab w:val="left" w:pos="3705"/>
        </w:tabs>
        <w:jc w:val="center"/>
        <w:rPr>
          <w:sz w:val="24"/>
        </w:rPr>
      </w:pPr>
      <w:r w:rsidRPr="007F771B">
        <w:rPr>
          <w:sz w:val="24"/>
        </w:rPr>
        <w:t>Перспективный баланс потерь воды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711"/>
        <w:gridCol w:w="711"/>
        <w:gridCol w:w="711"/>
        <w:gridCol w:w="711"/>
        <w:gridCol w:w="711"/>
        <w:gridCol w:w="711"/>
        <w:gridCol w:w="711"/>
        <w:gridCol w:w="861"/>
        <w:gridCol w:w="861"/>
        <w:gridCol w:w="861"/>
      </w:tblGrid>
      <w:tr w:rsidR="00903599" w:rsidRPr="00903599" w:rsidTr="00EF459C">
        <w:tc>
          <w:tcPr>
            <w:tcW w:w="1837" w:type="dxa"/>
            <w:vMerge w:val="restart"/>
          </w:tcPr>
          <w:p w:rsidR="00780444" w:rsidRPr="00903599" w:rsidRDefault="00780444" w:rsidP="00EF459C">
            <w:pPr>
              <w:pStyle w:val="a9"/>
              <w:tabs>
                <w:tab w:val="left" w:pos="708"/>
                <w:tab w:val="left" w:pos="3705"/>
              </w:tabs>
              <w:rPr>
                <w:sz w:val="22"/>
                <w:szCs w:val="22"/>
              </w:rPr>
            </w:pPr>
            <w:r w:rsidRPr="00903599">
              <w:rPr>
                <w:sz w:val="22"/>
                <w:szCs w:val="22"/>
              </w:rPr>
              <w:t>Наименование</w:t>
            </w:r>
          </w:p>
        </w:tc>
        <w:tc>
          <w:tcPr>
            <w:tcW w:w="7507" w:type="dxa"/>
            <w:gridSpan w:val="10"/>
          </w:tcPr>
          <w:p w:rsidR="00780444" w:rsidRPr="00903599" w:rsidRDefault="00780444" w:rsidP="00EF459C">
            <w:pPr>
              <w:pStyle w:val="a9"/>
              <w:tabs>
                <w:tab w:val="left" w:pos="708"/>
                <w:tab w:val="left" w:pos="3705"/>
              </w:tabs>
              <w:jc w:val="center"/>
              <w:rPr>
                <w:sz w:val="22"/>
                <w:szCs w:val="22"/>
              </w:rPr>
            </w:pPr>
            <w:r w:rsidRPr="00903599">
              <w:rPr>
                <w:sz w:val="22"/>
                <w:szCs w:val="22"/>
              </w:rPr>
              <w:t>Годовой показатель</w:t>
            </w:r>
          </w:p>
        </w:tc>
      </w:tr>
      <w:tr w:rsidR="00903599" w:rsidRPr="00903599" w:rsidTr="00EF459C">
        <w:tc>
          <w:tcPr>
            <w:tcW w:w="1837" w:type="dxa"/>
            <w:vMerge/>
          </w:tcPr>
          <w:p w:rsidR="00780444" w:rsidRPr="00903599" w:rsidRDefault="00780444" w:rsidP="00EF459C">
            <w:pPr>
              <w:pStyle w:val="a9"/>
              <w:tabs>
                <w:tab w:val="left" w:pos="708"/>
                <w:tab w:val="left" w:pos="3705"/>
              </w:tabs>
              <w:rPr>
                <w:sz w:val="22"/>
                <w:szCs w:val="22"/>
              </w:rPr>
            </w:pPr>
          </w:p>
        </w:tc>
        <w:tc>
          <w:tcPr>
            <w:tcW w:w="711" w:type="dxa"/>
          </w:tcPr>
          <w:p w:rsidR="00780444" w:rsidRPr="00903599" w:rsidRDefault="00780444" w:rsidP="00EF459C">
            <w:pPr>
              <w:pStyle w:val="a9"/>
              <w:tabs>
                <w:tab w:val="left" w:pos="708"/>
                <w:tab w:val="left" w:pos="3705"/>
              </w:tabs>
              <w:rPr>
                <w:sz w:val="22"/>
                <w:szCs w:val="22"/>
              </w:rPr>
            </w:pPr>
            <w:r w:rsidRPr="00903599">
              <w:rPr>
                <w:sz w:val="22"/>
                <w:szCs w:val="22"/>
              </w:rPr>
              <w:t>2018</w:t>
            </w:r>
          </w:p>
        </w:tc>
        <w:tc>
          <w:tcPr>
            <w:tcW w:w="711" w:type="dxa"/>
          </w:tcPr>
          <w:p w:rsidR="00780444" w:rsidRPr="00903599" w:rsidRDefault="00780444" w:rsidP="00EF459C">
            <w:pPr>
              <w:pStyle w:val="a9"/>
              <w:tabs>
                <w:tab w:val="left" w:pos="708"/>
                <w:tab w:val="left" w:pos="3705"/>
              </w:tabs>
              <w:rPr>
                <w:sz w:val="22"/>
                <w:szCs w:val="22"/>
              </w:rPr>
            </w:pPr>
            <w:r w:rsidRPr="00903599">
              <w:rPr>
                <w:sz w:val="22"/>
                <w:szCs w:val="22"/>
              </w:rPr>
              <w:t>2019</w:t>
            </w:r>
          </w:p>
        </w:tc>
        <w:tc>
          <w:tcPr>
            <w:tcW w:w="711" w:type="dxa"/>
          </w:tcPr>
          <w:p w:rsidR="00780444" w:rsidRPr="00903599" w:rsidRDefault="00780444" w:rsidP="00EF459C">
            <w:pPr>
              <w:pStyle w:val="a9"/>
              <w:tabs>
                <w:tab w:val="left" w:pos="708"/>
                <w:tab w:val="left" w:pos="3705"/>
              </w:tabs>
              <w:rPr>
                <w:sz w:val="22"/>
                <w:szCs w:val="22"/>
              </w:rPr>
            </w:pPr>
            <w:r w:rsidRPr="00903599">
              <w:rPr>
                <w:sz w:val="22"/>
                <w:szCs w:val="22"/>
              </w:rPr>
              <w:t>2020</w:t>
            </w:r>
          </w:p>
        </w:tc>
        <w:tc>
          <w:tcPr>
            <w:tcW w:w="711" w:type="dxa"/>
          </w:tcPr>
          <w:p w:rsidR="00780444" w:rsidRPr="00903599" w:rsidRDefault="00780444" w:rsidP="00EF459C">
            <w:pPr>
              <w:pStyle w:val="a9"/>
              <w:tabs>
                <w:tab w:val="left" w:pos="708"/>
                <w:tab w:val="left" w:pos="3705"/>
              </w:tabs>
              <w:rPr>
                <w:sz w:val="22"/>
                <w:szCs w:val="22"/>
              </w:rPr>
            </w:pPr>
            <w:r w:rsidRPr="00903599">
              <w:rPr>
                <w:sz w:val="22"/>
                <w:szCs w:val="22"/>
              </w:rPr>
              <w:t>2021</w:t>
            </w:r>
          </w:p>
        </w:tc>
        <w:tc>
          <w:tcPr>
            <w:tcW w:w="711" w:type="dxa"/>
          </w:tcPr>
          <w:p w:rsidR="00780444" w:rsidRPr="00903599" w:rsidRDefault="00780444" w:rsidP="00EF459C">
            <w:pPr>
              <w:pStyle w:val="a9"/>
              <w:tabs>
                <w:tab w:val="left" w:pos="708"/>
                <w:tab w:val="left" w:pos="3705"/>
              </w:tabs>
              <w:rPr>
                <w:sz w:val="22"/>
                <w:szCs w:val="22"/>
              </w:rPr>
            </w:pPr>
            <w:r w:rsidRPr="00903599">
              <w:rPr>
                <w:sz w:val="22"/>
                <w:szCs w:val="22"/>
              </w:rPr>
              <w:t>2022</w:t>
            </w:r>
          </w:p>
        </w:tc>
        <w:tc>
          <w:tcPr>
            <w:tcW w:w="658" w:type="dxa"/>
          </w:tcPr>
          <w:p w:rsidR="00780444" w:rsidRPr="00903599" w:rsidRDefault="00780444" w:rsidP="00EF459C">
            <w:pPr>
              <w:pStyle w:val="a9"/>
              <w:tabs>
                <w:tab w:val="left" w:pos="708"/>
                <w:tab w:val="left" w:pos="3705"/>
              </w:tabs>
              <w:rPr>
                <w:sz w:val="22"/>
                <w:szCs w:val="22"/>
              </w:rPr>
            </w:pPr>
            <w:r w:rsidRPr="00903599">
              <w:rPr>
                <w:sz w:val="22"/>
                <w:szCs w:val="22"/>
              </w:rPr>
              <w:t>2023</w:t>
            </w:r>
          </w:p>
        </w:tc>
        <w:tc>
          <w:tcPr>
            <w:tcW w:w="711" w:type="dxa"/>
          </w:tcPr>
          <w:p w:rsidR="00780444" w:rsidRPr="00903599" w:rsidRDefault="00780444" w:rsidP="00EF459C">
            <w:pPr>
              <w:pStyle w:val="a9"/>
              <w:tabs>
                <w:tab w:val="left" w:pos="708"/>
                <w:tab w:val="left" w:pos="3705"/>
              </w:tabs>
              <w:rPr>
                <w:sz w:val="22"/>
                <w:szCs w:val="22"/>
              </w:rPr>
            </w:pPr>
            <w:r w:rsidRPr="00903599">
              <w:rPr>
                <w:sz w:val="22"/>
                <w:szCs w:val="22"/>
              </w:rPr>
              <w:t>2024</w:t>
            </w:r>
          </w:p>
        </w:tc>
        <w:tc>
          <w:tcPr>
            <w:tcW w:w="861" w:type="dxa"/>
          </w:tcPr>
          <w:p w:rsidR="00780444" w:rsidRPr="00903599" w:rsidRDefault="00780444" w:rsidP="00EF459C">
            <w:pPr>
              <w:pStyle w:val="a9"/>
              <w:tabs>
                <w:tab w:val="left" w:pos="708"/>
                <w:tab w:val="left" w:pos="3705"/>
              </w:tabs>
              <w:rPr>
                <w:sz w:val="22"/>
                <w:szCs w:val="22"/>
              </w:rPr>
            </w:pPr>
            <w:r w:rsidRPr="00903599">
              <w:rPr>
                <w:sz w:val="22"/>
                <w:szCs w:val="22"/>
              </w:rPr>
              <w:t>2025</w:t>
            </w:r>
          </w:p>
        </w:tc>
        <w:tc>
          <w:tcPr>
            <w:tcW w:w="861" w:type="dxa"/>
          </w:tcPr>
          <w:p w:rsidR="00780444" w:rsidRPr="00903599" w:rsidRDefault="00780444" w:rsidP="00EF459C">
            <w:pPr>
              <w:pStyle w:val="a9"/>
              <w:tabs>
                <w:tab w:val="left" w:pos="708"/>
                <w:tab w:val="left" w:pos="3705"/>
              </w:tabs>
              <w:rPr>
                <w:sz w:val="22"/>
                <w:szCs w:val="22"/>
              </w:rPr>
            </w:pPr>
            <w:r w:rsidRPr="00903599">
              <w:rPr>
                <w:sz w:val="22"/>
                <w:szCs w:val="22"/>
              </w:rPr>
              <w:t>2026</w:t>
            </w:r>
          </w:p>
        </w:tc>
        <w:tc>
          <w:tcPr>
            <w:tcW w:w="861" w:type="dxa"/>
          </w:tcPr>
          <w:p w:rsidR="00780444" w:rsidRPr="00903599" w:rsidRDefault="00780444" w:rsidP="00EF459C">
            <w:pPr>
              <w:pStyle w:val="a9"/>
              <w:tabs>
                <w:tab w:val="left" w:pos="708"/>
                <w:tab w:val="left" w:pos="3705"/>
              </w:tabs>
              <w:rPr>
                <w:sz w:val="22"/>
                <w:szCs w:val="22"/>
              </w:rPr>
            </w:pPr>
            <w:r w:rsidRPr="00903599">
              <w:rPr>
                <w:sz w:val="22"/>
                <w:szCs w:val="22"/>
              </w:rPr>
              <w:t>2027</w:t>
            </w:r>
          </w:p>
        </w:tc>
      </w:tr>
      <w:tr w:rsidR="00903599" w:rsidRPr="00903599" w:rsidTr="00EF459C">
        <w:tc>
          <w:tcPr>
            <w:tcW w:w="1837" w:type="dxa"/>
          </w:tcPr>
          <w:p w:rsidR="00780444" w:rsidRPr="00903599" w:rsidRDefault="00780444" w:rsidP="00EF459C">
            <w:pPr>
              <w:pStyle w:val="a9"/>
              <w:tabs>
                <w:tab w:val="left" w:pos="708"/>
                <w:tab w:val="left" w:pos="3705"/>
              </w:tabs>
              <w:rPr>
                <w:sz w:val="22"/>
                <w:szCs w:val="22"/>
              </w:rPr>
            </w:pPr>
            <w:r w:rsidRPr="00903599">
              <w:rPr>
                <w:sz w:val="22"/>
                <w:szCs w:val="22"/>
              </w:rPr>
              <w:t>Подано в сеть, тыс. м3</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14,66</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15,00</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16,00</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16,00</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16,5</w:t>
            </w:r>
          </w:p>
        </w:tc>
        <w:tc>
          <w:tcPr>
            <w:tcW w:w="658"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16,5</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17,00</w:t>
            </w:r>
          </w:p>
        </w:tc>
        <w:tc>
          <w:tcPr>
            <w:tcW w:w="86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17,00</w:t>
            </w:r>
          </w:p>
        </w:tc>
        <w:tc>
          <w:tcPr>
            <w:tcW w:w="86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17,5</w:t>
            </w:r>
          </w:p>
        </w:tc>
        <w:tc>
          <w:tcPr>
            <w:tcW w:w="86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17,5</w:t>
            </w:r>
          </w:p>
        </w:tc>
      </w:tr>
      <w:tr w:rsidR="00903599" w:rsidRPr="00903599" w:rsidTr="00EF459C">
        <w:tc>
          <w:tcPr>
            <w:tcW w:w="1837" w:type="dxa"/>
          </w:tcPr>
          <w:p w:rsidR="00780444" w:rsidRPr="00903599" w:rsidRDefault="00780444" w:rsidP="00EF459C">
            <w:pPr>
              <w:pStyle w:val="a9"/>
              <w:tabs>
                <w:tab w:val="left" w:pos="708"/>
                <w:tab w:val="left" w:pos="3705"/>
              </w:tabs>
              <w:rPr>
                <w:sz w:val="22"/>
                <w:szCs w:val="22"/>
              </w:rPr>
            </w:pPr>
            <w:r w:rsidRPr="00903599">
              <w:rPr>
                <w:sz w:val="22"/>
                <w:szCs w:val="22"/>
              </w:rPr>
              <w:t>Потери в сетях,  тыс. м3</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1,33</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1,4</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1,33</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1,33</w:t>
            </w:r>
          </w:p>
        </w:tc>
        <w:tc>
          <w:tcPr>
            <w:tcW w:w="711"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1,33</w:t>
            </w:r>
          </w:p>
        </w:tc>
        <w:tc>
          <w:tcPr>
            <w:tcW w:w="658" w:type="dxa"/>
            <w:shd w:val="clear" w:color="auto" w:fill="auto"/>
          </w:tcPr>
          <w:p w:rsidR="00780444" w:rsidRPr="00903599" w:rsidRDefault="00870B5F" w:rsidP="00EF459C">
            <w:pPr>
              <w:pStyle w:val="a9"/>
              <w:tabs>
                <w:tab w:val="left" w:pos="708"/>
                <w:tab w:val="left" w:pos="3705"/>
              </w:tabs>
              <w:rPr>
                <w:sz w:val="22"/>
                <w:szCs w:val="22"/>
              </w:rPr>
            </w:pPr>
            <w:r>
              <w:rPr>
                <w:sz w:val="22"/>
                <w:szCs w:val="22"/>
              </w:rPr>
              <w:t>1,33</w:t>
            </w:r>
          </w:p>
        </w:tc>
        <w:tc>
          <w:tcPr>
            <w:tcW w:w="711" w:type="dxa"/>
            <w:shd w:val="clear" w:color="auto" w:fill="auto"/>
          </w:tcPr>
          <w:p w:rsidR="00780444" w:rsidRPr="00872A38" w:rsidRDefault="00817142" w:rsidP="00EF459C">
            <w:pPr>
              <w:pStyle w:val="a9"/>
              <w:tabs>
                <w:tab w:val="left" w:pos="708"/>
                <w:tab w:val="left" w:pos="3705"/>
              </w:tabs>
              <w:rPr>
                <w:sz w:val="22"/>
                <w:szCs w:val="22"/>
              </w:rPr>
            </w:pPr>
            <w:r w:rsidRPr="00872A38">
              <w:rPr>
                <w:sz w:val="22"/>
                <w:szCs w:val="22"/>
              </w:rPr>
              <w:t>1,22</w:t>
            </w:r>
          </w:p>
        </w:tc>
        <w:tc>
          <w:tcPr>
            <w:tcW w:w="861" w:type="dxa"/>
            <w:shd w:val="clear" w:color="auto" w:fill="auto"/>
          </w:tcPr>
          <w:p w:rsidR="00780444" w:rsidRPr="00872A38" w:rsidRDefault="00817142" w:rsidP="00EF459C">
            <w:pPr>
              <w:pStyle w:val="a9"/>
              <w:tabs>
                <w:tab w:val="left" w:pos="708"/>
                <w:tab w:val="left" w:pos="3705"/>
              </w:tabs>
              <w:rPr>
                <w:sz w:val="22"/>
                <w:szCs w:val="22"/>
              </w:rPr>
            </w:pPr>
            <w:r w:rsidRPr="00872A38">
              <w:rPr>
                <w:sz w:val="22"/>
                <w:szCs w:val="22"/>
              </w:rPr>
              <w:t>1,22</w:t>
            </w:r>
          </w:p>
        </w:tc>
        <w:tc>
          <w:tcPr>
            <w:tcW w:w="861" w:type="dxa"/>
            <w:shd w:val="clear" w:color="auto" w:fill="auto"/>
          </w:tcPr>
          <w:p w:rsidR="00780444" w:rsidRPr="00872A38" w:rsidRDefault="00817142" w:rsidP="00EF459C">
            <w:pPr>
              <w:pStyle w:val="a9"/>
              <w:tabs>
                <w:tab w:val="left" w:pos="708"/>
                <w:tab w:val="left" w:pos="3705"/>
              </w:tabs>
              <w:rPr>
                <w:sz w:val="22"/>
                <w:szCs w:val="22"/>
              </w:rPr>
            </w:pPr>
            <w:r w:rsidRPr="00872A38">
              <w:rPr>
                <w:sz w:val="22"/>
                <w:szCs w:val="22"/>
              </w:rPr>
              <w:t>1,22</w:t>
            </w:r>
          </w:p>
        </w:tc>
        <w:tc>
          <w:tcPr>
            <w:tcW w:w="861" w:type="dxa"/>
            <w:shd w:val="clear" w:color="auto" w:fill="auto"/>
          </w:tcPr>
          <w:p w:rsidR="00780444" w:rsidRPr="00872A38" w:rsidRDefault="00817142" w:rsidP="00EF459C">
            <w:pPr>
              <w:pStyle w:val="a9"/>
              <w:tabs>
                <w:tab w:val="left" w:pos="708"/>
                <w:tab w:val="left" w:pos="3705"/>
              </w:tabs>
              <w:rPr>
                <w:sz w:val="22"/>
                <w:szCs w:val="22"/>
              </w:rPr>
            </w:pPr>
            <w:r w:rsidRPr="00872A38">
              <w:rPr>
                <w:sz w:val="22"/>
                <w:szCs w:val="22"/>
              </w:rPr>
              <w:t>1,22</w:t>
            </w:r>
          </w:p>
        </w:tc>
      </w:tr>
      <w:tr w:rsidR="00903599" w:rsidRPr="00903599" w:rsidTr="00EF459C">
        <w:tc>
          <w:tcPr>
            <w:tcW w:w="1837" w:type="dxa"/>
          </w:tcPr>
          <w:p w:rsidR="00780444" w:rsidRPr="00903599" w:rsidRDefault="00780444" w:rsidP="00EF459C">
            <w:pPr>
              <w:pStyle w:val="a9"/>
              <w:tabs>
                <w:tab w:val="left" w:pos="708"/>
                <w:tab w:val="left" w:pos="3705"/>
              </w:tabs>
              <w:rPr>
                <w:sz w:val="22"/>
                <w:szCs w:val="22"/>
              </w:rPr>
            </w:pPr>
            <w:r w:rsidRPr="00903599">
              <w:rPr>
                <w:sz w:val="22"/>
                <w:szCs w:val="22"/>
              </w:rPr>
              <w:t>Потери в сетях,  %.</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9</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9,3</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8,3</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8,3</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8</w:t>
            </w:r>
          </w:p>
        </w:tc>
        <w:tc>
          <w:tcPr>
            <w:tcW w:w="658"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8</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7,2</w:t>
            </w:r>
          </w:p>
        </w:tc>
        <w:tc>
          <w:tcPr>
            <w:tcW w:w="86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7,2</w:t>
            </w:r>
          </w:p>
        </w:tc>
        <w:tc>
          <w:tcPr>
            <w:tcW w:w="86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6,9</w:t>
            </w:r>
          </w:p>
        </w:tc>
        <w:tc>
          <w:tcPr>
            <w:tcW w:w="86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6,9</w:t>
            </w:r>
          </w:p>
        </w:tc>
      </w:tr>
      <w:tr w:rsidR="00903599" w:rsidRPr="00903599" w:rsidTr="00EF459C">
        <w:tc>
          <w:tcPr>
            <w:tcW w:w="1837" w:type="dxa"/>
          </w:tcPr>
          <w:p w:rsidR="00780444" w:rsidRPr="00903599" w:rsidRDefault="00780444" w:rsidP="00EF459C">
            <w:pPr>
              <w:pStyle w:val="a9"/>
              <w:tabs>
                <w:tab w:val="left" w:pos="708"/>
                <w:tab w:val="left" w:pos="3705"/>
              </w:tabs>
              <w:rPr>
                <w:sz w:val="22"/>
                <w:szCs w:val="22"/>
              </w:rPr>
            </w:pPr>
            <w:r w:rsidRPr="00903599">
              <w:rPr>
                <w:sz w:val="22"/>
                <w:szCs w:val="22"/>
              </w:rPr>
              <w:t>Среднесуточные потери, тыс. м3</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0,025</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0,025</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0,023</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0,023</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0,022</w:t>
            </w:r>
          </w:p>
        </w:tc>
        <w:tc>
          <w:tcPr>
            <w:tcW w:w="658"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0,022</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0,020</w:t>
            </w:r>
          </w:p>
        </w:tc>
        <w:tc>
          <w:tcPr>
            <w:tcW w:w="86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0,020</w:t>
            </w:r>
          </w:p>
        </w:tc>
        <w:tc>
          <w:tcPr>
            <w:tcW w:w="86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0,019</w:t>
            </w:r>
          </w:p>
        </w:tc>
        <w:tc>
          <w:tcPr>
            <w:tcW w:w="86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0,019</w:t>
            </w:r>
          </w:p>
        </w:tc>
      </w:tr>
      <w:tr w:rsidR="00903599" w:rsidRPr="00903599" w:rsidTr="00EF459C">
        <w:tc>
          <w:tcPr>
            <w:tcW w:w="1837" w:type="dxa"/>
          </w:tcPr>
          <w:p w:rsidR="00780444" w:rsidRPr="00903599" w:rsidRDefault="00780444" w:rsidP="00EF459C">
            <w:pPr>
              <w:pStyle w:val="a9"/>
              <w:tabs>
                <w:tab w:val="left" w:pos="708"/>
                <w:tab w:val="left" w:pos="3705"/>
              </w:tabs>
              <w:rPr>
                <w:sz w:val="22"/>
                <w:szCs w:val="22"/>
              </w:rPr>
            </w:pPr>
            <w:r w:rsidRPr="00903599">
              <w:rPr>
                <w:sz w:val="22"/>
                <w:szCs w:val="22"/>
              </w:rPr>
              <w:t>Отпущено воды всего по потребителям, тыс. м3</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13,33</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13,60</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14,67</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14,67</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15,17</w:t>
            </w:r>
          </w:p>
        </w:tc>
        <w:tc>
          <w:tcPr>
            <w:tcW w:w="658"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15,17</w:t>
            </w:r>
          </w:p>
        </w:tc>
        <w:tc>
          <w:tcPr>
            <w:tcW w:w="71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15,78</w:t>
            </w:r>
          </w:p>
        </w:tc>
        <w:tc>
          <w:tcPr>
            <w:tcW w:w="86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15,78</w:t>
            </w:r>
          </w:p>
        </w:tc>
        <w:tc>
          <w:tcPr>
            <w:tcW w:w="86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16,28</w:t>
            </w:r>
          </w:p>
        </w:tc>
        <w:tc>
          <w:tcPr>
            <w:tcW w:w="861" w:type="dxa"/>
            <w:shd w:val="clear" w:color="auto" w:fill="auto"/>
          </w:tcPr>
          <w:p w:rsidR="00780444" w:rsidRPr="00872A38" w:rsidRDefault="00872A38" w:rsidP="00EF459C">
            <w:pPr>
              <w:pStyle w:val="a9"/>
              <w:tabs>
                <w:tab w:val="left" w:pos="708"/>
                <w:tab w:val="left" w:pos="3705"/>
              </w:tabs>
              <w:rPr>
                <w:sz w:val="22"/>
                <w:szCs w:val="22"/>
              </w:rPr>
            </w:pPr>
            <w:r w:rsidRPr="00872A38">
              <w:rPr>
                <w:sz w:val="22"/>
                <w:szCs w:val="22"/>
              </w:rPr>
              <w:t>16,28</w:t>
            </w:r>
          </w:p>
        </w:tc>
      </w:tr>
    </w:tbl>
    <w:p w:rsidR="00780444" w:rsidRPr="00903599" w:rsidRDefault="00780444" w:rsidP="00780444">
      <w:pPr>
        <w:pStyle w:val="a9"/>
        <w:shd w:val="clear" w:color="auto" w:fill="FFFFFF"/>
        <w:tabs>
          <w:tab w:val="left" w:pos="708"/>
          <w:tab w:val="left" w:pos="3705"/>
        </w:tabs>
        <w:rPr>
          <w:sz w:val="24"/>
        </w:rPr>
      </w:pPr>
      <w:r w:rsidRPr="00903599">
        <w:rPr>
          <w:sz w:val="24"/>
        </w:rPr>
        <w:t xml:space="preserve">       3.9. Сведения о фактическом и ожидаемом потреблении воды.</w:t>
      </w:r>
    </w:p>
    <w:p w:rsidR="00780444" w:rsidRDefault="00780444" w:rsidP="00780444">
      <w:pPr>
        <w:pStyle w:val="a9"/>
        <w:shd w:val="clear" w:color="auto" w:fill="FFFFFF"/>
        <w:tabs>
          <w:tab w:val="left" w:pos="708"/>
          <w:tab w:val="left" w:pos="3705"/>
        </w:tabs>
        <w:jc w:val="center"/>
        <w:rPr>
          <w:sz w:val="24"/>
        </w:rPr>
      </w:pPr>
      <w:r>
        <w:rPr>
          <w:sz w:val="24"/>
        </w:rPr>
        <w:t>а</w:t>
      </w:r>
      <w:proofErr w:type="gramStart"/>
      <w:r>
        <w:rPr>
          <w:sz w:val="24"/>
        </w:rPr>
        <w:t>)</w:t>
      </w:r>
      <w:r w:rsidRPr="007F771B">
        <w:rPr>
          <w:sz w:val="24"/>
        </w:rPr>
        <w:t>У</w:t>
      </w:r>
      <w:proofErr w:type="gramEnd"/>
      <w:r w:rsidRPr="007F771B">
        <w:rPr>
          <w:sz w:val="24"/>
        </w:rPr>
        <w:t>дельные среднесуточные нормы водопотребления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566"/>
      </w:tblGrid>
      <w:tr w:rsidR="00780444" w:rsidRPr="002B08C0" w:rsidTr="00EF459C">
        <w:tc>
          <w:tcPr>
            <w:tcW w:w="4564" w:type="dxa"/>
          </w:tcPr>
          <w:p w:rsidR="00780444" w:rsidRPr="002B08C0" w:rsidRDefault="00780444" w:rsidP="00EF459C">
            <w:pPr>
              <w:pStyle w:val="a9"/>
              <w:tabs>
                <w:tab w:val="left" w:pos="708"/>
                <w:tab w:val="left" w:pos="3705"/>
              </w:tabs>
              <w:rPr>
                <w:sz w:val="24"/>
              </w:rPr>
            </w:pPr>
            <w:r w:rsidRPr="002B08C0">
              <w:rPr>
                <w:sz w:val="24"/>
              </w:rPr>
              <w:t>Степень благоустройства районов жилой застройки</w:t>
            </w:r>
          </w:p>
        </w:tc>
        <w:tc>
          <w:tcPr>
            <w:tcW w:w="4566" w:type="dxa"/>
          </w:tcPr>
          <w:p w:rsidR="00780444" w:rsidRPr="002B08C0" w:rsidRDefault="00780444" w:rsidP="00EF459C">
            <w:pPr>
              <w:pStyle w:val="a9"/>
              <w:shd w:val="clear" w:color="auto" w:fill="FFFFFF"/>
              <w:tabs>
                <w:tab w:val="left" w:pos="708"/>
                <w:tab w:val="left" w:pos="3705"/>
              </w:tabs>
              <w:rPr>
                <w:sz w:val="24"/>
              </w:rPr>
            </w:pPr>
            <w:r w:rsidRPr="002B08C0">
              <w:rPr>
                <w:sz w:val="24"/>
              </w:rPr>
              <w:t xml:space="preserve">Удельное хозяйственно-питьевое </w:t>
            </w:r>
          </w:p>
          <w:p w:rsidR="00780444" w:rsidRPr="002B08C0" w:rsidRDefault="00780444" w:rsidP="00EF459C">
            <w:pPr>
              <w:pStyle w:val="a9"/>
              <w:shd w:val="clear" w:color="auto" w:fill="FFFFFF"/>
              <w:tabs>
                <w:tab w:val="left" w:pos="708"/>
                <w:tab w:val="left" w:pos="3705"/>
              </w:tabs>
              <w:rPr>
                <w:sz w:val="24"/>
              </w:rPr>
            </w:pPr>
            <w:r w:rsidRPr="002B08C0">
              <w:rPr>
                <w:sz w:val="24"/>
              </w:rPr>
              <w:t xml:space="preserve">водопотребление на одного жителя среднесуточное </w:t>
            </w:r>
            <w:proofErr w:type="gramStart"/>
            <w:r w:rsidRPr="002B08C0">
              <w:rPr>
                <w:sz w:val="24"/>
              </w:rPr>
              <w:t xml:space="preserve">( </w:t>
            </w:r>
            <w:proofErr w:type="gramEnd"/>
            <w:r w:rsidRPr="002B08C0">
              <w:rPr>
                <w:sz w:val="24"/>
              </w:rPr>
              <w:t>л/</w:t>
            </w:r>
            <w:proofErr w:type="spellStart"/>
            <w:r w:rsidRPr="002B08C0">
              <w:rPr>
                <w:sz w:val="24"/>
              </w:rPr>
              <w:t>сут</w:t>
            </w:r>
            <w:proofErr w:type="spellEnd"/>
            <w:r w:rsidRPr="002B08C0">
              <w:rPr>
                <w:sz w:val="24"/>
              </w:rPr>
              <w:t>.)</w:t>
            </w:r>
          </w:p>
          <w:p w:rsidR="00780444" w:rsidRPr="002B08C0" w:rsidRDefault="00780444" w:rsidP="00EF459C">
            <w:pPr>
              <w:pStyle w:val="a9"/>
              <w:tabs>
                <w:tab w:val="left" w:pos="708"/>
                <w:tab w:val="left" w:pos="3705"/>
              </w:tabs>
              <w:rPr>
                <w:sz w:val="24"/>
              </w:rPr>
            </w:pPr>
          </w:p>
        </w:tc>
      </w:tr>
      <w:tr w:rsidR="00780444" w:rsidRPr="002B08C0" w:rsidTr="00EF459C">
        <w:tc>
          <w:tcPr>
            <w:tcW w:w="4564" w:type="dxa"/>
          </w:tcPr>
          <w:p w:rsidR="00780444" w:rsidRPr="002B08C0" w:rsidRDefault="00780444" w:rsidP="00EF459C">
            <w:pPr>
              <w:pStyle w:val="a9"/>
              <w:shd w:val="clear" w:color="auto" w:fill="FFFFFF"/>
              <w:tabs>
                <w:tab w:val="left" w:pos="708"/>
                <w:tab w:val="left" w:pos="3705"/>
              </w:tabs>
              <w:rPr>
                <w:sz w:val="24"/>
              </w:rPr>
            </w:pPr>
            <w:r w:rsidRPr="002B08C0">
              <w:rPr>
                <w:sz w:val="24"/>
              </w:rPr>
              <w:t>Застройка зданиями, оборудованными внутренним водопроводом, канализацией:</w:t>
            </w:r>
            <w:r w:rsidRPr="002B08C0">
              <w:rPr>
                <w:sz w:val="24"/>
              </w:rPr>
              <w:tab/>
            </w:r>
            <w:r w:rsidRPr="002B08C0">
              <w:rPr>
                <w:sz w:val="24"/>
              </w:rPr>
              <w:tab/>
            </w:r>
          </w:p>
          <w:p w:rsidR="00780444" w:rsidRPr="002B08C0" w:rsidRDefault="00780444" w:rsidP="00EF459C">
            <w:pPr>
              <w:pStyle w:val="a9"/>
              <w:shd w:val="clear" w:color="auto" w:fill="FFFFFF"/>
              <w:tabs>
                <w:tab w:val="left" w:pos="708"/>
                <w:tab w:val="left" w:pos="3705"/>
              </w:tabs>
              <w:rPr>
                <w:sz w:val="24"/>
              </w:rPr>
            </w:pPr>
            <w:r w:rsidRPr="002B08C0">
              <w:rPr>
                <w:sz w:val="24"/>
              </w:rPr>
              <w:t>-  с ванными и местными водонагревателями</w:t>
            </w:r>
            <w:r w:rsidRPr="002B08C0">
              <w:rPr>
                <w:sz w:val="24"/>
              </w:rPr>
              <w:tab/>
            </w:r>
          </w:p>
          <w:p w:rsidR="00780444" w:rsidRPr="002B08C0" w:rsidRDefault="00780444" w:rsidP="00EF459C">
            <w:pPr>
              <w:pStyle w:val="a9"/>
              <w:shd w:val="clear" w:color="auto" w:fill="FFFFFF"/>
              <w:tabs>
                <w:tab w:val="left" w:pos="708"/>
                <w:tab w:val="left" w:pos="3705"/>
              </w:tabs>
              <w:rPr>
                <w:sz w:val="24"/>
              </w:rPr>
            </w:pPr>
            <w:r w:rsidRPr="002B08C0">
              <w:rPr>
                <w:sz w:val="24"/>
              </w:rPr>
              <w:t xml:space="preserve">  </w:t>
            </w:r>
          </w:p>
        </w:tc>
        <w:tc>
          <w:tcPr>
            <w:tcW w:w="4566" w:type="dxa"/>
          </w:tcPr>
          <w:p w:rsidR="00780444" w:rsidRPr="002B08C0" w:rsidRDefault="00780444" w:rsidP="00EF459C">
            <w:pPr>
              <w:pStyle w:val="a9"/>
              <w:tabs>
                <w:tab w:val="left" w:pos="708"/>
                <w:tab w:val="left" w:pos="3705"/>
              </w:tabs>
              <w:jc w:val="center"/>
              <w:rPr>
                <w:sz w:val="24"/>
              </w:rPr>
            </w:pPr>
          </w:p>
          <w:p w:rsidR="00780444" w:rsidRPr="002B08C0" w:rsidRDefault="007733D7" w:rsidP="00EF459C">
            <w:pPr>
              <w:pStyle w:val="a9"/>
              <w:tabs>
                <w:tab w:val="left" w:pos="708"/>
                <w:tab w:val="left" w:pos="3705"/>
              </w:tabs>
              <w:jc w:val="center"/>
              <w:rPr>
                <w:sz w:val="24"/>
              </w:rPr>
            </w:pPr>
            <w:r>
              <w:rPr>
                <w:sz w:val="24"/>
              </w:rPr>
              <w:t>157</w:t>
            </w:r>
          </w:p>
        </w:tc>
      </w:tr>
    </w:tbl>
    <w:p w:rsidR="00780444" w:rsidRPr="007F771B" w:rsidRDefault="00780444" w:rsidP="00780444">
      <w:pPr>
        <w:pStyle w:val="a9"/>
        <w:shd w:val="clear" w:color="auto" w:fill="FFFFFF"/>
        <w:tabs>
          <w:tab w:val="left" w:pos="708"/>
          <w:tab w:val="left" w:pos="3705"/>
        </w:tabs>
        <w:rPr>
          <w:sz w:val="24"/>
        </w:rPr>
      </w:pPr>
      <w:r>
        <w:rPr>
          <w:sz w:val="24"/>
        </w:rPr>
        <w:t xml:space="preserve">       </w:t>
      </w:r>
      <w:r w:rsidRPr="007F771B">
        <w:rPr>
          <w:sz w:val="24"/>
        </w:rPr>
        <w:t>Коэффициент суточной неравномерности для определения  расходов воды в сутки наибольшего водопотребления принят 1,2.</w:t>
      </w:r>
    </w:p>
    <w:p w:rsidR="00780444" w:rsidRPr="007F771B" w:rsidRDefault="00780444" w:rsidP="00780444">
      <w:pPr>
        <w:pStyle w:val="a9"/>
        <w:shd w:val="clear" w:color="auto" w:fill="FFFFFF"/>
        <w:tabs>
          <w:tab w:val="left" w:pos="708"/>
          <w:tab w:val="left" w:pos="3705"/>
        </w:tabs>
        <w:jc w:val="both"/>
        <w:rPr>
          <w:sz w:val="24"/>
        </w:rPr>
      </w:pPr>
      <w:r>
        <w:rPr>
          <w:sz w:val="24"/>
        </w:rPr>
        <w:t xml:space="preserve">       б) </w:t>
      </w:r>
      <w:r w:rsidRPr="007F771B">
        <w:rPr>
          <w:sz w:val="24"/>
        </w:rPr>
        <w:t>Расход воды на нужды промышленных предприятий</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Прогнозные потребные расходы воды определен</w:t>
      </w:r>
      <w:r>
        <w:rPr>
          <w:sz w:val="24"/>
        </w:rPr>
        <w:t xml:space="preserve">ы на основании анализа </w:t>
      </w:r>
      <w:r w:rsidRPr="007F771B">
        <w:rPr>
          <w:sz w:val="24"/>
        </w:rPr>
        <w:t>существующего водопотребления.</w:t>
      </w:r>
      <w:r>
        <w:rPr>
          <w:sz w:val="24"/>
        </w:rPr>
        <w:t xml:space="preserve"> </w:t>
      </w:r>
      <w:r w:rsidRPr="007F771B">
        <w:rPr>
          <w:sz w:val="24"/>
        </w:rPr>
        <w:t>Расходы приняты по существующему водопотреблению с увеличением на 10 %.</w:t>
      </w:r>
      <w:r>
        <w:rPr>
          <w:sz w:val="24"/>
        </w:rPr>
        <w:t xml:space="preserve"> </w:t>
      </w:r>
      <w:r w:rsidRPr="007F771B">
        <w:rPr>
          <w:sz w:val="24"/>
        </w:rPr>
        <w:t>В последующих стадиях проектирования расходы воды для нужд промышленности должны быть уточнены.</w:t>
      </w:r>
    </w:p>
    <w:p w:rsidR="00780444" w:rsidRDefault="00780444" w:rsidP="00780444">
      <w:pPr>
        <w:pStyle w:val="a9"/>
        <w:shd w:val="clear" w:color="auto" w:fill="FFFFFF"/>
        <w:tabs>
          <w:tab w:val="left" w:pos="708"/>
          <w:tab w:val="left" w:pos="3705"/>
        </w:tabs>
        <w:jc w:val="both"/>
        <w:rPr>
          <w:sz w:val="24"/>
        </w:rPr>
      </w:pPr>
      <w:r>
        <w:rPr>
          <w:sz w:val="24"/>
        </w:rPr>
        <w:t xml:space="preserve">       в</w:t>
      </w:r>
      <w:proofErr w:type="gramStart"/>
      <w:r>
        <w:rPr>
          <w:sz w:val="24"/>
        </w:rPr>
        <w:t>)</w:t>
      </w:r>
      <w:r w:rsidRPr="007F771B">
        <w:rPr>
          <w:sz w:val="24"/>
        </w:rPr>
        <w:t>Р</w:t>
      </w:r>
      <w:proofErr w:type="gramEnd"/>
      <w:r w:rsidRPr="007F771B">
        <w:rPr>
          <w:sz w:val="24"/>
        </w:rPr>
        <w:t>асход воды на полив территории</w:t>
      </w:r>
    </w:p>
    <w:p w:rsidR="00780444"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Удельное среднесуточное за поливочный сезон потребление воды на поливку в расчете на одного жителя принимается согласно СНиП 2.04.02-84.</w:t>
      </w:r>
      <w:r>
        <w:rPr>
          <w:sz w:val="24"/>
        </w:rPr>
        <w:t xml:space="preserve">       </w:t>
      </w:r>
    </w:p>
    <w:p w:rsidR="00780444" w:rsidRPr="007F771B" w:rsidRDefault="00780444" w:rsidP="00780444">
      <w:pPr>
        <w:pStyle w:val="a9"/>
        <w:shd w:val="clear" w:color="auto" w:fill="FFFFFF"/>
        <w:tabs>
          <w:tab w:val="left" w:pos="708"/>
          <w:tab w:val="left" w:pos="3705"/>
        </w:tabs>
        <w:jc w:val="both"/>
        <w:rPr>
          <w:sz w:val="24"/>
        </w:rPr>
      </w:pPr>
      <w:r>
        <w:rPr>
          <w:sz w:val="24"/>
        </w:rPr>
        <w:t xml:space="preserve">       г</w:t>
      </w:r>
      <w:proofErr w:type="gramStart"/>
      <w:r>
        <w:rPr>
          <w:sz w:val="24"/>
        </w:rPr>
        <w:t>)</w:t>
      </w:r>
      <w:r w:rsidRPr="007F771B">
        <w:rPr>
          <w:sz w:val="24"/>
        </w:rPr>
        <w:t>П</w:t>
      </w:r>
      <w:proofErr w:type="gramEnd"/>
      <w:r w:rsidRPr="007F771B">
        <w:rPr>
          <w:sz w:val="24"/>
        </w:rPr>
        <w:t>ожарные расходы воды</w:t>
      </w:r>
    </w:p>
    <w:p w:rsidR="00780444" w:rsidRPr="007F771B" w:rsidRDefault="00780444" w:rsidP="00780444">
      <w:pPr>
        <w:pStyle w:val="a9"/>
        <w:shd w:val="clear" w:color="auto" w:fill="FFFFFF"/>
        <w:tabs>
          <w:tab w:val="left" w:pos="708"/>
          <w:tab w:val="left" w:pos="3705"/>
        </w:tabs>
        <w:rPr>
          <w:sz w:val="24"/>
        </w:rPr>
      </w:pPr>
      <w:r>
        <w:rPr>
          <w:sz w:val="24"/>
        </w:rPr>
        <w:t xml:space="preserve">       </w:t>
      </w:r>
      <w:r w:rsidRPr="007F771B">
        <w:rPr>
          <w:sz w:val="24"/>
        </w:rPr>
        <w:t>Расход воды на пожаротушение принимается в соответствии со СНи</w:t>
      </w:r>
      <w:r>
        <w:rPr>
          <w:sz w:val="24"/>
        </w:rPr>
        <w:t>П 2.04.02-84* и СНиП 2.04.01-85</w:t>
      </w:r>
      <w:r w:rsidRPr="007F771B">
        <w:rPr>
          <w:sz w:val="24"/>
        </w:rPr>
        <w:t>.</w:t>
      </w:r>
    </w:p>
    <w:p w:rsidR="00780444" w:rsidRPr="007F771B" w:rsidRDefault="00780444" w:rsidP="00780444">
      <w:pPr>
        <w:pStyle w:val="a9"/>
        <w:shd w:val="clear" w:color="auto" w:fill="FFFFFF"/>
        <w:tabs>
          <w:tab w:val="left" w:pos="708"/>
          <w:tab w:val="left" w:pos="3705"/>
        </w:tabs>
        <w:rPr>
          <w:sz w:val="24"/>
        </w:rPr>
      </w:pPr>
    </w:p>
    <w:p w:rsidR="00780444" w:rsidRDefault="00780444" w:rsidP="00780444">
      <w:pPr>
        <w:pStyle w:val="a9"/>
        <w:shd w:val="clear" w:color="auto" w:fill="FFFFFF"/>
        <w:tabs>
          <w:tab w:val="left" w:pos="708"/>
          <w:tab w:val="left" w:pos="3705"/>
        </w:tabs>
        <w:jc w:val="center"/>
        <w:rPr>
          <w:sz w:val="24"/>
        </w:rPr>
      </w:pPr>
      <w:r w:rsidRPr="007F771B">
        <w:rPr>
          <w:sz w:val="24"/>
        </w:rPr>
        <w:t>Расходы воды на пожаротушение</w:t>
      </w:r>
    </w:p>
    <w:tbl>
      <w:tblPr>
        <w:tblW w:w="91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0"/>
        <w:gridCol w:w="3630"/>
      </w:tblGrid>
      <w:tr w:rsidR="00780444" w:rsidRPr="002B08C0" w:rsidTr="00EF459C">
        <w:tc>
          <w:tcPr>
            <w:tcW w:w="5500" w:type="dxa"/>
          </w:tcPr>
          <w:p w:rsidR="00780444" w:rsidRPr="002B08C0" w:rsidRDefault="00780444" w:rsidP="00EF459C">
            <w:pPr>
              <w:pStyle w:val="a9"/>
              <w:tabs>
                <w:tab w:val="left" w:pos="708"/>
                <w:tab w:val="left" w:pos="3705"/>
              </w:tabs>
              <w:jc w:val="center"/>
              <w:rPr>
                <w:sz w:val="24"/>
              </w:rPr>
            </w:pPr>
            <w:r w:rsidRPr="002B08C0">
              <w:rPr>
                <w:sz w:val="24"/>
              </w:rPr>
              <w:t>Наименование</w:t>
            </w:r>
          </w:p>
        </w:tc>
        <w:tc>
          <w:tcPr>
            <w:tcW w:w="3630" w:type="dxa"/>
          </w:tcPr>
          <w:p w:rsidR="00780444" w:rsidRPr="002B08C0" w:rsidRDefault="00780444" w:rsidP="00EF459C">
            <w:pPr>
              <w:pStyle w:val="a9"/>
              <w:tabs>
                <w:tab w:val="left" w:pos="708"/>
                <w:tab w:val="left" w:pos="3705"/>
              </w:tabs>
              <w:jc w:val="center"/>
              <w:rPr>
                <w:sz w:val="24"/>
              </w:rPr>
            </w:pPr>
            <w:r w:rsidRPr="002B08C0">
              <w:rPr>
                <w:sz w:val="24"/>
              </w:rPr>
              <w:t>Принятая величина</w:t>
            </w:r>
          </w:p>
        </w:tc>
      </w:tr>
      <w:tr w:rsidR="00780444" w:rsidRPr="002B08C0" w:rsidTr="00EF459C">
        <w:tc>
          <w:tcPr>
            <w:tcW w:w="5500" w:type="dxa"/>
          </w:tcPr>
          <w:p w:rsidR="00780444" w:rsidRPr="002B08C0" w:rsidRDefault="00780444" w:rsidP="00EF459C">
            <w:pPr>
              <w:pStyle w:val="a9"/>
              <w:tabs>
                <w:tab w:val="left" w:pos="708"/>
                <w:tab w:val="left" w:pos="3705"/>
              </w:tabs>
              <w:rPr>
                <w:sz w:val="24"/>
              </w:rPr>
            </w:pPr>
            <w:r w:rsidRPr="002B08C0">
              <w:rPr>
                <w:sz w:val="24"/>
              </w:rPr>
              <w:t>Расчетное количество одновременных наружных пожаров</w:t>
            </w:r>
          </w:p>
        </w:tc>
        <w:tc>
          <w:tcPr>
            <w:tcW w:w="3630" w:type="dxa"/>
          </w:tcPr>
          <w:p w:rsidR="00780444" w:rsidRPr="002B08C0" w:rsidRDefault="00780444" w:rsidP="00EF459C">
            <w:pPr>
              <w:pStyle w:val="a9"/>
              <w:tabs>
                <w:tab w:val="left" w:pos="708"/>
                <w:tab w:val="left" w:pos="3705"/>
              </w:tabs>
              <w:jc w:val="center"/>
              <w:rPr>
                <w:sz w:val="24"/>
              </w:rPr>
            </w:pPr>
            <w:r w:rsidRPr="002B08C0">
              <w:rPr>
                <w:sz w:val="24"/>
              </w:rPr>
              <w:t>1</w:t>
            </w:r>
          </w:p>
        </w:tc>
      </w:tr>
      <w:tr w:rsidR="00780444" w:rsidRPr="002B08C0" w:rsidTr="00EF459C">
        <w:tc>
          <w:tcPr>
            <w:tcW w:w="5500" w:type="dxa"/>
          </w:tcPr>
          <w:p w:rsidR="00780444" w:rsidRPr="002B08C0" w:rsidRDefault="00780444" w:rsidP="00EF459C">
            <w:pPr>
              <w:pStyle w:val="a9"/>
              <w:shd w:val="clear" w:color="auto" w:fill="FFFFFF"/>
              <w:tabs>
                <w:tab w:val="left" w:pos="708"/>
                <w:tab w:val="left" w:pos="3705"/>
              </w:tabs>
              <w:rPr>
                <w:sz w:val="24"/>
              </w:rPr>
            </w:pPr>
            <w:r w:rsidRPr="002B08C0">
              <w:rPr>
                <w:sz w:val="24"/>
              </w:rPr>
              <w:t>Расход воды на наружное пожаротушение</w:t>
            </w:r>
          </w:p>
          <w:p w:rsidR="00780444" w:rsidRPr="002B08C0" w:rsidRDefault="00780444" w:rsidP="00EF459C">
            <w:pPr>
              <w:pStyle w:val="a9"/>
              <w:tabs>
                <w:tab w:val="left" w:pos="708"/>
                <w:tab w:val="left" w:pos="3705"/>
              </w:tabs>
              <w:rPr>
                <w:sz w:val="24"/>
              </w:rPr>
            </w:pPr>
          </w:p>
        </w:tc>
        <w:tc>
          <w:tcPr>
            <w:tcW w:w="3630" w:type="dxa"/>
          </w:tcPr>
          <w:p w:rsidR="00780444" w:rsidRPr="002B08C0" w:rsidRDefault="00780444" w:rsidP="00EF459C">
            <w:pPr>
              <w:pStyle w:val="a9"/>
              <w:tabs>
                <w:tab w:val="left" w:pos="708"/>
                <w:tab w:val="left" w:pos="3705"/>
              </w:tabs>
              <w:jc w:val="center"/>
              <w:rPr>
                <w:sz w:val="24"/>
              </w:rPr>
            </w:pPr>
            <w:r w:rsidRPr="002B08C0">
              <w:rPr>
                <w:sz w:val="24"/>
              </w:rPr>
              <w:t>1,5 л/сек.</w:t>
            </w:r>
          </w:p>
        </w:tc>
      </w:tr>
      <w:tr w:rsidR="00780444" w:rsidRPr="002B08C0" w:rsidTr="00EF459C">
        <w:tc>
          <w:tcPr>
            <w:tcW w:w="5500" w:type="dxa"/>
          </w:tcPr>
          <w:p w:rsidR="00780444" w:rsidRPr="002B08C0" w:rsidRDefault="00780444" w:rsidP="00EF459C">
            <w:pPr>
              <w:pStyle w:val="a9"/>
              <w:tabs>
                <w:tab w:val="left" w:pos="708"/>
                <w:tab w:val="left" w:pos="3705"/>
              </w:tabs>
              <w:rPr>
                <w:sz w:val="24"/>
              </w:rPr>
            </w:pPr>
            <w:r w:rsidRPr="002B08C0">
              <w:rPr>
                <w:sz w:val="24"/>
              </w:rPr>
              <w:t>Расчетное количество одновременных внутренних пожаров</w:t>
            </w:r>
          </w:p>
        </w:tc>
        <w:tc>
          <w:tcPr>
            <w:tcW w:w="3630" w:type="dxa"/>
          </w:tcPr>
          <w:p w:rsidR="00780444" w:rsidRPr="002B08C0" w:rsidRDefault="00780444" w:rsidP="00EF459C">
            <w:pPr>
              <w:pStyle w:val="a9"/>
              <w:tabs>
                <w:tab w:val="left" w:pos="708"/>
                <w:tab w:val="left" w:pos="3705"/>
              </w:tabs>
              <w:jc w:val="center"/>
              <w:rPr>
                <w:sz w:val="24"/>
              </w:rPr>
            </w:pPr>
            <w:r w:rsidRPr="002B08C0">
              <w:rPr>
                <w:sz w:val="24"/>
              </w:rPr>
              <w:t>2</w:t>
            </w:r>
          </w:p>
        </w:tc>
      </w:tr>
      <w:tr w:rsidR="00780444" w:rsidRPr="002B08C0" w:rsidTr="00EF459C">
        <w:tc>
          <w:tcPr>
            <w:tcW w:w="5500" w:type="dxa"/>
          </w:tcPr>
          <w:p w:rsidR="00780444" w:rsidRPr="002B08C0" w:rsidRDefault="00780444" w:rsidP="00EF459C">
            <w:pPr>
              <w:pStyle w:val="a9"/>
              <w:shd w:val="clear" w:color="auto" w:fill="FFFFFF"/>
              <w:tabs>
                <w:tab w:val="left" w:pos="708"/>
                <w:tab w:val="left" w:pos="3705"/>
              </w:tabs>
              <w:rPr>
                <w:sz w:val="24"/>
              </w:rPr>
            </w:pPr>
            <w:r w:rsidRPr="002B08C0">
              <w:rPr>
                <w:sz w:val="24"/>
              </w:rPr>
              <w:t>Расход воды на внутреннее пожаротушение</w:t>
            </w:r>
            <w:r w:rsidRPr="002B08C0">
              <w:rPr>
                <w:sz w:val="24"/>
              </w:rPr>
              <w:tab/>
            </w:r>
          </w:p>
          <w:p w:rsidR="00780444" w:rsidRPr="002B08C0" w:rsidRDefault="00780444" w:rsidP="00EF459C">
            <w:pPr>
              <w:pStyle w:val="a9"/>
              <w:tabs>
                <w:tab w:val="left" w:pos="708"/>
                <w:tab w:val="left" w:pos="3705"/>
              </w:tabs>
              <w:rPr>
                <w:sz w:val="24"/>
              </w:rPr>
            </w:pPr>
          </w:p>
        </w:tc>
        <w:tc>
          <w:tcPr>
            <w:tcW w:w="3630" w:type="dxa"/>
          </w:tcPr>
          <w:p w:rsidR="00780444" w:rsidRPr="002B08C0" w:rsidRDefault="00780444" w:rsidP="00EF459C">
            <w:pPr>
              <w:pStyle w:val="a9"/>
              <w:tabs>
                <w:tab w:val="left" w:pos="708"/>
                <w:tab w:val="left" w:pos="3705"/>
              </w:tabs>
              <w:jc w:val="center"/>
              <w:rPr>
                <w:sz w:val="24"/>
              </w:rPr>
            </w:pPr>
            <w:r w:rsidRPr="002B08C0">
              <w:rPr>
                <w:sz w:val="24"/>
              </w:rPr>
              <w:t>2,5 л/сек</w:t>
            </w:r>
          </w:p>
        </w:tc>
      </w:tr>
      <w:tr w:rsidR="00780444" w:rsidRPr="002B08C0" w:rsidTr="00EF459C">
        <w:tc>
          <w:tcPr>
            <w:tcW w:w="5500" w:type="dxa"/>
          </w:tcPr>
          <w:p w:rsidR="00780444" w:rsidRPr="002B08C0" w:rsidRDefault="00780444" w:rsidP="00EF459C">
            <w:pPr>
              <w:pStyle w:val="a9"/>
              <w:shd w:val="clear" w:color="auto" w:fill="FFFFFF"/>
              <w:tabs>
                <w:tab w:val="left" w:pos="708"/>
                <w:tab w:val="left" w:pos="3705"/>
              </w:tabs>
              <w:rPr>
                <w:sz w:val="24"/>
              </w:rPr>
            </w:pPr>
            <w:r w:rsidRPr="002B08C0">
              <w:rPr>
                <w:sz w:val="24"/>
              </w:rPr>
              <w:t xml:space="preserve">Продолжительность тушения пожара </w:t>
            </w:r>
          </w:p>
          <w:p w:rsidR="00780444" w:rsidRPr="002B08C0" w:rsidRDefault="00780444" w:rsidP="00EF459C">
            <w:pPr>
              <w:pStyle w:val="a9"/>
              <w:tabs>
                <w:tab w:val="left" w:pos="708"/>
                <w:tab w:val="left" w:pos="3705"/>
              </w:tabs>
              <w:rPr>
                <w:sz w:val="24"/>
              </w:rPr>
            </w:pPr>
          </w:p>
        </w:tc>
        <w:tc>
          <w:tcPr>
            <w:tcW w:w="3630" w:type="dxa"/>
          </w:tcPr>
          <w:p w:rsidR="00780444" w:rsidRPr="002B08C0" w:rsidRDefault="00780444" w:rsidP="00EF459C">
            <w:pPr>
              <w:pStyle w:val="a9"/>
              <w:tabs>
                <w:tab w:val="left" w:pos="708"/>
                <w:tab w:val="left" w:pos="3705"/>
              </w:tabs>
              <w:jc w:val="center"/>
              <w:rPr>
                <w:sz w:val="24"/>
              </w:rPr>
            </w:pPr>
            <w:r w:rsidRPr="002B08C0">
              <w:rPr>
                <w:sz w:val="24"/>
              </w:rPr>
              <w:t>3 часа</w:t>
            </w:r>
          </w:p>
        </w:tc>
      </w:tr>
      <w:tr w:rsidR="00780444" w:rsidRPr="002B08C0" w:rsidTr="00EF459C">
        <w:tc>
          <w:tcPr>
            <w:tcW w:w="5500" w:type="dxa"/>
          </w:tcPr>
          <w:p w:rsidR="00780444" w:rsidRPr="002B08C0" w:rsidRDefault="00780444" w:rsidP="00EF459C">
            <w:pPr>
              <w:pStyle w:val="a9"/>
              <w:shd w:val="clear" w:color="auto" w:fill="FFFFFF"/>
              <w:tabs>
                <w:tab w:val="left" w:pos="708"/>
                <w:tab w:val="left" w:pos="3705"/>
              </w:tabs>
              <w:rPr>
                <w:sz w:val="24"/>
              </w:rPr>
            </w:pPr>
            <w:r w:rsidRPr="002B08C0">
              <w:rPr>
                <w:sz w:val="24"/>
              </w:rPr>
              <w:t>Пожарный запас воды</w:t>
            </w:r>
          </w:p>
        </w:tc>
        <w:tc>
          <w:tcPr>
            <w:tcW w:w="3630" w:type="dxa"/>
          </w:tcPr>
          <w:p w:rsidR="00780444" w:rsidRPr="002B08C0" w:rsidRDefault="00780444" w:rsidP="00EF459C">
            <w:pPr>
              <w:pStyle w:val="a9"/>
              <w:tabs>
                <w:tab w:val="left" w:pos="708"/>
                <w:tab w:val="left" w:pos="3705"/>
              </w:tabs>
              <w:jc w:val="center"/>
              <w:rPr>
                <w:sz w:val="24"/>
              </w:rPr>
            </w:pPr>
            <w:r w:rsidRPr="002B08C0">
              <w:rPr>
                <w:sz w:val="24"/>
              </w:rPr>
              <w:t>(1*15+2*2,5)*3,6*3 = 216 м3.</w:t>
            </w:r>
          </w:p>
        </w:tc>
      </w:tr>
      <w:tr w:rsidR="00780444" w:rsidRPr="002B08C0" w:rsidTr="00EF459C">
        <w:tc>
          <w:tcPr>
            <w:tcW w:w="5500" w:type="dxa"/>
          </w:tcPr>
          <w:p w:rsidR="00780444" w:rsidRPr="002B08C0" w:rsidRDefault="00780444" w:rsidP="00EF459C">
            <w:pPr>
              <w:pStyle w:val="a9"/>
              <w:shd w:val="clear" w:color="auto" w:fill="FFFFFF"/>
              <w:tabs>
                <w:tab w:val="left" w:pos="708"/>
                <w:tab w:val="left" w:pos="3705"/>
              </w:tabs>
              <w:rPr>
                <w:sz w:val="24"/>
              </w:rPr>
            </w:pPr>
            <w:r w:rsidRPr="002B08C0">
              <w:rPr>
                <w:sz w:val="24"/>
              </w:rPr>
              <w:t>Максимальный срок восстановления пожарного объема воды</w:t>
            </w:r>
          </w:p>
        </w:tc>
        <w:tc>
          <w:tcPr>
            <w:tcW w:w="3630" w:type="dxa"/>
          </w:tcPr>
          <w:p w:rsidR="00780444" w:rsidRPr="002B08C0" w:rsidRDefault="00780444" w:rsidP="00EF459C">
            <w:pPr>
              <w:pStyle w:val="a9"/>
              <w:tabs>
                <w:tab w:val="left" w:pos="708"/>
                <w:tab w:val="left" w:pos="3705"/>
              </w:tabs>
              <w:jc w:val="center"/>
              <w:rPr>
                <w:sz w:val="24"/>
              </w:rPr>
            </w:pPr>
            <w:r w:rsidRPr="002B08C0">
              <w:rPr>
                <w:sz w:val="24"/>
              </w:rPr>
              <w:t>не более 24 ч</w:t>
            </w:r>
          </w:p>
        </w:tc>
      </w:tr>
      <w:tr w:rsidR="00780444" w:rsidRPr="002B08C0" w:rsidTr="00EF459C">
        <w:tc>
          <w:tcPr>
            <w:tcW w:w="5500" w:type="dxa"/>
          </w:tcPr>
          <w:p w:rsidR="00780444" w:rsidRPr="002B08C0" w:rsidRDefault="00780444" w:rsidP="00EF459C">
            <w:pPr>
              <w:pStyle w:val="a9"/>
              <w:shd w:val="clear" w:color="auto" w:fill="FFFFFF"/>
              <w:tabs>
                <w:tab w:val="left" w:pos="708"/>
                <w:tab w:val="left" w:pos="3705"/>
              </w:tabs>
              <w:rPr>
                <w:sz w:val="24"/>
              </w:rPr>
            </w:pPr>
            <w:r w:rsidRPr="002B08C0">
              <w:rPr>
                <w:sz w:val="24"/>
              </w:rPr>
              <w:t>Пополнение пожарного запаса осуществляется за счет сокращения расхода воды на другие нужды.</w:t>
            </w:r>
          </w:p>
          <w:p w:rsidR="00780444" w:rsidRPr="002B08C0" w:rsidRDefault="00780444" w:rsidP="00EF459C">
            <w:pPr>
              <w:pStyle w:val="a9"/>
              <w:shd w:val="clear" w:color="auto" w:fill="FFFFFF"/>
              <w:tabs>
                <w:tab w:val="left" w:pos="708"/>
                <w:tab w:val="left" w:pos="3705"/>
              </w:tabs>
              <w:rPr>
                <w:sz w:val="24"/>
              </w:rPr>
            </w:pPr>
          </w:p>
        </w:tc>
        <w:tc>
          <w:tcPr>
            <w:tcW w:w="3630" w:type="dxa"/>
          </w:tcPr>
          <w:p w:rsidR="00780444" w:rsidRPr="002B08C0" w:rsidRDefault="00780444" w:rsidP="00EF459C">
            <w:pPr>
              <w:pStyle w:val="a9"/>
              <w:tabs>
                <w:tab w:val="left" w:pos="708"/>
                <w:tab w:val="left" w:pos="3705"/>
              </w:tabs>
              <w:rPr>
                <w:sz w:val="24"/>
              </w:rPr>
            </w:pPr>
          </w:p>
        </w:tc>
      </w:tr>
    </w:tbl>
    <w:p w:rsidR="00780444" w:rsidRPr="00081045" w:rsidRDefault="00780444" w:rsidP="00780444">
      <w:pPr>
        <w:pStyle w:val="a9"/>
        <w:shd w:val="clear" w:color="auto" w:fill="FFFFFF"/>
        <w:tabs>
          <w:tab w:val="left" w:pos="708"/>
          <w:tab w:val="left" w:pos="3705"/>
        </w:tabs>
        <w:jc w:val="both"/>
        <w:rPr>
          <w:sz w:val="24"/>
        </w:rPr>
      </w:pPr>
      <w:r w:rsidRPr="00081045">
        <w:rPr>
          <w:sz w:val="24"/>
        </w:rPr>
        <w:t xml:space="preserve">       Увеличение численности населения </w:t>
      </w:r>
      <w:r w:rsidR="006679B5" w:rsidRPr="00081045">
        <w:rPr>
          <w:sz w:val="24"/>
        </w:rPr>
        <w:t>1</w:t>
      </w:r>
      <w:r w:rsidRPr="00081045">
        <w:rPr>
          <w:sz w:val="24"/>
        </w:rPr>
        <w:t>-го Поныровского сельсовета по Генеральному плану по</w:t>
      </w:r>
      <w:r w:rsidR="00081045" w:rsidRPr="00081045">
        <w:rPr>
          <w:sz w:val="24"/>
        </w:rPr>
        <w:t>селения предусматривается до 930</w:t>
      </w:r>
      <w:r w:rsidRPr="00081045">
        <w:rPr>
          <w:sz w:val="24"/>
        </w:rPr>
        <w:t xml:space="preserve"> человек, что повлечет увеличен</w:t>
      </w:r>
      <w:r w:rsidR="00081045" w:rsidRPr="00081045">
        <w:rPr>
          <w:sz w:val="24"/>
        </w:rPr>
        <w:t>ие объема потребления воды  с 14,66 тыс. куб м в 2018 году до 17,5</w:t>
      </w:r>
      <w:r w:rsidRPr="00081045">
        <w:rPr>
          <w:sz w:val="24"/>
        </w:rPr>
        <w:t xml:space="preserve"> </w:t>
      </w:r>
      <w:proofErr w:type="spellStart"/>
      <w:r w:rsidRPr="00081045">
        <w:rPr>
          <w:sz w:val="24"/>
        </w:rPr>
        <w:t>тыс</w:t>
      </w:r>
      <w:proofErr w:type="gramStart"/>
      <w:r w:rsidRPr="00081045">
        <w:rPr>
          <w:sz w:val="24"/>
        </w:rPr>
        <w:t>.к</w:t>
      </w:r>
      <w:proofErr w:type="gramEnd"/>
      <w:r w:rsidRPr="00081045">
        <w:rPr>
          <w:sz w:val="24"/>
        </w:rPr>
        <w:t>уб</w:t>
      </w:r>
      <w:proofErr w:type="spellEnd"/>
      <w:r w:rsidRPr="00081045">
        <w:rPr>
          <w:sz w:val="24"/>
        </w:rPr>
        <w:t xml:space="preserve"> м в 2027 году. Выполнение мероприятий по реконструкции сетей водопровода приведет к снижению потерь в сетях до 1%. Мероприятия по установке приборов учета воды выявят фактическое потребление ресурса по абонентам. </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3.1</w:t>
      </w:r>
      <w:r>
        <w:rPr>
          <w:sz w:val="24"/>
        </w:rPr>
        <w:t>0</w:t>
      </w:r>
      <w:r w:rsidRPr="007F771B">
        <w:rPr>
          <w:sz w:val="24"/>
        </w:rPr>
        <w:t>. Расчет требуемой мощности водозаборных и очистных сооружений исходя из данных о перспективном потреблении питьевой воды и величины потерь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3.1</w:t>
      </w:r>
      <w:r>
        <w:rPr>
          <w:sz w:val="24"/>
        </w:rPr>
        <w:t>1</w:t>
      </w:r>
      <w:r w:rsidRPr="007F771B">
        <w:rPr>
          <w:sz w:val="24"/>
        </w:rPr>
        <w:t>. Наименование организации, которая наделена статусом гарантирующей организации.</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Гарантирующая организация для централизованной системы холодного водоснабжения</w:t>
      </w:r>
      <w:r w:rsidR="00803899">
        <w:rPr>
          <w:sz w:val="24"/>
        </w:rPr>
        <w:t xml:space="preserve"> и водоотведения</w:t>
      </w:r>
      <w:r w:rsidRPr="007F771B">
        <w:rPr>
          <w:sz w:val="24"/>
        </w:rPr>
        <w:t xml:space="preserve"> </w:t>
      </w:r>
      <w:r w:rsidR="00803899">
        <w:rPr>
          <w:sz w:val="24"/>
        </w:rPr>
        <w:t>1</w:t>
      </w:r>
      <w:r>
        <w:rPr>
          <w:sz w:val="24"/>
        </w:rPr>
        <w:t xml:space="preserve">-го </w:t>
      </w:r>
      <w:proofErr w:type="spellStart"/>
      <w:r>
        <w:rPr>
          <w:sz w:val="24"/>
        </w:rPr>
        <w:t>Поныровского</w:t>
      </w:r>
      <w:proofErr w:type="spellEnd"/>
      <w:r>
        <w:rPr>
          <w:sz w:val="24"/>
        </w:rPr>
        <w:t xml:space="preserve"> сельсовета</w:t>
      </w:r>
      <w:r w:rsidR="00803899">
        <w:rPr>
          <w:sz w:val="24"/>
        </w:rPr>
        <w:t xml:space="preserve"> – АНО «Водоснабжение 1-е Поныри».</w:t>
      </w:r>
      <w:r w:rsidRPr="007F771B">
        <w:rPr>
          <w:sz w:val="24"/>
        </w:rPr>
        <w:t xml:space="preserve"> Зона деятельности гарантирующей организации устанавливается в соответствии с границами </w:t>
      </w:r>
      <w:r w:rsidR="00803899">
        <w:rPr>
          <w:sz w:val="24"/>
        </w:rPr>
        <w:t>1</w:t>
      </w:r>
      <w:r>
        <w:rPr>
          <w:sz w:val="24"/>
        </w:rPr>
        <w:t xml:space="preserve">-го </w:t>
      </w:r>
      <w:proofErr w:type="spellStart"/>
      <w:r>
        <w:rPr>
          <w:sz w:val="24"/>
        </w:rPr>
        <w:t>По</w:t>
      </w:r>
      <w:r w:rsidR="00803899">
        <w:rPr>
          <w:sz w:val="24"/>
        </w:rPr>
        <w:t>ныровского</w:t>
      </w:r>
      <w:proofErr w:type="spellEnd"/>
      <w:r w:rsidR="00803899">
        <w:rPr>
          <w:sz w:val="24"/>
        </w:rPr>
        <w:t xml:space="preserve"> сельсовета.</w:t>
      </w:r>
    </w:p>
    <w:p w:rsidR="00780444" w:rsidRPr="0059284D" w:rsidRDefault="00780444" w:rsidP="00780444">
      <w:pPr>
        <w:pStyle w:val="a9"/>
        <w:shd w:val="clear" w:color="auto" w:fill="FFFFFF"/>
        <w:tabs>
          <w:tab w:val="left" w:pos="708"/>
          <w:tab w:val="left" w:pos="3705"/>
        </w:tabs>
        <w:jc w:val="both"/>
        <w:rPr>
          <w:b/>
          <w:sz w:val="24"/>
        </w:rPr>
      </w:pPr>
      <w:r>
        <w:rPr>
          <w:sz w:val="24"/>
        </w:rPr>
        <w:t xml:space="preserve">       </w:t>
      </w:r>
      <w:r w:rsidRPr="0059284D">
        <w:rPr>
          <w:b/>
          <w:sz w:val="24"/>
        </w:rPr>
        <w:t>4. Предложения по строительству, реконструкции и модернизации объектов централизованн</w:t>
      </w:r>
      <w:r>
        <w:rPr>
          <w:b/>
          <w:sz w:val="24"/>
        </w:rPr>
        <w:t>ой</w:t>
      </w:r>
      <w:r w:rsidRPr="0059284D">
        <w:rPr>
          <w:b/>
          <w:sz w:val="24"/>
        </w:rPr>
        <w:t xml:space="preserve"> систем</w:t>
      </w:r>
      <w:r>
        <w:rPr>
          <w:b/>
          <w:sz w:val="24"/>
        </w:rPr>
        <w:t>ы</w:t>
      </w:r>
      <w:r w:rsidRPr="0059284D">
        <w:rPr>
          <w:b/>
          <w:sz w:val="24"/>
        </w:rPr>
        <w:t xml:space="preserve"> водоснабжения</w:t>
      </w:r>
    </w:p>
    <w:p w:rsidR="00780444"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4.1 Перечень основных мероприятий по реализации схем</w:t>
      </w:r>
      <w:r>
        <w:rPr>
          <w:sz w:val="24"/>
        </w:rPr>
        <w:t>ы</w:t>
      </w:r>
      <w:r w:rsidRPr="007F771B">
        <w:rPr>
          <w:sz w:val="24"/>
        </w:rPr>
        <w:t xml:space="preserve"> водоснабжения с разбивкой по годам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3040"/>
        <w:gridCol w:w="1869"/>
        <w:gridCol w:w="1926"/>
        <w:gridCol w:w="1749"/>
      </w:tblGrid>
      <w:tr w:rsidR="00780444" w:rsidRPr="002B08C0" w:rsidTr="00EF459C">
        <w:tc>
          <w:tcPr>
            <w:tcW w:w="546" w:type="dxa"/>
          </w:tcPr>
          <w:p w:rsidR="00780444" w:rsidRPr="002B08C0" w:rsidRDefault="00780444" w:rsidP="00EF459C">
            <w:pPr>
              <w:pStyle w:val="a9"/>
              <w:tabs>
                <w:tab w:val="left" w:pos="708"/>
                <w:tab w:val="left" w:pos="3705"/>
              </w:tabs>
              <w:rPr>
                <w:sz w:val="24"/>
              </w:rPr>
            </w:pPr>
            <w:r w:rsidRPr="002B08C0">
              <w:rPr>
                <w:sz w:val="24"/>
              </w:rPr>
              <w:t>№</w:t>
            </w:r>
          </w:p>
          <w:p w:rsidR="00780444" w:rsidRPr="002B08C0" w:rsidRDefault="00780444" w:rsidP="00EF459C">
            <w:pPr>
              <w:pStyle w:val="a9"/>
              <w:tabs>
                <w:tab w:val="left" w:pos="708"/>
                <w:tab w:val="left" w:pos="3705"/>
              </w:tabs>
              <w:rPr>
                <w:sz w:val="24"/>
              </w:rPr>
            </w:pPr>
            <w:proofErr w:type="gramStart"/>
            <w:r w:rsidRPr="002B08C0">
              <w:rPr>
                <w:sz w:val="24"/>
              </w:rPr>
              <w:t>п</w:t>
            </w:r>
            <w:proofErr w:type="gramEnd"/>
            <w:r w:rsidRPr="002B08C0">
              <w:rPr>
                <w:sz w:val="24"/>
              </w:rPr>
              <w:t>/п</w:t>
            </w:r>
          </w:p>
        </w:tc>
        <w:tc>
          <w:tcPr>
            <w:tcW w:w="3040" w:type="dxa"/>
          </w:tcPr>
          <w:p w:rsidR="00780444" w:rsidRPr="00CC3138" w:rsidRDefault="00780444" w:rsidP="00EF459C">
            <w:pPr>
              <w:pStyle w:val="a9"/>
              <w:tabs>
                <w:tab w:val="left" w:pos="708"/>
                <w:tab w:val="left" w:pos="3705"/>
              </w:tabs>
              <w:rPr>
                <w:sz w:val="24"/>
              </w:rPr>
            </w:pPr>
            <w:r w:rsidRPr="00CC3138">
              <w:rPr>
                <w:sz w:val="24"/>
              </w:rPr>
              <w:t>Наименование мероприятий</w:t>
            </w:r>
          </w:p>
        </w:tc>
        <w:tc>
          <w:tcPr>
            <w:tcW w:w="1869" w:type="dxa"/>
          </w:tcPr>
          <w:p w:rsidR="00780444" w:rsidRPr="00CC3138" w:rsidRDefault="00780444" w:rsidP="00EF459C">
            <w:pPr>
              <w:pStyle w:val="a9"/>
              <w:tabs>
                <w:tab w:val="left" w:pos="708"/>
                <w:tab w:val="left" w:pos="3705"/>
              </w:tabs>
              <w:rPr>
                <w:sz w:val="24"/>
              </w:rPr>
            </w:pPr>
            <w:r w:rsidRPr="00CC3138">
              <w:rPr>
                <w:sz w:val="24"/>
              </w:rPr>
              <w:t>Характеристика</w:t>
            </w:r>
          </w:p>
        </w:tc>
        <w:tc>
          <w:tcPr>
            <w:tcW w:w="1926" w:type="dxa"/>
          </w:tcPr>
          <w:p w:rsidR="00780444" w:rsidRPr="00CC3138" w:rsidRDefault="00780444" w:rsidP="00EF459C">
            <w:pPr>
              <w:pStyle w:val="a9"/>
              <w:tabs>
                <w:tab w:val="left" w:pos="708"/>
                <w:tab w:val="left" w:pos="3705"/>
              </w:tabs>
              <w:rPr>
                <w:sz w:val="24"/>
              </w:rPr>
            </w:pPr>
            <w:r w:rsidRPr="00CC3138">
              <w:rPr>
                <w:sz w:val="24"/>
              </w:rPr>
              <w:t>Источники финансирования</w:t>
            </w:r>
          </w:p>
        </w:tc>
        <w:tc>
          <w:tcPr>
            <w:tcW w:w="1749" w:type="dxa"/>
          </w:tcPr>
          <w:p w:rsidR="00780444" w:rsidRPr="00CC3138" w:rsidRDefault="00780444" w:rsidP="00EF459C">
            <w:pPr>
              <w:pStyle w:val="a9"/>
              <w:tabs>
                <w:tab w:val="left" w:pos="708"/>
                <w:tab w:val="left" w:pos="3705"/>
              </w:tabs>
              <w:rPr>
                <w:sz w:val="24"/>
              </w:rPr>
            </w:pPr>
            <w:r w:rsidRPr="00CC3138">
              <w:rPr>
                <w:sz w:val="24"/>
              </w:rPr>
              <w:t>Срок исполнения</w:t>
            </w:r>
          </w:p>
        </w:tc>
      </w:tr>
      <w:tr w:rsidR="00780444" w:rsidRPr="002B08C0" w:rsidTr="00EF459C">
        <w:tc>
          <w:tcPr>
            <w:tcW w:w="546" w:type="dxa"/>
          </w:tcPr>
          <w:p w:rsidR="00780444" w:rsidRPr="002B08C0" w:rsidRDefault="00780444" w:rsidP="00EF459C">
            <w:pPr>
              <w:pStyle w:val="a9"/>
              <w:tabs>
                <w:tab w:val="left" w:pos="708"/>
                <w:tab w:val="left" w:pos="3705"/>
              </w:tabs>
              <w:rPr>
                <w:sz w:val="24"/>
              </w:rPr>
            </w:pPr>
            <w:r w:rsidRPr="002B08C0">
              <w:rPr>
                <w:sz w:val="24"/>
              </w:rPr>
              <w:t>1</w:t>
            </w:r>
          </w:p>
        </w:tc>
        <w:tc>
          <w:tcPr>
            <w:tcW w:w="3040" w:type="dxa"/>
          </w:tcPr>
          <w:p w:rsidR="00780444" w:rsidRPr="00CC3138" w:rsidRDefault="00780444" w:rsidP="00EF459C">
            <w:pPr>
              <w:pStyle w:val="a9"/>
              <w:tabs>
                <w:tab w:val="left" w:pos="708"/>
                <w:tab w:val="left" w:pos="3705"/>
              </w:tabs>
              <w:rPr>
                <w:sz w:val="24"/>
              </w:rPr>
            </w:pPr>
            <w:r w:rsidRPr="00CC3138">
              <w:rPr>
                <w:sz w:val="24"/>
              </w:rPr>
              <w:t>Капитальный ремонт сетей во</w:t>
            </w:r>
            <w:r w:rsidR="000B14A2" w:rsidRPr="00CC3138">
              <w:rPr>
                <w:sz w:val="24"/>
              </w:rPr>
              <w:t xml:space="preserve">доснабжения по части ул. </w:t>
            </w:r>
            <w:proofErr w:type="gramStart"/>
            <w:r w:rsidR="000B14A2" w:rsidRPr="00CC3138">
              <w:rPr>
                <w:sz w:val="24"/>
              </w:rPr>
              <w:t>Молодежная</w:t>
            </w:r>
            <w:proofErr w:type="gramEnd"/>
          </w:p>
        </w:tc>
        <w:tc>
          <w:tcPr>
            <w:tcW w:w="1869" w:type="dxa"/>
          </w:tcPr>
          <w:p w:rsidR="00780444" w:rsidRPr="00CC3138" w:rsidRDefault="00780444" w:rsidP="00EF459C">
            <w:pPr>
              <w:pStyle w:val="a9"/>
              <w:tabs>
                <w:tab w:val="left" w:pos="708"/>
                <w:tab w:val="left" w:pos="3705"/>
              </w:tabs>
              <w:rPr>
                <w:sz w:val="24"/>
              </w:rPr>
            </w:pPr>
            <w:smartTag w:uri="urn:schemas-microsoft-com:office:smarttags" w:element="metricconverter">
              <w:smartTagPr>
                <w:attr w:name="ProductID" w:val="1200 м"/>
              </w:smartTagPr>
              <w:r w:rsidRPr="00CC3138">
                <w:rPr>
                  <w:sz w:val="24"/>
                </w:rPr>
                <w:t>1200 м</w:t>
              </w:r>
            </w:smartTag>
            <w:r w:rsidRPr="00CC3138">
              <w:rPr>
                <w:sz w:val="24"/>
              </w:rPr>
              <w:t>.</w:t>
            </w:r>
          </w:p>
        </w:tc>
        <w:tc>
          <w:tcPr>
            <w:tcW w:w="1926" w:type="dxa"/>
          </w:tcPr>
          <w:p w:rsidR="00780444" w:rsidRPr="00CC3138" w:rsidRDefault="000B14A2" w:rsidP="00EF459C">
            <w:pPr>
              <w:pStyle w:val="a9"/>
              <w:tabs>
                <w:tab w:val="left" w:pos="708"/>
                <w:tab w:val="left" w:pos="3705"/>
              </w:tabs>
              <w:rPr>
                <w:sz w:val="24"/>
              </w:rPr>
            </w:pPr>
            <w:r w:rsidRPr="00CC3138">
              <w:rPr>
                <w:sz w:val="24"/>
              </w:rPr>
              <w:t>Местный бюджет, областной бюджет</w:t>
            </w:r>
          </w:p>
        </w:tc>
        <w:tc>
          <w:tcPr>
            <w:tcW w:w="1749" w:type="dxa"/>
          </w:tcPr>
          <w:p w:rsidR="00780444" w:rsidRPr="00CC3138" w:rsidRDefault="006679B5" w:rsidP="00EF459C">
            <w:pPr>
              <w:pStyle w:val="a9"/>
              <w:tabs>
                <w:tab w:val="left" w:pos="708"/>
                <w:tab w:val="left" w:pos="3705"/>
              </w:tabs>
              <w:rPr>
                <w:sz w:val="24"/>
              </w:rPr>
            </w:pPr>
            <w:r w:rsidRPr="00CC3138">
              <w:rPr>
                <w:sz w:val="24"/>
              </w:rPr>
              <w:t>20</w:t>
            </w:r>
            <w:r w:rsidR="000B14A2" w:rsidRPr="00CC3138">
              <w:rPr>
                <w:sz w:val="24"/>
              </w:rPr>
              <w:t>22</w:t>
            </w:r>
            <w:r w:rsidR="00780444" w:rsidRPr="00CC3138">
              <w:rPr>
                <w:sz w:val="24"/>
              </w:rPr>
              <w:t xml:space="preserve"> год</w:t>
            </w:r>
          </w:p>
        </w:tc>
      </w:tr>
      <w:tr w:rsidR="00CC3138" w:rsidRPr="002B08C0" w:rsidTr="00EF459C">
        <w:tc>
          <w:tcPr>
            <w:tcW w:w="546" w:type="dxa"/>
          </w:tcPr>
          <w:p w:rsidR="00CC3138" w:rsidRPr="002B08C0" w:rsidRDefault="00CC3138" w:rsidP="00EF459C">
            <w:pPr>
              <w:pStyle w:val="a9"/>
              <w:tabs>
                <w:tab w:val="left" w:pos="708"/>
                <w:tab w:val="left" w:pos="3705"/>
              </w:tabs>
              <w:rPr>
                <w:sz w:val="24"/>
              </w:rPr>
            </w:pPr>
            <w:r>
              <w:rPr>
                <w:sz w:val="24"/>
              </w:rPr>
              <w:t>2</w:t>
            </w:r>
          </w:p>
        </w:tc>
        <w:tc>
          <w:tcPr>
            <w:tcW w:w="3040" w:type="dxa"/>
          </w:tcPr>
          <w:p w:rsidR="00CC3138" w:rsidRPr="00CC3138" w:rsidRDefault="00CC3138" w:rsidP="00007946">
            <w:pPr>
              <w:pStyle w:val="a9"/>
              <w:tabs>
                <w:tab w:val="left" w:pos="708"/>
                <w:tab w:val="left" w:pos="3705"/>
              </w:tabs>
              <w:rPr>
                <w:sz w:val="24"/>
              </w:rPr>
            </w:pPr>
            <w:r w:rsidRPr="00CC3138">
              <w:rPr>
                <w:sz w:val="24"/>
              </w:rPr>
              <w:t xml:space="preserve">Капитальный ремонт сетей водоснабжения по части ул. </w:t>
            </w:r>
            <w:proofErr w:type="spellStart"/>
            <w:r w:rsidRPr="00CC3138">
              <w:rPr>
                <w:sz w:val="24"/>
              </w:rPr>
              <w:t>Козловка</w:t>
            </w:r>
            <w:proofErr w:type="spellEnd"/>
          </w:p>
        </w:tc>
        <w:tc>
          <w:tcPr>
            <w:tcW w:w="1869" w:type="dxa"/>
          </w:tcPr>
          <w:p w:rsidR="00CC3138" w:rsidRPr="00CC3138" w:rsidRDefault="00CC3138" w:rsidP="00EF459C">
            <w:pPr>
              <w:pStyle w:val="a9"/>
              <w:tabs>
                <w:tab w:val="left" w:pos="708"/>
                <w:tab w:val="left" w:pos="3705"/>
              </w:tabs>
              <w:rPr>
                <w:sz w:val="24"/>
              </w:rPr>
            </w:pPr>
            <w:r w:rsidRPr="00CC3138">
              <w:rPr>
                <w:sz w:val="24"/>
              </w:rPr>
              <w:t>500 м.</w:t>
            </w:r>
          </w:p>
        </w:tc>
        <w:tc>
          <w:tcPr>
            <w:tcW w:w="1926" w:type="dxa"/>
          </w:tcPr>
          <w:p w:rsidR="00CC3138" w:rsidRPr="00CC3138" w:rsidRDefault="00CC3138" w:rsidP="00007946">
            <w:pPr>
              <w:pStyle w:val="a9"/>
              <w:tabs>
                <w:tab w:val="left" w:pos="708"/>
                <w:tab w:val="left" w:pos="3705"/>
              </w:tabs>
              <w:rPr>
                <w:sz w:val="24"/>
              </w:rPr>
            </w:pPr>
            <w:r w:rsidRPr="00CC3138">
              <w:rPr>
                <w:sz w:val="24"/>
              </w:rPr>
              <w:t>Местный бюджет, областной бюджет</w:t>
            </w:r>
          </w:p>
        </w:tc>
        <w:tc>
          <w:tcPr>
            <w:tcW w:w="1749" w:type="dxa"/>
          </w:tcPr>
          <w:p w:rsidR="00CC3138" w:rsidRPr="00CC3138" w:rsidRDefault="00CC3138" w:rsidP="00007946">
            <w:pPr>
              <w:pStyle w:val="a9"/>
              <w:tabs>
                <w:tab w:val="left" w:pos="708"/>
                <w:tab w:val="left" w:pos="3705"/>
              </w:tabs>
              <w:rPr>
                <w:sz w:val="24"/>
              </w:rPr>
            </w:pPr>
            <w:r w:rsidRPr="00CC3138">
              <w:rPr>
                <w:sz w:val="24"/>
              </w:rPr>
              <w:t>2022 год</w:t>
            </w:r>
          </w:p>
        </w:tc>
      </w:tr>
    </w:tbl>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w:t>
      </w:r>
    </w:p>
    <w:p w:rsidR="00780444" w:rsidRPr="00E07DA8"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 xml:space="preserve">4.2.1.Сведения о действующих объектах, предлагаемых к реконструкции (техническому перевооружению) для обеспечения перспективной подачи в сутки </w:t>
      </w:r>
      <w:r w:rsidRPr="00E07DA8">
        <w:rPr>
          <w:sz w:val="24"/>
        </w:rPr>
        <w:t>максимального водопотребления.</w:t>
      </w:r>
    </w:p>
    <w:p w:rsidR="00780444" w:rsidRPr="00E07DA8" w:rsidRDefault="00780444" w:rsidP="00780444">
      <w:pPr>
        <w:pStyle w:val="a9"/>
        <w:shd w:val="clear" w:color="auto" w:fill="FFFFFF"/>
        <w:tabs>
          <w:tab w:val="left" w:pos="708"/>
          <w:tab w:val="left" w:pos="3705"/>
        </w:tabs>
        <w:jc w:val="both"/>
        <w:rPr>
          <w:b/>
          <w:sz w:val="24"/>
        </w:rPr>
      </w:pPr>
      <w:r>
        <w:rPr>
          <w:sz w:val="24"/>
        </w:rPr>
        <w:t xml:space="preserve">       </w:t>
      </w:r>
      <w:r w:rsidRPr="00E07DA8">
        <w:rPr>
          <w:sz w:val="24"/>
        </w:rPr>
        <w:t xml:space="preserve">В соответствии с Программой комплексного развития систем коммунальной инфраструктуры </w:t>
      </w:r>
      <w:r w:rsidR="00803899">
        <w:rPr>
          <w:sz w:val="24"/>
        </w:rPr>
        <w:t>1</w:t>
      </w:r>
      <w:r>
        <w:rPr>
          <w:sz w:val="24"/>
        </w:rPr>
        <w:t xml:space="preserve">-го Поныровского сельсовета </w:t>
      </w:r>
      <w:r w:rsidRPr="00E07DA8">
        <w:rPr>
          <w:sz w:val="24"/>
        </w:rPr>
        <w:t xml:space="preserve">запланированы мероприятия по реконструкции системы водоснабжения и водоподготовки, замене водопроводной сети, которые обеспечат поселение качественной водой с учетом перспективы развития в соответствии с Генеральным планом </w:t>
      </w:r>
      <w:r w:rsidR="00803899">
        <w:rPr>
          <w:sz w:val="24"/>
        </w:rPr>
        <w:t>1</w:t>
      </w:r>
      <w:r>
        <w:rPr>
          <w:sz w:val="24"/>
        </w:rPr>
        <w:t xml:space="preserve">-го </w:t>
      </w:r>
      <w:proofErr w:type="spellStart"/>
      <w:r>
        <w:rPr>
          <w:sz w:val="24"/>
        </w:rPr>
        <w:t>Поныровского</w:t>
      </w:r>
      <w:proofErr w:type="spellEnd"/>
      <w:r>
        <w:rPr>
          <w:sz w:val="24"/>
        </w:rPr>
        <w:t xml:space="preserve"> сельсовета</w:t>
      </w:r>
      <w:r w:rsidRPr="00E07DA8">
        <w:rPr>
          <w:sz w:val="24"/>
        </w:rPr>
        <w:t>.</w:t>
      </w:r>
      <w:r w:rsidRPr="00E07DA8">
        <w:rPr>
          <w:b/>
          <w:sz w:val="24"/>
        </w:rPr>
        <w:t xml:space="preserve"> </w:t>
      </w:r>
    </w:p>
    <w:p w:rsidR="00780444" w:rsidRPr="00E07DA8"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E07DA8">
        <w:rPr>
          <w:sz w:val="24"/>
        </w:rPr>
        <w:t>4.2.2.  Сведения о действующих объектах, предлагаемых к выводу из эксплуатации.</w:t>
      </w:r>
    </w:p>
    <w:p w:rsidR="00780444" w:rsidRPr="00E07DA8" w:rsidRDefault="00780444" w:rsidP="00780444">
      <w:pPr>
        <w:pStyle w:val="a9"/>
        <w:shd w:val="clear" w:color="auto" w:fill="FFFFFF"/>
        <w:tabs>
          <w:tab w:val="left" w:pos="708"/>
          <w:tab w:val="left" w:pos="3705"/>
        </w:tabs>
        <w:jc w:val="both"/>
        <w:rPr>
          <w:sz w:val="24"/>
        </w:rPr>
      </w:pPr>
      <w:r w:rsidRPr="00E07DA8">
        <w:rPr>
          <w:sz w:val="24"/>
        </w:rPr>
        <w:t xml:space="preserve"> </w:t>
      </w:r>
      <w:r>
        <w:rPr>
          <w:sz w:val="24"/>
        </w:rPr>
        <w:t xml:space="preserve">      </w:t>
      </w:r>
      <w:r w:rsidRPr="00E07DA8">
        <w:rPr>
          <w:sz w:val="24"/>
        </w:rPr>
        <w:t>Согласно Генеральному  плану поселения и утвержденным Программам, такие объекты не планируются.</w:t>
      </w:r>
    </w:p>
    <w:p w:rsidR="00780444" w:rsidRPr="007F771B" w:rsidRDefault="00780444" w:rsidP="00780444">
      <w:pPr>
        <w:pStyle w:val="a9"/>
        <w:shd w:val="clear" w:color="auto" w:fill="FFFFFF"/>
        <w:tabs>
          <w:tab w:val="left" w:pos="708"/>
          <w:tab w:val="left" w:pos="3705"/>
        </w:tabs>
        <w:rPr>
          <w:sz w:val="24"/>
        </w:rPr>
      </w:pPr>
      <w:r w:rsidRPr="007F771B">
        <w:rPr>
          <w:sz w:val="24"/>
        </w:rPr>
        <w:t xml:space="preserve">    </w:t>
      </w:r>
      <w:r>
        <w:rPr>
          <w:sz w:val="24"/>
        </w:rPr>
        <w:t xml:space="preserve">   </w:t>
      </w:r>
      <w:r w:rsidRPr="007F771B">
        <w:rPr>
          <w:sz w:val="24"/>
        </w:rPr>
        <w:t>4.2.3. Обеспечение абонентов водой питьевого качества в необходимом количестве.</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Для обеспечения абонентов водой питьевого качества в необходимом количестве необходимо выполнить следующие мероприятия:</w:t>
      </w:r>
    </w:p>
    <w:p w:rsidR="00780444" w:rsidRPr="00CC3138" w:rsidRDefault="00CC3138" w:rsidP="00780444">
      <w:pPr>
        <w:pStyle w:val="a9"/>
        <w:shd w:val="clear" w:color="auto" w:fill="FFFFFF"/>
        <w:tabs>
          <w:tab w:val="left" w:pos="708"/>
          <w:tab w:val="left" w:pos="3705"/>
        </w:tabs>
        <w:jc w:val="both"/>
        <w:rPr>
          <w:sz w:val="24"/>
        </w:rPr>
      </w:pPr>
      <w:r>
        <w:rPr>
          <w:sz w:val="24"/>
        </w:rPr>
        <w:t xml:space="preserve">       </w:t>
      </w:r>
      <w:r w:rsidRPr="00CC3138">
        <w:rPr>
          <w:sz w:val="24"/>
        </w:rPr>
        <w:t>1</w:t>
      </w:r>
      <w:r w:rsidR="00780444" w:rsidRPr="00CC3138">
        <w:rPr>
          <w:sz w:val="24"/>
        </w:rPr>
        <w:t>. Капитальный ремонт с</w:t>
      </w:r>
      <w:r w:rsidRPr="00CC3138">
        <w:rPr>
          <w:sz w:val="24"/>
        </w:rPr>
        <w:t xml:space="preserve">ети водопровода ул. Молодежная, часть ул. </w:t>
      </w:r>
      <w:proofErr w:type="spellStart"/>
      <w:r w:rsidRPr="00CC3138">
        <w:rPr>
          <w:sz w:val="24"/>
        </w:rPr>
        <w:t>Козловка</w:t>
      </w:r>
      <w:proofErr w:type="spellEnd"/>
      <w:r w:rsidR="00780444" w:rsidRPr="00CC3138">
        <w:rPr>
          <w:sz w:val="24"/>
        </w:rPr>
        <w:t>.</w:t>
      </w:r>
    </w:p>
    <w:p w:rsidR="00780444" w:rsidRPr="007F771B" w:rsidRDefault="00CC3138" w:rsidP="00780444">
      <w:pPr>
        <w:pStyle w:val="a9"/>
        <w:shd w:val="clear" w:color="auto" w:fill="FFFFFF"/>
        <w:tabs>
          <w:tab w:val="left" w:pos="708"/>
          <w:tab w:val="left" w:pos="3705"/>
        </w:tabs>
        <w:jc w:val="both"/>
        <w:rPr>
          <w:sz w:val="24"/>
        </w:rPr>
      </w:pPr>
      <w:r>
        <w:rPr>
          <w:sz w:val="24"/>
        </w:rPr>
        <w:t xml:space="preserve">       2</w:t>
      </w:r>
      <w:r w:rsidR="00780444">
        <w:rPr>
          <w:sz w:val="24"/>
        </w:rPr>
        <w:t>. З</w:t>
      </w:r>
      <w:r w:rsidR="00780444" w:rsidRPr="007F771B">
        <w:rPr>
          <w:sz w:val="24"/>
        </w:rPr>
        <w:t>амена сети водопровода. При исследовании выявлены железистые отложения в чугунных трубах. Результаты подтверждают необходимость трубопроводов, поскольку в противном случае улучшение водоподготовки приведет к частичному улучшению качества питьевой воды у потребителя;</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Необходимо выполнить мероприятия по установке приборов учета воды индивидуальных </w:t>
      </w:r>
      <w:r>
        <w:rPr>
          <w:sz w:val="24"/>
        </w:rPr>
        <w:t xml:space="preserve"> домовладений </w:t>
      </w:r>
      <w:r w:rsidRPr="007F771B">
        <w:rPr>
          <w:sz w:val="24"/>
        </w:rPr>
        <w:t xml:space="preserve">и как следствие повышением точности учета отпускаемого количества воды конечным потребителям. Снижение среднесуточного потребления </w:t>
      </w:r>
      <w:r>
        <w:rPr>
          <w:sz w:val="24"/>
        </w:rPr>
        <w:t>е</w:t>
      </w:r>
      <w:r w:rsidRPr="007F771B">
        <w:rPr>
          <w:sz w:val="24"/>
        </w:rPr>
        <w:t xml:space="preserve">е и будет связано с продолжающимся процессом установки индивидуальных приборов учета потребителями. </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4.2.4. Сведения о реконструируемых и предлагаемых к новому строительству магистральных водопроводных сетях, обеспечивающих перераспределение основных потоков из зон с избытком в зоны с дефицитом производительности сооружений  (использование существующих резервов для существующих абонентов).</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Согласно Генеральному плану  предусмотрено строительство новых магистральных водопроводных сетей в </w:t>
      </w:r>
      <w:r w:rsidR="00803899">
        <w:rPr>
          <w:sz w:val="24"/>
        </w:rPr>
        <w:t>1</w:t>
      </w:r>
      <w:r>
        <w:rPr>
          <w:sz w:val="24"/>
        </w:rPr>
        <w:t xml:space="preserve">-ом </w:t>
      </w:r>
      <w:proofErr w:type="spellStart"/>
      <w:r>
        <w:rPr>
          <w:sz w:val="24"/>
        </w:rPr>
        <w:t>Поныровском</w:t>
      </w:r>
      <w:proofErr w:type="spellEnd"/>
      <w:r>
        <w:rPr>
          <w:sz w:val="24"/>
        </w:rPr>
        <w:t xml:space="preserve"> сельсовете.</w:t>
      </w:r>
      <w:r w:rsidRPr="007F771B">
        <w:rPr>
          <w:sz w:val="24"/>
        </w:rPr>
        <w:t xml:space="preserve"> </w:t>
      </w:r>
      <w:r w:rsidRPr="0070180B">
        <w:rPr>
          <w:sz w:val="24"/>
        </w:rPr>
        <w:t>При этом в период с 201</w:t>
      </w:r>
      <w:r>
        <w:rPr>
          <w:sz w:val="24"/>
        </w:rPr>
        <w:t>8</w:t>
      </w:r>
      <w:r w:rsidRPr="0070180B">
        <w:rPr>
          <w:sz w:val="24"/>
        </w:rPr>
        <w:t xml:space="preserve"> по 202</w:t>
      </w:r>
      <w:r>
        <w:rPr>
          <w:sz w:val="24"/>
        </w:rPr>
        <w:t>7</w:t>
      </w:r>
      <w:r w:rsidRPr="0070180B">
        <w:rPr>
          <w:sz w:val="24"/>
        </w:rPr>
        <w:t xml:space="preserve"> годы планируется реконструкция 100 % магистральных водопроводных сетей.</w:t>
      </w:r>
      <w:r w:rsidRPr="007F771B">
        <w:rPr>
          <w:sz w:val="24"/>
        </w:rPr>
        <w:t xml:space="preserve"> Перераспределения основных потоков не предусмотрено. Существующие водозаборные сооружения работают с  резервом производственных мощностей.</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4.2.</w:t>
      </w:r>
      <w:r>
        <w:rPr>
          <w:sz w:val="24"/>
        </w:rPr>
        <w:t>5</w:t>
      </w:r>
      <w:r w:rsidRPr="007F771B">
        <w:rPr>
          <w:sz w:val="24"/>
        </w:rPr>
        <w:t xml:space="preserve">  Сведения о реконструируемых и предлагаемых к новому строительству магистральных водопроводных сетях для перераспределения технологических зон водопроводных сооружений.</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Согласно Генеральному плану </w:t>
      </w:r>
      <w:r w:rsidR="00803899">
        <w:rPr>
          <w:sz w:val="24"/>
        </w:rPr>
        <w:t>1</w:t>
      </w:r>
      <w:r>
        <w:rPr>
          <w:sz w:val="24"/>
        </w:rPr>
        <w:t xml:space="preserve">-го </w:t>
      </w:r>
      <w:proofErr w:type="spellStart"/>
      <w:r>
        <w:rPr>
          <w:sz w:val="24"/>
        </w:rPr>
        <w:t>П</w:t>
      </w:r>
      <w:r w:rsidR="00803899">
        <w:rPr>
          <w:sz w:val="24"/>
        </w:rPr>
        <w:t>оныровского</w:t>
      </w:r>
      <w:proofErr w:type="spellEnd"/>
      <w:r w:rsidR="00803899">
        <w:rPr>
          <w:sz w:val="24"/>
        </w:rPr>
        <w:t xml:space="preserve"> сельсовета</w:t>
      </w:r>
      <w:r w:rsidRPr="007F771B">
        <w:rPr>
          <w:sz w:val="24"/>
        </w:rPr>
        <w:t>, строительство магистральных водопроводных сетей планируется совместно со строительством дорожной сети. Перераспределения технологических зон водопроводных сооружений не планируется.</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4.2.</w:t>
      </w:r>
      <w:r>
        <w:rPr>
          <w:sz w:val="24"/>
        </w:rPr>
        <w:t>6</w:t>
      </w:r>
      <w:r w:rsidRPr="007F771B">
        <w:rPr>
          <w:sz w:val="24"/>
        </w:rPr>
        <w:t xml:space="preserve">  Сведения о реконструируемых и предлагаемых к новому строительству магистральных водопроводных сетях для обеспечения нормативной надежности водоснабжения и качества подаваемой воды.</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Генеральным планом предусматривается дальнейшее развитие централизованной системы водоснабжения </w:t>
      </w:r>
      <w:r>
        <w:rPr>
          <w:sz w:val="24"/>
        </w:rPr>
        <w:t>села</w:t>
      </w:r>
      <w:r w:rsidRPr="007F771B">
        <w:rPr>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Для новых </w:t>
      </w:r>
      <w:r>
        <w:rPr>
          <w:sz w:val="24"/>
        </w:rPr>
        <w:t xml:space="preserve">объектов недвижимости </w:t>
      </w:r>
      <w:r w:rsidRPr="007F771B">
        <w:rPr>
          <w:sz w:val="24"/>
        </w:rPr>
        <w:t xml:space="preserve"> предусматривается прокладка трубопроводов и подключение их к существующим водоводам, а также необходима реконструкция существующих сетей  на участках, требующих замены.</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Основные мероприятия</w:t>
      </w:r>
      <w:r>
        <w:rPr>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переоценка запасов подземных вод;</w:t>
      </w:r>
    </w:p>
    <w:p w:rsidR="00780444" w:rsidRPr="007F771B" w:rsidRDefault="00780444" w:rsidP="00780444">
      <w:pPr>
        <w:pStyle w:val="a9"/>
        <w:shd w:val="clear" w:color="auto" w:fill="FFFFFF"/>
        <w:tabs>
          <w:tab w:val="left" w:pos="708"/>
          <w:tab w:val="left" w:pos="3705"/>
        </w:tabs>
        <w:jc w:val="both"/>
        <w:rPr>
          <w:sz w:val="24"/>
        </w:rPr>
      </w:pPr>
      <w:r>
        <w:rPr>
          <w:sz w:val="24"/>
        </w:rPr>
        <w:t xml:space="preserve">       т</w:t>
      </w:r>
      <w:r w:rsidRPr="007F771B">
        <w:rPr>
          <w:sz w:val="24"/>
        </w:rPr>
        <w:t>ехническая реконструкция водозаборных скважин</w:t>
      </w:r>
      <w:r>
        <w:rPr>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р</w:t>
      </w:r>
      <w:r w:rsidRPr="007F771B">
        <w:rPr>
          <w:sz w:val="24"/>
        </w:rPr>
        <w:t>азработка проекта и организация зон санитарной охраны источника водоснабжения</w:t>
      </w:r>
      <w:r>
        <w:rPr>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р</w:t>
      </w:r>
      <w:r w:rsidRPr="007F771B">
        <w:rPr>
          <w:sz w:val="24"/>
        </w:rPr>
        <w:t>еконструкция  существующих сетей на участках, тре</w:t>
      </w:r>
      <w:r>
        <w:rPr>
          <w:sz w:val="24"/>
        </w:rPr>
        <w:t>бующих замены;</w:t>
      </w:r>
    </w:p>
    <w:p w:rsidR="00780444" w:rsidRPr="007F771B" w:rsidRDefault="00780444" w:rsidP="00780444">
      <w:pPr>
        <w:pStyle w:val="a9"/>
        <w:shd w:val="clear" w:color="auto" w:fill="FFFFFF"/>
        <w:tabs>
          <w:tab w:val="left" w:pos="708"/>
          <w:tab w:val="left" w:pos="3705"/>
        </w:tabs>
        <w:jc w:val="both"/>
        <w:rPr>
          <w:sz w:val="24"/>
        </w:rPr>
      </w:pPr>
      <w:r>
        <w:rPr>
          <w:sz w:val="24"/>
        </w:rPr>
        <w:t xml:space="preserve">       в</w:t>
      </w:r>
      <w:r w:rsidRPr="007F771B">
        <w:rPr>
          <w:sz w:val="24"/>
        </w:rPr>
        <w:t>ведение повсеместного приборног</w:t>
      </w:r>
      <w:r>
        <w:rPr>
          <w:sz w:val="24"/>
        </w:rPr>
        <w:t>о учета расхода подаваемой воды.</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4.2.</w:t>
      </w:r>
      <w:r>
        <w:rPr>
          <w:sz w:val="24"/>
        </w:rPr>
        <w:t>7</w:t>
      </w:r>
      <w:r w:rsidRPr="007F771B">
        <w:rPr>
          <w:sz w:val="24"/>
        </w:rPr>
        <w:t xml:space="preserve">  Сведения о реконструируемых участках водопроводной сети, подлежащих замене в связи с исчерпанием эксплуатационного ресурса.</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По данным </w:t>
      </w:r>
      <w:r w:rsidR="00803899">
        <w:rPr>
          <w:sz w:val="24"/>
        </w:rPr>
        <w:t>муниципального образования «1-ый</w:t>
      </w:r>
      <w:r>
        <w:rPr>
          <w:sz w:val="24"/>
        </w:rPr>
        <w:t xml:space="preserve"> Поныровский сельсовет» </w:t>
      </w:r>
      <w:proofErr w:type="spellStart"/>
      <w:r>
        <w:rPr>
          <w:sz w:val="24"/>
        </w:rPr>
        <w:t>Поныровского</w:t>
      </w:r>
      <w:proofErr w:type="spellEnd"/>
      <w:r>
        <w:rPr>
          <w:sz w:val="24"/>
        </w:rPr>
        <w:t xml:space="preserve"> района </w:t>
      </w:r>
      <w:r w:rsidRPr="007F771B">
        <w:rPr>
          <w:sz w:val="24"/>
        </w:rPr>
        <w:t xml:space="preserve">износ водопроводных сетей по срокам эксплуатации составляет </w:t>
      </w:r>
      <w:r>
        <w:rPr>
          <w:sz w:val="24"/>
        </w:rPr>
        <w:t>70</w:t>
      </w:r>
      <w:r w:rsidRPr="007F771B">
        <w:rPr>
          <w:sz w:val="24"/>
        </w:rPr>
        <w:t xml:space="preserve"> %. В связи с этим ежегодно необходимо менять  сети в соответствии с утвержденными программами. В связи с тем, что рост тарифов на холодную воду ограничен, не представляется возможным при формировании производственной программы учесть нормативное количество замены трубопроводов. Мероприятия будут проводиться за счет областных и федеральных программ</w:t>
      </w:r>
      <w:r>
        <w:rPr>
          <w:sz w:val="24"/>
        </w:rPr>
        <w:t>.</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4.3. Сведения о вновь строящихся, реконструируемых и предлагаемых к выводу из эксплуатации объектах системы водоснабжения.</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По данным Генерального плана </w:t>
      </w:r>
      <w:r w:rsidR="00803899">
        <w:rPr>
          <w:sz w:val="24"/>
        </w:rPr>
        <w:t>1</w:t>
      </w:r>
      <w:r>
        <w:rPr>
          <w:sz w:val="24"/>
        </w:rPr>
        <w:t xml:space="preserve">-го </w:t>
      </w:r>
      <w:proofErr w:type="spellStart"/>
      <w:r>
        <w:rPr>
          <w:sz w:val="24"/>
        </w:rPr>
        <w:t>Поныровского</w:t>
      </w:r>
      <w:proofErr w:type="spellEnd"/>
      <w:r>
        <w:rPr>
          <w:sz w:val="24"/>
        </w:rPr>
        <w:t xml:space="preserve"> сельсовета</w:t>
      </w:r>
      <w:r w:rsidRPr="007F771B">
        <w:rPr>
          <w:sz w:val="24"/>
        </w:rPr>
        <w:t>, в период 201</w:t>
      </w:r>
      <w:r>
        <w:rPr>
          <w:sz w:val="24"/>
        </w:rPr>
        <w:t>8</w:t>
      </w:r>
      <w:r w:rsidRPr="007F771B">
        <w:rPr>
          <w:sz w:val="24"/>
        </w:rPr>
        <w:t>-202</w:t>
      </w:r>
      <w:r>
        <w:rPr>
          <w:sz w:val="24"/>
        </w:rPr>
        <w:t>7</w:t>
      </w:r>
      <w:r w:rsidRPr="007F771B">
        <w:rPr>
          <w:sz w:val="24"/>
        </w:rPr>
        <w:t xml:space="preserve"> год  запланировано строительство перечисленных новых объектов системы водоснабжения</w:t>
      </w:r>
      <w:proofErr w:type="gramStart"/>
      <w:r w:rsidRPr="007F771B">
        <w:rPr>
          <w:sz w:val="24"/>
        </w:rPr>
        <w:t xml:space="preserve"> .</w:t>
      </w:r>
      <w:proofErr w:type="gramEnd"/>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Схема водоснабжения </w:t>
      </w:r>
      <w:r w:rsidR="00CC3138">
        <w:rPr>
          <w:sz w:val="24"/>
        </w:rPr>
        <w:t>1</w:t>
      </w:r>
      <w:r>
        <w:rPr>
          <w:sz w:val="24"/>
        </w:rPr>
        <w:t xml:space="preserve">-го </w:t>
      </w:r>
      <w:proofErr w:type="spellStart"/>
      <w:r>
        <w:rPr>
          <w:sz w:val="24"/>
        </w:rPr>
        <w:t>Поныровского</w:t>
      </w:r>
      <w:proofErr w:type="spellEnd"/>
      <w:r>
        <w:rPr>
          <w:sz w:val="24"/>
        </w:rPr>
        <w:t xml:space="preserve"> сельсовета </w:t>
      </w:r>
      <w:r w:rsidRPr="007F771B">
        <w:rPr>
          <w:sz w:val="24"/>
        </w:rPr>
        <w:t>должна быть минимально проста, должна минимизировать присутствие человеческого фактора.  Для насосов необходимо избрать простое электрическое регулирование. Необходимо предпочесть простой включатель-выключатель по сравнению с регулированием через пусковой насос. Электронный анализ ошибок представляет собой сложный процесс</w:t>
      </w:r>
      <w:r>
        <w:rPr>
          <w:sz w:val="24"/>
        </w:rPr>
        <w:t xml:space="preserve">. </w:t>
      </w:r>
      <w:r w:rsidRPr="007F771B">
        <w:rPr>
          <w:sz w:val="24"/>
        </w:rPr>
        <w:t xml:space="preserve"> Применение подземного метода обезжелезивания предпочтительнее, так как надземная установка состоит в сложности технологии производственного процесса. Надземная установка нуждается в значительно большем количестве деталей (емкости для фильтров, насосы, клапаны) и в соответственно более комплексной технике </w:t>
      </w:r>
      <w:r w:rsidR="00CC3138">
        <w:rPr>
          <w:sz w:val="24"/>
        </w:rPr>
        <w:t xml:space="preserve">регулирования (сенсоры/датчики, </w:t>
      </w:r>
      <w:proofErr w:type="spellStart"/>
      <w:r w:rsidRPr="007F771B">
        <w:rPr>
          <w:sz w:val="24"/>
        </w:rPr>
        <w:t>акторы</w:t>
      </w:r>
      <w:proofErr w:type="spellEnd"/>
      <w:r w:rsidRPr="007F771B">
        <w:rPr>
          <w:sz w:val="24"/>
        </w:rPr>
        <w:t>, программируемый логический контроль)</w:t>
      </w:r>
      <w:proofErr w:type="gramStart"/>
      <w:r w:rsidRPr="007F771B">
        <w:rPr>
          <w:sz w:val="24"/>
        </w:rPr>
        <w:t>.У</w:t>
      </w:r>
      <w:proofErr w:type="gramEnd"/>
      <w:r w:rsidRPr="007F771B">
        <w:rPr>
          <w:sz w:val="24"/>
        </w:rPr>
        <w:t>становление дезинфекционной установки считается излишним, в постоянной дезинфекции нормальной грунтовой воды нет необходимости. Для надзора за герм</w:t>
      </w:r>
      <w:r>
        <w:rPr>
          <w:sz w:val="24"/>
        </w:rPr>
        <w:t xml:space="preserve">етичностью трубопроводной сети </w:t>
      </w:r>
      <w:r w:rsidRPr="007F771B">
        <w:rPr>
          <w:sz w:val="24"/>
        </w:rPr>
        <w:t xml:space="preserve"> необходимо ввести измерение ночного водопотребления. При эт</w:t>
      </w:r>
      <w:r>
        <w:rPr>
          <w:sz w:val="24"/>
        </w:rPr>
        <w:t>ом счетчик воды, из</w:t>
      </w:r>
      <w:r w:rsidRPr="007F771B">
        <w:rPr>
          <w:sz w:val="24"/>
        </w:rPr>
        <w:t xml:space="preserve">меряющий на выходе общий объем подаваемой в трубопроводную сеть воды, снимает показания электронным образом и задает их в компьютер. Для надзора за утечкой воды необходимо предусмотреть замеры ночного потребления </w:t>
      </w:r>
      <w:proofErr w:type="gramStart"/>
      <w:r w:rsidRPr="007F771B">
        <w:rPr>
          <w:sz w:val="24"/>
        </w:rPr>
        <w:t xml:space="preserve">( </w:t>
      </w:r>
      <w:proofErr w:type="gramEnd"/>
      <w:r w:rsidRPr="007F771B">
        <w:rPr>
          <w:sz w:val="24"/>
        </w:rPr>
        <w:t>с 2-00 до 3-00 час.).</w:t>
      </w:r>
    </w:p>
    <w:p w:rsidR="00780444" w:rsidRPr="007F771B" w:rsidRDefault="00780444" w:rsidP="00780444">
      <w:pPr>
        <w:pStyle w:val="a9"/>
        <w:shd w:val="clear" w:color="auto" w:fill="FFFFFF"/>
        <w:tabs>
          <w:tab w:val="left" w:pos="708"/>
          <w:tab w:val="left" w:pos="3705"/>
        </w:tabs>
        <w:jc w:val="both"/>
        <w:rPr>
          <w:sz w:val="24"/>
        </w:rPr>
      </w:pPr>
      <w:r>
        <w:rPr>
          <w:sz w:val="24"/>
        </w:rPr>
        <w:t xml:space="preserve">      4.5.</w:t>
      </w:r>
      <w:r w:rsidRPr="007F771B">
        <w:rPr>
          <w:sz w:val="24"/>
        </w:rPr>
        <w:t>Сведения об оснащенности зданий, строений, сооружений приборами учета воды и их применении при осуществлении расчетов за потребленную воду.</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4.6. Описание вариантов маршрутов прохождения трубопроводов (трасс) по террит</w:t>
      </w:r>
      <w:r>
        <w:rPr>
          <w:sz w:val="24"/>
        </w:rPr>
        <w:t xml:space="preserve">ории поселения </w:t>
      </w:r>
      <w:r w:rsidRPr="007F771B">
        <w:rPr>
          <w:sz w:val="24"/>
        </w:rPr>
        <w:t>и их обоснование.</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proofErr w:type="gramStart"/>
      <w:r w:rsidRPr="007F771B">
        <w:rPr>
          <w:sz w:val="24"/>
        </w:rPr>
        <w:t>Замена ветхих сетей водоснабжения будет осуществляться без внесения изменений в существующею схему водоснабжения, поэтому маршруты прохождения трубопроводов не изменятся.</w:t>
      </w:r>
      <w:proofErr w:type="gramEnd"/>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4.7. Рекомендации о месте размещения насосных станций, резервуаров, водонапорных башен.</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Сведения о новом строительстве и реконструкции насосных станций.</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Согласно Генеральному плану </w:t>
      </w:r>
      <w:r w:rsidR="00C44B5A">
        <w:rPr>
          <w:sz w:val="24"/>
        </w:rPr>
        <w:t>1</w:t>
      </w:r>
      <w:r>
        <w:rPr>
          <w:sz w:val="24"/>
        </w:rPr>
        <w:t>-го П</w:t>
      </w:r>
      <w:r w:rsidR="00C44B5A">
        <w:rPr>
          <w:sz w:val="24"/>
        </w:rPr>
        <w:t xml:space="preserve">оныровского сельсовета </w:t>
      </w:r>
      <w:r w:rsidRPr="007F771B">
        <w:rPr>
          <w:sz w:val="24"/>
        </w:rPr>
        <w:t xml:space="preserve"> строительства </w:t>
      </w:r>
      <w:r>
        <w:rPr>
          <w:sz w:val="24"/>
        </w:rPr>
        <w:t>резервной емкости для целей пожаротушения.</w:t>
      </w:r>
    </w:p>
    <w:p w:rsidR="00780444" w:rsidRDefault="00780444" w:rsidP="00780444">
      <w:pPr>
        <w:pStyle w:val="a9"/>
        <w:shd w:val="clear" w:color="auto" w:fill="FFFFFF"/>
        <w:tabs>
          <w:tab w:val="left" w:pos="708"/>
          <w:tab w:val="left" w:pos="3705"/>
        </w:tabs>
        <w:jc w:val="both"/>
        <w:rPr>
          <w:sz w:val="24"/>
        </w:rPr>
      </w:pPr>
      <w:r>
        <w:rPr>
          <w:sz w:val="24"/>
        </w:rPr>
        <w:t xml:space="preserve">        Проведение реконструкций объектов системы водоснабжения, в том числе замены </w:t>
      </w:r>
      <w:smartTag w:uri="urn:schemas-microsoft-com:office:smarttags" w:element="metricconverter">
        <w:smartTagPr>
          <w:attr w:name="ProductID" w:val="4,2 км"/>
        </w:smartTagPr>
        <w:r>
          <w:rPr>
            <w:sz w:val="24"/>
          </w:rPr>
          <w:t>4,2 км</w:t>
        </w:r>
      </w:smartTag>
      <w:r>
        <w:rPr>
          <w:sz w:val="24"/>
        </w:rPr>
        <w:t xml:space="preserve"> водопроводных сетей, реконструкция трех башен, двух шахтных колодцев.</w:t>
      </w:r>
    </w:p>
    <w:p w:rsidR="00780444" w:rsidRDefault="00780444" w:rsidP="00780444">
      <w:pPr>
        <w:pStyle w:val="a9"/>
        <w:shd w:val="clear" w:color="auto" w:fill="FFFFFF"/>
        <w:tabs>
          <w:tab w:val="left" w:pos="708"/>
          <w:tab w:val="left" w:pos="3705"/>
        </w:tabs>
        <w:jc w:val="both"/>
        <w:rPr>
          <w:sz w:val="24"/>
        </w:rPr>
      </w:pPr>
      <w:r>
        <w:rPr>
          <w:sz w:val="24"/>
        </w:rPr>
        <w:t xml:space="preserve">        Прокладка уличного водопровода на территории новой жилой застройки.</w:t>
      </w:r>
    </w:p>
    <w:p w:rsidR="00780444" w:rsidRPr="007F771B" w:rsidRDefault="00780444" w:rsidP="00780444">
      <w:pPr>
        <w:pStyle w:val="a9"/>
        <w:shd w:val="clear" w:color="auto" w:fill="FFFFFF"/>
        <w:tabs>
          <w:tab w:val="left" w:pos="708"/>
          <w:tab w:val="left" w:pos="3705"/>
        </w:tabs>
        <w:jc w:val="both"/>
        <w:rPr>
          <w:sz w:val="24"/>
        </w:rPr>
      </w:pPr>
      <w:r>
        <w:rPr>
          <w:sz w:val="24"/>
        </w:rPr>
        <w:t xml:space="preserve">        Обеспечение производительности водозаборных сооружений не менее </w:t>
      </w:r>
      <w:smartTag w:uri="urn:schemas-microsoft-com:office:smarttags" w:element="metricconverter">
        <w:smartTagPr>
          <w:attr w:name="ProductID" w:val="413 метров"/>
        </w:smartTagPr>
        <w:r>
          <w:rPr>
            <w:sz w:val="24"/>
          </w:rPr>
          <w:t>413 метров</w:t>
        </w:r>
      </w:smartTag>
      <w:r>
        <w:rPr>
          <w:sz w:val="24"/>
        </w:rPr>
        <w:t xml:space="preserve"> кубических в сутки</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По данным Генерального плана  в период 201</w:t>
      </w:r>
      <w:r>
        <w:rPr>
          <w:sz w:val="24"/>
        </w:rPr>
        <w:t>8</w:t>
      </w:r>
      <w:r w:rsidRPr="007F771B">
        <w:rPr>
          <w:sz w:val="24"/>
        </w:rPr>
        <w:t>-202</w:t>
      </w:r>
      <w:r>
        <w:rPr>
          <w:sz w:val="24"/>
        </w:rPr>
        <w:t>7</w:t>
      </w:r>
      <w:r w:rsidRPr="007F771B">
        <w:rPr>
          <w:sz w:val="24"/>
        </w:rPr>
        <w:t xml:space="preserve"> год</w:t>
      </w:r>
      <w:r>
        <w:rPr>
          <w:sz w:val="24"/>
        </w:rPr>
        <w:t>ы</w:t>
      </w:r>
      <w:r w:rsidRPr="007F771B">
        <w:rPr>
          <w:sz w:val="24"/>
        </w:rPr>
        <w:t xml:space="preserve">, границы планируемых </w:t>
      </w:r>
      <w:proofErr w:type="gramStart"/>
      <w:r w:rsidRPr="007F771B">
        <w:rPr>
          <w:sz w:val="24"/>
        </w:rPr>
        <w:t>зон размещения объектов централизованных систем  холодного водоснабжения</w:t>
      </w:r>
      <w:proofErr w:type="gramEnd"/>
      <w:r w:rsidRPr="007F771B">
        <w:rPr>
          <w:sz w:val="24"/>
        </w:rPr>
        <w:t xml:space="preserve"> не изменятся.</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4.9. </w:t>
      </w:r>
      <w:r>
        <w:rPr>
          <w:sz w:val="24"/>
        </w:rPr>
        <w:t>Схема</w:t>
      </w:r>
      <w:r w:rsidRPr="007F771B">
        <w:rPr>
          <w:sz w:val="24"/>
        </w:rPr>
        <w:t xml:space="preserve"> существующего размещения объектов централизованных систем холодного водоснабжения. </w:t>
      </w:r>
    </w:p>
    <w:p w:rsidR="00780444" w:rsidRPr="007F771B" w:rsidRDefault="00780444" w:rsidP="00780444">
      <w:pPr>
        <w:pStyle w:val="a9"/>
        <w:shd w:val="clear" w:color="auto" w:fill="FFFFFF"/>
        <w:tabs>
          <w:tab w:val="left" w:pos="708"/>
          <w:tab w:val="left" w:pos="3705"/>
        </w:tabs>
        <w:jc w:val="both"/>
        <w:rPr>
          <w:sz w:val="24"/>
        </w:rPr>
      </w:pPr>
      <w:r w:rsidRPr="007F771B">
        <w:rPr>
          <w:sz w:val="24"/>
        </w:rPr>
        <w:t xml:space="preserve">    </w:t>
      </w:r>
      <w:r>
        <w:rPr>
          <w:sz w:val="24"/>
        </w:rPr>
        <w:t xml:space="preserve">  </w:t>
      </w:r>
      <w:r w:rsidRPr="007F771B">
        <w:rPr>
          <w:sz w:val="24"/>
        </w:rPr>
        <w:t xml:space="preserve">Трассировка водопроводных сетей показана на Схеме </w:t>
      </w:r>
      <w:r w:rsidR="002B5851">
        <w:rPr>
          <w:sz w:val="24"/>
        </w:rPr>
        <w:t>водопроводной сети 1</w:t>
      </w:r>
      <w:r>
        <w:rPr>
          <w:sz w:val="24"/>
        </w:rPr>
        <w:t xml:space="preserve">-го </w:t>
      </w:r>
      <w:proofErr w:type="spellStart"/>
      <w:r>
        <w:rPr>
          <w:sz w:val="24"/>
        </w:rPr>
        <w:t>П</w:t>
      </w:r>
      <w:r w:rsidR="002B5851">
        <w:rPr>
          <w:sz w:val="24"/>
        </w:rPr>
        <w:t>оныровского</w:t>
      </w:r>
      <w:proofErr w:type="spellEnd"/>
      <w:r w:rsidR="002B5851">
        <w:rPr>
          <w:sz w:val="24"/>
        </w:rPr>
        <w:t xml:space="preserve"> сельсовета</w:t>
      </w:r>
      <w:r>
        <w:rPr>
          <w:sz w:val="24"/>
        </w:rPr>
        <w:t>.</w:t>
      </w:r>
    </w:p>
    <w:p w:rsidR="00780444" w:rsidRPr="007F771B" w:rsidRDefault="00780444" w:rsidP="00780444">
      <w:pPr>
        <w:pStyle w:val="a9"/>
        <w:shd w:val="clear" w:color="auto" w:fill="FFFFFF"/>
        <w:tabs>
          <w:tab w:val="left" w:pos="708"/>
          <w:tab w:val="left" w:pos="3705"/>
        </w:tabs>
        <w:jc w:val="both"/>
        <w:rPr>
          <w:sz w:val="24"/>
        </w:rPr>
      </w:pPr>
      <w:r>
        <w:rPr>
          <w:b/>
          <w:sz w:val="24"/>
        </w:rPr>
        <w:t xml:space="preserve">       </w:t>
      </w:r>
      <w:r w:rsidRPr="00B006C4">
        <w:rPr>
          <w:b/>
          <w:sz w:val="24"/>
        </w:rPr>
        <w:t>5. Экологические аспекты мероприятий по строительству и реконструкции объектов централизованной системы водоснабжения</w:t>
      </w:r>
      <w:r w:rsidRPr="007F771B">
        <w:rPr>
          <w:sz w:val="24"/>
        </w:rPr>
        <w:t>.</w:t>
      </w:r>
    </w:p>
    <w:p w:rsidR="00780444" w:rsidRDefault="00780444" w:rsidP="00780444">
      <w:pPr>
        <w:pStyle w:val="a9"/>
        <w:shd w:val="clear" w:color="auto" w:fill="FFFFFF"/>
        <w:tabs>
          <w:tab w:val="left" w:pos="708"/>
          <w:tab w:val="left" w:pos="3705"/>
        </w:tabs>
        <w:jc w:val="both"/>
        <w:rPr>
          <w:sz w:val="24"/>
        </w:rPr>
      </w:pPr>
      <w:r>
        <w:rPr>
          <w:sz w:val="24"/>
        </w:rPr>
        <w:t xml:space="preserve">       5.1. </w:t>
      </w:r>
      <w:r w:rsidRPr="007F771B">
        <w:rPr>
          <w:sz w:val="24"/>
        </w:rPr>
        <w:t>Для обеспечения санитарно-эпидемиологической надежности водозабора хозяйственно-питьевого назначения в соответствии с требованиями СанПиН 2.1.4.1110-02 предусматриваются зоны санитарной охраны (ЗСО) источников водоснабжения и водопроводных сооружений в составе трех поясов.</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Для проектируемого водозабора подземных вод должен быть разработан проект границ ЗСО. Согласно СанПиН на территориях поясов ЗСО устанавливаются определенные регламенты хозяйственной деятельности, направленные на сохранение постоянства природного состава воды в водозаборе путем устранения и предупреждения возможности ее загрязнения.</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5.</w:t>
      </w:r>
      <w:r>
        <w:rPr>
          <w:sz w:val="24"/>
        </w:rPr>
        <w:t>2</w:t>
      </w:r>
      <w:r w:rsidRPr="007F771B">
        <w:rPr>
          <w:sz w:val="24"/>
        </w:rPr>
        <w:t>. Сведения о мерах по предотвращению вредного воздействия на водный бассейн предлагаемых к новому строительству и реконструкции объектов централизованной системы водоснабжения при сбросе (утилизации) промывных вод.</w:t>
      </w:r>
    </w:p>
    <w:p w:rsidR="00780444" w:rsidRPr="007F771B" w:rsidRDefault="00780444" w:rsidP="00780444">
      <w:pPr>
        <w:pStyle w:val="a9"/>
        <w:shd w:val="clear" w:color="auto" w:fill="FFFFFF"/>
        <w:tabs>
          <w:tab w:val="left" w:pos="708"/>
          <w:tab w:val="left" w:pos="3705"/>
        </w:tabs>
        <w:jc w:val="both"/>
        <w:rPr>
          <w:sz w:val="24"/>
        </w:rPr>
      </w:pPr>
      <w:r>
        <w:rPr>
          <w:sz w:val="24"/>
        </w:rPr>
        <w:t xml:space="preserve">       </w:t>
      </w:r>
      <w:r w:rsidRPr="007F771B">
        <w:rPr>
          <w:sz w:val="24"/>
        </w:rPr>
        <w:t xml:space="preserve">В связи с тем, что в </w:t>
      </w:r>
      <w:r w:rsidR="00C44B5A">
        <w:rPr>
          <w:sz w:val="24"/>
        </w:rPr>
        <w:t>администрации 1</w:t>
      </w:r>
      <w:r>
        <w:rPr>
          <w:sz w:val="24"/>
        </w:rPr>
        <w:t>-го Поныровского сельсовета</w:t>
      </w:r>
      <w:r w:rsidRPr="007F771B">
        <w:rPr>
          <w:sz w:val="24"/>
        </w:rPr>
        <w:t xml:space="preserve"> в системе водоподготовки отсутствуют очистные сооружения – сброса (утилизации) промывных вод не производится. При реконструкции системы водоснабжения будут предусмотрены все мероприятия  по предотвращению вредного воздействия на водный бассейн.</w:t>
      </w:r>
    </w:p>
    <w:p w:rsidR="006416D5" w:rsidRDefault="006416D5"/>
    <w:sectPr w:rsidR="006416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CC"/>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StarSymbol">
    <w:altName w:val="Arial Unicode MS"/>
    <w:charset w:val="CC"/>
    <w:family w:val="auto"/>
    <w:pitch w:val="default"/>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1260"/>
        </w:tabs>
        <w:ind w:left="1260" w:hanging="360"/>
      </w:pPr>
    </w:lvl>
    <w:lvl w:ilvl="1">
      <w:start w:val="1"/>
      <w:numFmt w:val="decimal"/>
      <w:lvlText w:val="%2."/>
      <w:lvlJc w:val="left"/>
      <w:pPr>
        <w:tabs>
          <w:tab w:val="num" w:pos="1980"/>
        </w:tabs>
        <w:ind w:left="1980" w:hanging="360"/>
      </w:pPr>
    </w:lvl>
    <w:lvl w:ilvl="2">
      <w:start w:val="1"/>
      <w:numFmt w:val="decimal"/>
      <w:lvlText w:val="%3."/>
      <w:lvlJc w:val="left"/>
      <w:pPr>
        <w:tabs>
          <w:tab w:val="num" w:pos="2700"/>
        </w:tabs>
        <w:ind w:left="2700" w:hanging="360"/>
      </w:pPr>
    </w:lvl>
    <w:lvl w:ilvl="3">
      <w:start w:val="1"/>
      <w:numFmt w:val="decimal"/>
      <w:lvlText w:val="%4."/>
      <w:lvlJc w:val="left"/>
      <w:pPr>
        <w:tabs>
          <w:tab w:val="num" w:pos="3420"/>
        </w:tabs>
        <w:ind w:left="3420" w:hanging="360"/>
      </w:pPr>
    </w:lvl>
    <w:lvl w:ilvl="4">
      <w:start w:val="1"/>
      <w:numFmt w:val="decimal"/>
      <w:lvlText w:val="%5."/>
      <w:lvlJc w:val="left"/>
      <w:pPr>
        <w:tabs>
          <w:tab w:val="num" w:pos="4140"/>
        </w:tabs>
        <w:ind w:left="4140" w:hanging="360"/>
      </w:pPr>
    </w:lvl>
    <w:lvl w:ilvl="5">
      <w:start w:val="1"/>
      <w:numFmt w:val="decimal"/>
      <w:lvlText w:val="%6."/>
      <w:lvlJc w:val="left"/>
      <w:pPr>
        <w:tabs>
          <w:tab w:val="num" w:pos="4860"/>
        </w:tabs>
        <w:ind w:left="4860" w:hanging="360"/>
      </w:pPr>
    </w:lvl>
    <w:lvl w:ilvl="6">
      <w:start w:val="1"/>
      <w:numFmt w:val="decimal"/>
      <w:lvlText w:val="%7."/>
      <w:lvlJc w:val="left"/>
      <w:pPr>
        <w:tabs>
          <w:tab w:val="num" w:pos="5580"/>
        </w:tabs>
        <w:ind w:left="5580" w:hanging="360"/>
      </w:pPr>
    </w:lvl>
    <w:lvl w:ilvl="7">
      <w:start w:val="1"/>
      <w:numFmt w:val="decimal"/>
      <w:lvlText w:val="%8."/>
      <w:lvlJc w:val="left"/>
      <w:pPr>
        <w:tabs>
          <w:tab w:val="num" w:pos="6300"/>
        </w:tabs>
        <w:ind w:left="6300" w:hanging="360"/>
      </w:pPr>
    </w:lvl>
    <w:lvl w:ilvl="8">
      <w:start w:val="1"/>
      <w:numFmt w:val="decimal"/>
      <w:lvlText w:val="%9."/>
      <w:lvlJc w:val="left"/>
      <w:pPr>
        <w:tabs>
          <w:tab w:val="num" w:pos="7020"/>
        </w:tabs>
        <w:ind w:left="702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bullet"/>
      <w:lvlText w:val=""/>
      <w:lvlJc w:val="left"/>
      <w:pPr>
        <w:tabs>
          <w:tab w:val="num" w:pos="707"/>
        </w:tabs>
        <w:ind w:left="707" w:hanging="283"/>
      </w:pPr>
      <w:rPr>
        <w:rFonts w:ascii="Wingdings" w:hAnsi="Wingdings"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3">
    <w:nsid w:val="00000004"/>
    <w:multiLevelType w:val="multilevel"/>
    <w:tmpl w:val="00000004"/>
    <w:name w:val="WW8Num4"/>
    <w:lvl w:ilvl="0">
      <w:start w:val="3"/>
      <w:numFmt w:val="decimal"/>
      <w:lvlText w:val="%1."/>
      <w:lvlJc w:val="left"/>
      <w:pPr>
        <w:tabs>
          <w:tab w:val="num" w:pos="720"/>
        </w:tabs>
        <w:ind w:left="720" w:hanging="360"/>
      </w:pPr>
    </w:lvl>
    <w:lvl w:ilvl="1">
      <w:start w:val="1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1"/>
      <w:numFmt w:val="bullet"/>
      <w:suff w:val="nothing"/>
      <w:lvlText w:val=""/>
      <w:lvlJc w:val="left"/>
      <w:pPr>
        <w:tabs>
          <w:tab w:val="num" w:pos="707"/>
        </w:tabs>
        <w:ind w:left="707" w:firstLine="0"/>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5">
    <w:nsid w:val="00000006"/>
    <w:multiLevelType w:val="multilevel"/>
    <w:tmpl w:val="00000006"/>
    <w:name w:val="WW8Num6"/>
    <w:lvl w:ilvl="0">
      <w:start w:val="2"/>
      <w:numFmt w:val="decimal"/>
      <w:lvlText w:val="%1."/>
      <w:lvlJc w:val="left"/>
      <w:pPr>
        <w:tabs>
          <w:tab w:val="num" w:pos="720"/>
        </w:tabs>
        <w:ind w:left="720" w:hanging="360"/>
      </w:pPr>
    </w:lvl>
    <w:lvl w:ilvl="1">
      <w:start w:val="1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multilevel"/>
    <w:tmpl w:val="00000008"/>
    <w:name w:val="WW8Num8"/>
    <w:lvl w:ilvl="0">
      <w:start w:val="1"/>
      <w:numFmt w:val="decimal"/>
      <w:lvlText w:val="%1)"/>
      <w:lvlJc w:val="left"/>
      <w:pPr>
        <w:tabs>
          <w:tab w:val="num" w:pos="440"/>
        </w:tabs>
        <w:ind w:left="440" w:firstLine="0"/>
      </w:pPr>
      <w:rPr>
        <w:rFonts w:ascii="Times New Roman" w:hAnsi="Times New Roman" w:cs="Times New Roman"/>
      </w:rPr>
    </w:lvl>
    <w:lvl w:ilvl="1">
      <w:start w:val="1"/>
      <w:numFmt w:val="lowerLetter"/>
      <w:lvlText w:val="%2."/>
      <w:lvlJc w:val="left"/>
      <w:pPr>
        <w:tabs>
          <w:tab w:val="num" w:pos="1880"/>
        </w:tabs>
        <w:ind w:left="1880" w:hanging="360"/>
      </w:pPr>
    </w:lvl>
    <w:lvl w:ilvl="2">
      <w:start w:val="1"/>
      <w:numFmt w:val="lowerRoman"/>
      <w:lvlText w:val="%3."/>
      <w:lvlJc w:val="left"/>
      <w:pPr>
        <w:tabs>
          <w:tab w:val="num" w:pos="2600"/>
        </w:tabs>
        <w:ind w:left="2600" w:hanging="180"/>
      </w:pPr>
    </w:lvl>
    <w:lvl w:ilvl="3">
      <w:start w:val="1"/>
      <w:numFmt w:val="decimal"/>
      <w:lvlText w:val="%4."/>
      <w:lvlJc w:val="left"/>
      <w:pPr>
        <w:tabs>
          <w:tab w:val="num" w:pos="3320"/>
        </w:tabs>
        <w:ind w:left="3320" w:hanging="360"/>
      </w:pPr>
    </w:lvl>
    <w:lvl w:ilvl="4">
      <w:start w:val="1"/>
      <w:numFmt w:val="lowerLetter"/>
      <w:lvlText w:val="%5."/>
      <w:lvlJc w:val="left"/>
      <w:pPr>
        <w:tabs>
          <w:tab w:val="num" w:pos="4040"/>
        </w:tabs>
        <w:ind w:left="4040" w:hanging="360"/>
      </w:pPr>
    </w:lvl>
    <w:lvl w:ilvl="5">
      <w:start w:val="1"/>
      <w:numFmt w:val="lowerRoman"/>
      <w:lvlText w:val="%6."/>
      <w:lvlJc w:val="left"/>
      <w:pPr>
        <w:tabs>
          <w:tab w:val="num" w:pos="4760"/>
        </w:tabs>
        <w:ind w:left="4760" w:hanging="180"/>
      </w:pPr>
    </w:lvl>
    <w:lvl w:ilvl="6">
      <w:start w:val="1"/>
      <w:numFmt w:val="decimal"/>
      <w:lvlText w:val="%7."/>
      <w:lvlJc w:val="left"/>
      <w:pPr>
        <w:tabs>
          <w:tab w:val="num" w:pos="5480"/>
        </w:tabs>
        <w:ind w:left="5480" w:hanging="360"/>
      </w:pPr>
    </w:lvl>
    <w:lvl w:ilvl="7">
      <w:start w:val="1"/>
      <w:numFmt w:val="lowerLetter"/>
      <w:lvlText w:val="%8."/>
      <w:lvlJc w:val="left"/>
      <w:pPr>
        <w:tabs>
          <w:tab w:val="num" w:pos="6200"/>
        </w:tabs>
        <w:ind w:left="6200" w:hanging="360"/>
      </w:pPr>
    </w:lvl>
    <w:lvl w:ilvl="8">
      <w:start w:val="1"/>
      <w:numFmt w:val="lowerRoman"/>
      <w:lvlText w:val="%9."/>
      <w:lvlJc w:val="left"/>
      <w:pPr>
        <w:tabs>
          <w:tab w:val="num" w:pos="6920"/>
        </w:tabs>
        <w:ind w:left="6920" w:hanging="180"/>
      </w:pPr>
    </w:lvl>
  </w:abstractNum>
  <w:abstractNum w:abstractNumId="8">
    <w:nsid w:val="00000009"/>
    <w:multiLevelType w:val="singleLevel"/>
    <w:tmpl w:val="00000009"/>
    <w:name w:val="WW8Num9"/>
    <w:lvl w:ilvl="0">
      <w:start w:val="1"/>
      <w:numFmt w:val="bullet"/>
      <w:lvlText w:val="­"/>
      <w:lvlJc w:val="left"/>
      <w:pPr>
        <w:tabs>
          <w:tab w:val="num" w:pos="720"/>
        </w:tabs>
        <w:ind w:left="720" w:hanging="360"/>
      </w:pPr>
      <w:rPr>
        <w:rFonts w:ascii="Courier New" w:hAnsi="Courier New"/>
      </w:rPr>
    </w:lvl>
  </w:abstractNum>
  <w:abstractNum w:abstractNumId="9">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10">
    <w:nsid w:val="0000000B"/>
    <w:multiLevelType w:val="multilevel"/>
    <w:tmpl w:val="0000000B"/>
    <w:name w:val="WW8Num11"/>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nsid w:val="0000000C"/>
    <w:multiLevelType w:val="multilevel"/>
    <w:tmpl w:val="0000000C"/>
    <w:name w:val="WW8Num1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
    <w:nsid w:val="0000000D"/>
    <w:multiLevelType w:val="multilevel"/>
    <w:tmpl w:val="0000000D"/>
    <w:name w:val="WW8Num1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
    <w:nsid w:val="06936ACC"/>
    <w:multiLevelType w:val="hybridMultilevel"/>
    <w:tmpl w:val="DE8A0998"/>
    <w:lvl w:ilvl="0" w:tplc="D9262990">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99F2CE3"/>
    <w:multiLevelType w:val="singleLevel"/>
    <w:tmpl w:val="942CFF8A"/>
    <w:lvl w:ilvl="0">
      <w:start w:val="3"/>
      <w:numFmt w:val="decimal"/>
      <w:lvlText w:val="%1)"/>
      <w:legacy w:legacy="1" w:legacySpace="0" w:legacyIndent="340"/>
      <w:lvlJc w:val="left"/>
      <w:pPr>
        <w:ind w:left="0" w:firstLine="0"/>
      </w:pPr>
      <w:rPr>
        <w:rFonts w:ascii="Times New Roman" w:hAnsi="Times New Roman" w:cs="Times New Roman" w:hint="default"/>
      </w:rPr>
    </w:lvl>
  </w:abstractNum>
  <w:abstractNum w:abstractNumId="15">
    <w:nsid w:val="33377412"/>
    <w:multiLevelType w:val="multilevel"/>
    <w:tmpl w:val="30A6B770"/>
    <w:lvl w:ilvl="0">
      <w:start w:val="1"/>
      <w:numFmt w:val="decimal"/>
      <w:lvlText w:val="%1."/>
      <w:lvlJc w:val="left"/>
      <w:pPr>
        <w:tabs>
          <w:tab w:val="num" w:pos="800"/>
        </w:tabs>
        <w:ind w:left="80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240"/>
        </w:tabs>
        <w:ind w:left="2240" w:hanging="360"/>
      </w:pPr>
    </w:lvl>
    <w:lvl w:ilvl="3">
      <w:start w:val="1"/>
      <w:numFmt w:val="decimal"/>
      <w:lvlText w:val="%4."/>
      <w:lvlJc w:val="left"/>
      <w:pPr>
        <w:tabs>
          <w:tab w:val="num" w:pos="2960"/>
        </w:tabs>
        <w:ind w:left="2960" w:hanging="360"/>
      </w:pPr>
    </w:lvl>
    <w:lvl w:ilvl="4">
      <w:start w:val="1"/>
      <w:numFmt w:val="decimal"/>
      <w:lvlText w:val="%5."/>
      <w:lvlJc w:val="left"/>
      <w:pPr>
        <w:tabs>
          <w:tab w:val="num" w:pos="3680"/>
        </w:tabs>
        <w:ind w:left="3680" w:hanging="360"/>
      </w:pPr>
    </w:lvl>
    <w:lvl w:ilvl="5">
      <w:start w:val="1"/>
      <w:numFmt w:val="decimal"/>
      <w:lvlText w:val="%6."/>
      <w:lvlJc w:val="left"/>
      <w:pPr>
        <w:tabs>
          <w:tab w:val="num" w:pos="4400"/>
        </w:tabs>
        <w:ind w:left="4400" w:hanging="360"/>
      </w:pPr>
    </w:lvl>
    <w:lvl w:ilvl="6">
      <w:start w:val="1"/>
      <w:numFmt w:val="decimal"/>
      <w:lvlText w:val="%7."/>
      <w:lvlJc w:val="left"/>
      <w:pPr>
        <w:tabs>
          <w:tab w:val="num" w:pos="5120"/>
        </w:tabs>
        <w:ind w:left="5120" w:hanging="360"/>
      </w:pPr>
    </w:lvl>
    <w:lvl w:ilvl="7">
      <w:start w:val="1"/>
      <w:numFmt w:val="decimal"/>
      <w:lvlText w:val="%8."/>
      <w:lvlJc w:val="left"/>
      <w:pPr>
        <w:tabs>
          <w:tab w:val="num" w:pos="5840"/>
        </w:tabs>
        <w:ind w:left="5840" w:hanging="360"/>
      </w:pPr>
    </w:lvl>
    <w:lvl w:ilvl="8">
      <w:start w:val="1"/>
      <w:numFmt w:val="decimal"/>
      <w:lvlText w:val="%9."/>
      <w:lvlJc w:val="left"/>
      <w:pPr>
        <w:tabs>
          <w:tab w:val="num" w:pos="6560"/>
        </w:tabs>
        <w:ind w:left="6560" w:hanging="360"/>
      </w:pPr>
    </w:lvl>
  </w:abstractNum>
  <w:abstractNum w:abstractNumId="16">
    <w:nsid w:val="37D641CB"/>
    <w:multiLevelType w:val="hybridMultilevel"/>
    <w:tmpl w:val="C67CFC8A"/>
    <w:lvl w:ilvl="0" w:tplc="37203140">
      <w:start w:val="1"/>
      <w:numFmt w:val="decimal"/>
      <w:lvlText w:val="%1."/>
      <w:lvlJc w:val="left"/>
      <w:pPr>
        <w:ind w:left="1290" w:hanging="86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B2C2A3E"/>
    <w:multiLevelType w:val="multilevel"/>
    <w:tmpl w:val="10F03778"/>
    <w:lvl w:ilvl="0">
      <w:start w:val="1"/>
      <w:numFmt w:val="decimal"/>
      <w:lvlText w:val="%1."/>
      <w:lvlJc w:val="left"/>
      <w:pPr>
        <w:ind w:left="1068" w:hanging="360"/>
      </w:pPr>
      <w:rPr>
        <w:b/>
      </w:rPr>
    </w:lvl>
    <w:lvl w:ilvl="1">
      <w:start w:val="1"/>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18">
    <w:nsid w:val="698D03BA"/>
    <w:multiLevelType w:val="hybridMultilevel"/>
    <w:tmpl w:val="40381F46"/>
    <w:lvl w:ilvl="0" w:tplc="07A21804">
      <w:start w:val="1"/>
      <w:numFmt w:val="decimal"/>
      <w:lvlText w:val="%1."/>
      <w:lvlJc w:val="left"/>
      <w:pPr>
        <w:ind w:left="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289AF8">
      <w:start w:val="1"/>
      <w:numFmt w:val="lowerLetter"/>
      <w:lvlText w:val="%2"/>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6E6789E">
      <w:start w:val="1"/>
      <w:numFmt w:val="lowerRoman"/>
      <w:lvlText w:val="%3"/>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16DC52">
      <w:start w:val="1"/>
      <w:numFmt w:val="decimal"/>
      <w:lvlText w:val="%4"/>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1A7A74">
      <w:start w:val="1"/>
      <w:numFmt w:val="lowerLetter"/>
      <w:lvlText w:val="%5"/>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4A0938">
      <w:start w:val="1"/>
      <w:numFmt w:val="lowerRoman"/>
      <w:lvlText w:val="%6"/>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A22CF8">
      <w:start w:val="1"/>
      <w:numFmt w:val="decimal"/>
      <w:lvlText w:val="%7"/>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9046C6">
      <w:start w:val="1"/>
      <w:numFmt w:val="lowerLetter"/>
      <w:lvlText w:val="%8"/>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C264F8">
      <w:start w:val="1"/>
      <w:numFmt w:val="lowerRoman"/>
      <w:lvlText w:val="%9"/>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6C473B84"/>
    <w:multiLevelType w:val="hybridMultilevel"/>
    <w:tmpl w:val="0D0A77A6"/>
    <w:lvl w:ilvl="0" w:tplc="BE38DE26">
      <w:start w:val="1"/>
      <w:numFmt w:val="decimal"/>
      <w:lvlText w:val="%1."/>
      <w:lvlJc w:val="left"/>
      <w:pPr>
        <w:ind w:left="786"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3F97AAD"/>
    <w:multiLevelType w:val="hybridMultilevel"/>
    <w:tmpl w:val="159ED30A"/>
    <w:lvl w:ilvl="0" w:tplc="D62CD00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4F10576"/>
    <w:multiLevelType w:val="hybridMultilevel"/>
    <w:tmpl w:val="B9CAF962"/>
    <w:lvl w:ilvl="0" w:tplc="5D842160">
      <w:start w:val="7"/>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C7562ED"/>
    <w:multiLevelType w:val="hybridMultilevel"/>
    <w:tmpl w:val="E6723E0E"/>
    <w:lvl w:ilvl="0" w:tplc="2E4C7AC8">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14"/>
    <w:lvlOverride w:ilvl="0">
      <w:startOverride w:val="3"/>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9"/>
  </w:num>
  <w:num w:numId="24">
    <w:abstractNumId w:val="6"/>
    <w:lvlOverride w:ilvl="0">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3"/>
    <w:lvlOverride w:ilvl="0">
      <w:startOverride w:val="3"/>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6"/>
  </w:num>
  <w:num w:numId="36">
    <w:abstractNumId w:val="7"/>
  </w:num>
  <w:num w:numId="37">
    <w:abstractNumId w:val="10"/>
  </w:num>
  <w:num w:numId="3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780444"/>
    <w:rsid w:val="00007946"/>
    <w:rsid w:val="00081045"/>
    <w:rsid w:val="00090D4C"/>
    <w:rsid w:val="000B14A2"/>
    <w:rsid w:val="000C151E"/>
    <w:rsid w:val="00172805"/>
    <w:rsid w:val="002211A6"/>
    <w:rsid w:val="0026655C"/>
    <w:rsid w:val="00287EC7"/>
    <w:rsid w:val="002B5851"/>
    <w:rsid w:val="002B74DD"/>
    <w:rsid w:val="00312448"/>
    <w:rsid w:val="00337CD9"/>
    <w:rsid w:val="00386E5C"/>
    <w:rsid w:val="004B5E49"/>
    <w:rsid w:val="0051558B"/>
    <w:rsid w:val="00555A01"/>
    <w:rsid w:val="005661B7"/>
    <w:rsid w:val="005A0AD7"/>
    <w:rsid w:val="005F4877"/>
    <w:rsid w:val="006416D5"/>
    <w:rsid w:val="006679B5"/>
    <w:rsid w:val="006C4B9F"/>
    <w:rsid w:val="006D7BB4"/>
    <w:rsid w:val="00754672"/>
    <w:rsid w:val="007733D7"/>
    <w:rsid w:val="00780444"/>
    <w:rsid w:val="007967DD"/>
    <w:rsid w:val="007A05A0"/>
    <w:rsid w:val="00803899"/>
    <w:rsid w:val="00817142"/>
    <w:rsid w:val="00870B5F"/>
    <w:rsid w:val="00872A38"/>
    <w:rsid w:val="008808F2"/>
    <w:rsid w:val="008E253E"/>
    <w:rsid w:val="00903599"/>
    <w:rsid w:val="00920FBA"/>
    <w:rsid w:val="00A40046"/>
    <w:rsid w:val="00AA18A3"/>
    <w:rsid w:val="00B97DBC"/>
    <w:rsid w:val="00C13286"/>
    <w:rsid w:val="00C44B5A"/>
    <w:rsid w:val="00C85D71"/>
    <w:rsid w:val="00CC3138"/>
    <w:rsid w:val="00CC4C1C"/>
    <w:rsid w:val="00D47B77"/>
    <w:rsid w:val="00D57AB2"/>
    <w:rsid w:val="00DB292E"/>
    <w:rsid w:val="00E334C4"/>
    <w:rsid w:val="00E82882"/>
    <w:rsid w:val="00EF459C"/>
    <w:rsid w:val="00F25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0444"/>
    <w:pPr>
      <w:keepNext/>
      <w:tabs>
        <w:tab w:val="num" w:pos="0"/>
      </w:tabs>
      <w:suppressAutoHyphens/>
      <w:spacing w:after="0" w:line="240" w:lineRule="auto"/>
      <w:jc w:val="center"/>
      <w:outlineLvl w:val="0"/>
    </w:pPr>
    <w:rPr>
      <w:rFonts w:ascii="Times New Roman" w:eastAsia="Times New Roman" w:hAnsi="Times New Roman" w:cs="Times New Roman"/>
      <w:sz w:val="44"/>
      <w:szCs w:val="20"/>
      <w:lang w:eastAsia="ar-SA"/>
    </w:rPr>
  </w:style>
  <w:style w:type="paragraph" w:styleId="2">
    <w:name w:val="heading 2"/>
    <w:basedOn w:val="a"/>
    <w:next w:val="a"/>
    <w:link w:val="20"/>
    <w:qFormat/>
    <w:rsid w:val="00780444"/>
    <w:pPr>
      <w:keepNext/>
      <w:spacing w:after="0" w:line="240" w:lineRule="auto"/>
      <w:jc w:val="center"/>
      <w:outlineLvl w:val="1"/>
    </w:pPr>
    <w:rPr>
      <w:rFonts w:ascii="Times New Roman" w:eastAsia="Times New Roman" w:hAnsi="Times New Roman" w:cs="Times New Roman"/>
      <w:sz w:val="28"/>
      <w:szCs w:val="28"/>
    </w:rPr>
  </w:style>
  <w:style w:type="paragraph" w:styleId="3">
    <w:name w:val="heading 3"/>
    <w:basedOn w:val="a"/>
    <w:next w:val="a"/>
    <w:link w:val="30"/>
    <w:qFormat/>
    <w:rsid w:val="00780444"/>
    <w:pPr>
      <w:keepNext/>
      <w:keepLines/>
      <w:widowControl w:val="0"/>
      <w:tabs>
        <w:tab w:val="num" w:pos="2160"/>
      </w:tabs>
      <w:suppressAutoHyphens/>
      <w:spacing w:before="200" w:after="0" w:line="240" w:lineRule="auto"/>
      <w:ind w:left="2160" w:hanging="360"/>
      <w:outlineLvl w:val="2"/>
    </w:pPr>
    <w:rPr>
      <w:rFonts w:ascii="Times New Roman" w:eastAsia="SimSun" w:hAnsi="Times New Roman" w:cs="Tahoma"/>
      <w:b/>
      <w:bCs/>
      <w:kern w:val="2"/>
      <w:sz w:val="28"/>
      <w:szCs w:val="24"/>
      <w:lang w:eastAsia="hi-IN" w:bidi="hi-IN"/>
    </w:rPr>
  </w:style>
  <w:style w:type="paragraph" w:styleId="4">
    <w:name w:val="heading 4"/>
    <w:basedOn w:val="a"/>
    <w:next w:val="a"/>
    <w:link w:val="40"/>
    <w:unhideWhenUsed/>
    <w:qFormat/>
    <w:rsid w:val="00780444"/>
    <w:pPr>
      <w:keepNext/>
      <w:suppressAutoHyphens/>
      <w:spacing w:before="240" w:after="60" w:line="240" w:lineRule="auto"/>
      <w:outlineLvl w:val="3"/>
    </w:pPr>
    <w:rPr>
      <w:rFonts w:ascii="Calibri" w:eastAsia="Times New Roman" w:hAnsi="Calibri" w:cs="Times New Roman"/>
      <w:b/>
      <w:bCs/>
      <w:sz w:val="28"/>
      <w:szCs w:val="28"/>
      <w:lang w:eastAsia="ar-SA"/>
    </w:rPr>
  </w:style>
  <w:style w:type="paragraph" w:styleId="6">
    <w:name w:val="heading 6"/>
    <w:basedOn w:val="a"/>
    <w:next w:val="a"/>
    <w:link w:val="60"/>
    <w:uiPriority w:val="9"/>
    <w:semiHidden/>
    <w:unhideWhenUsed/>
    <w:qFormat/>
    <w:rsid w:val="00780444"/>
    <w:pPr>
      <w:suppressAutoHyphens/>
      <w:spacing w:before="240" w:after="60" w:line="240" w:lineRule="auto"/>
      <w:outlineLvl w:val="5"/>
    </w:pPr>
    <w:rPr>
      <w:rFonts w:ascii="Calibri" w:eastAsia="Times New Roman" w:hAnsi="Calibri" w:cs="Times New Roman"/>
      <w:b/>
      <w:bCs/>
      <w:lang w:eastAsia="ar-SA"/>
    </w:rPr>
  </w:style>
  <w:style w:type="paragraph" w:styleId="7">
    <w:name w:val="heading 7"/>
    <w:basedOn w:val="a"/>
    <w:next w:val="a"/>
    <w:link w:val="70"/>
    <w:uiPriority w:val="9"/>
    <w:semiHidden/>
    <w:unhideWhenUsed/>
    <w:qFormat/>
    <w:rsid w:val="00780444"/>
    <w:pPr>
      <w:suppressAutoHyphens/>
      <w:spacing w:before="240" w:after="60" w:line="240" w:lineRule="auto"/>
      <w:outlineLvl w:val="6"/>
    </w:pPr>
    <w:rPr>
      <w:rFonts w:ascii="Calibri" w:eastAsia="Times New Roman" w:hAnsi="Calibri"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80444"/>
    <w:rPr>
      <w:rFonts w:ascii="Times New Roman" w:eastAsia="Times New Roman" w:hAnsi="Times New Roman" w:cs="Times New Roman"/>
      <w:sz w:val="44"/>
      <w:szCs w:val="20"/>
      <w:lang w:eastAsia="ar-SA"/>
    </w:rPr>
  </w:style>
  <w:style w:type="character" w:customStyle="1" w:styleId="20">
    <w:name w:val="Заголовок 2 Знак"/>
    <w:basedOn w:val="a0"/>
    <w:link w:val="2"/>
    <w:rsid w:val="00780444"/>
    <w:rPr>
      <w:rFonts w:ascii="Times New Roman" w:eastAsia="Times New Roman" w:hAnsi="Times New Roman" w:cs="Times New Roman"/>
      <w:sz w:val="28"/>
      <w:szCs w:val="28"/>
    </w:rPr>
  </w:style>
  <w:style w:type="character" w:customStyle="1" w:styleId="30">
    <w:name w:val="Заголовок 3 Знак"/>
    <w:basedOn w:val="a0"/>
    <w:link w:val="3"/>
    <w:rsid w:val="00780444"/>
    <w:rPr>
      <w:rFonts w:ascii="Times New Roman" w:eastAsia="SimSun" w:hAnsi="Times New Roman" w:cs="Tahoma"/>
      <w:b/>
      <w:bCs/>
      <w:kern w:val="2"/>
      <w:sz w:val="28"/>
      <w:szCs w:val="24"/>
      <w:lang w:eastAsia="hi-IN" w:bidi="hi-IN"/>
    </w:rPr>
  </w:style>
  <w:style w:type="character" w:customStyle="1" w:styleId="40">
    <w:name w:val="Заголовок 4 Знак"/>
    <w:basedOn w:val="a0"/>
    <w:link w:val="4"/>
    <w:rsid w:val="00780444"/>
    <w:rPr>
      <w:rFonts w:ascii="Calibri" w:eastAsia="Times New Roman" w:hAnsi="Calibri" w:cs="Times New Roman"/>
      <w:b/>
      <w:bCs/>
      <w:sz w:val="28"/>
      <w:szCs w:val="28"/>
      <w:lang w:eastAsia="ar-SA"/>
    </w:rPr>
  </w:style>
  <w:style w:type="character" w:customStyle="1" w:styleId="60">
    <w:name w:val="Заголовок 6 Знак"/>
    <w:basedOn w:val="a0"/>
    <w:link w:val="6"/>
    <w:uiPriority w:val="9"/>
    <w:semiHidden/>
    <w:rsid w:val="00780444"/>
    <w:rPr>
      <w:rFonts w:ascii="Calibri" w:eastAsia="Times New Roman" w:hAnsi="Calibri" w:cs="Times New Roman"/>
      <w:b/>
      <w:bCs/>
      <w:lang w:eastAsia="ar-SA"/>
    </w:rPr>
  </w:style>
  <w:style w:type="character" w:customStyle="1" w:styleId="70">
    <w:name w:val="Заголовок 7 Знак"/>
    <w:basedOn w:val="a0"/>
    <w:link w:val="7"/>
    <w:uiPriority w:val="9"/>
    <w:semiHidden/>
    <w:rsid w:val="00780444"/>
    <w:rPr>
      <w:rFonts w:ascii="Calibri" w:eastAsia="Times New Roman" w:hAnsi="Calibri" w:cs="Times New Roman"/>
      <w:sz w:val="24"/>
      <w:szCs w:val="24"/>
      <w:lang w:eastAsia="ar-SA"/>
    </w:rPr>
  </w:style>
  <w:style w:type="paragraph" w:styleId="a3">
    <w:name w:val="No Spacing"/>
    <w:qFormat/>
    <w:rsid w:val="00780444"/>
    <w:pPr>
      <w:spacing w:after="0" w:line="240" w:lineRule="auto"/>
    </w:pPr>
  </w:style>
  <w:style w:type="paragraph" w:customStyle="1" w:styleId="ConsPlusNormal">
    <w:name w:val="ConsPlusNormal"/>
    <w:rsid w:val="0078044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4">
    <w:name w:val="Plain Text"/>
    <w:basedOn w:val="a"/>
    <w:link w:val="a5"/>
    <w:unhideWhenUsed/>
    <w:rsid w:val="00780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Текст Знак"/>
    <w:basedOn w:val="a0"/>
    <w:link w:val="a4"/>
    <w:rsid w:val="00780444"/>
    <w:rPr>
      <w:rFonts w:ascii="Times New Roman" w:eastAsia="Times New Roman" w:hAnsi="Times New Roman" w:cs="Times New Roman"/>
      <w:sz w:val="24"/>
      <w:szCs w:val="24"/>
    </w:rPr>
  </w:style>
  <w:style w:type="paragraph" w:styleId="a6">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780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80444"/>
  </w:style>
  <w:style w:type="paragraph" w:customStyle="1" w:styleId="ConsPlusTitle">
    <w:name w:val="ConsPlusTitle"/>
    <w:rsid w:val="00780444"/>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Standard">
    <w:name w:val="Standard"/>
    <w:rsid w:val="00780444"/>
    <w:pPr>
      <w:widowControl w:val="0"/>
      <w:suppressAutoHyphens/>
      <w:autoSpaceDN w:val="0"/>
      <w:spacing w:after="0" w:line="240" w:lineRule="auto"/>
    </w:pPr>
    <w:rPr>
      <w:rFonts w:ascii="Times New Roman" w:eastAsia="Lucida Sans Unicode" w:hAnsi="Times New Roman" w:cs="Tahoma"/>
      <w:kern w:val="3"/>
      <w:sz w:val="24"/>
      <w:szCs w:val="24"/>
      <w:lang w:eastAsia="zh-CN" w:bidi="hi-IN"/>
    </w:rPr>
  </w:style>
  <w:style w:type="paragraph" w:customStyle="1" w:styleId="Default">
    <w:name w:val="Default"/>
    <w:rsid w:val="0078044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both">
    <w:name w:val="pboth"/>
    <w:basedOn w:val="a"/>
    <w:rsid w:val="0078044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qFormat/>
    <w:rsid w:val="00780444"/>
    <w:pPr>
      <w:ind w:left="720"/>
      <w:contextualSpacing/>
    </w:pPr>
  </w:style>
  <w:style w:type="character" w:styleId="a8">
    <w:name w:val="Hyperlink"/>
    <w:basedOn w:val="a0"/>
    <w:unhideWhenUsed/>
    <w:rsid w:val="00780444"/>
    <w:rPr>
      <w:color w:val="0000FF" w:themeColor="hyperlink"/>
      <w:u w:val="single"/>
    </w:rPr>
  </w:style>
  <w:style w:type="paragraph" w:customStyle="1" w:styleId="ConsPlusNonformat">
    <w:name w:val="ConsPlusNonformat"/>
    <w:rsid w:val="00780444"/>
    <w:pPr>
      <w:widowControl w:val="0"/>
      <w:autoSpaceDE w:val="0"/>
      <w:autoSpaceDN w:val="0"/>
      <w:spacing w:after="0" w:line="240" w:lineRule="auto"/>
    </w:pPr>
    <w:rPr>
      <w:rFonts w:ascii="Courier New" w:eastAsia="Times New Roman" w:hAnsi="Courier New" w:cs="Courier New"/>
      <w:sz w:val="20"/>
      <w:szCs w:val="20"/>
    </w:rPr>
  </w:style>
  <w:style w:type="character" w:customStyle="1" w:styleId="HTML">
    <w:name w:val="Стандартный HTML Знак"/>
    <w:basedOn w:val="a0"/>
    <w:link w:val="HTML0"/>
    <w:uiPriority w:val="99"/>
    <w:semiHidden/>
    <w:rsid w:val="00780444"/>
    <w:rPr>
      <w:rFonts w:ascii="Courier New" w:eastAsia="Times New Roman" w:hAnsi="Courier New" w:cs="Courier New"/>
      <w:sz w:val="20"/>
      <w:szCs w:val="20"/>
    </w:rPr>
  </w:style>
  <w:style w:type="paragraph" w:styleId="HTML0">
    <w:name w:val="HTML Preformatted"/>
    <w:basedOn w:val="a"/>
    <w:link w:val="HTML"/>
    <w:uiPriority w:val="99"/>
    <w:semiHidden/>
    <w:unhideWhenUsed/>
    <w:rsid w:val="00780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1"/>
    <w:basedOn w:val="a0"/>
    <w:uiPriority w:val="99"/>
    <w:semiHidden/>
    <w:rsid w:val="00780444"/>
    <w:rPr>
      <w:rFonts w:ascii="Consolas" w:hAnsi="Consolas" w:cs="Consolas"/>
      <w:sz w:val="20"/>
      <w:szCs w:val="20"/>
    </w:rPr>
  </w:style>
  <w:style w:type="paragraph" w:styleId="a9">
    <w:name w:val="header"/>
    <w:basedOn w:val="a"/>
    <w:link w:val="aa"/>
    <w:unhideWhenUsed/>
    <w:rsid w:val="00780444"/>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a">
    <w:name w:val="Верхний колонтитул Знак"/>
    <w:basedOn w:val="a0"/>
    <w:link w:val="a9"/>
    <w:rsid w:val="00780444"/>
    <w:rPr>
      <w:rFonts w:ascii="Times New Roman" w:eastAsia="Times New Roman" w:hAnsi="Times New Roman" w:cs="Times New Roman"/>
      <w:sz w:val="20"/>
      <w:szCs w:val="20"/>
    </w:rPr>
  </w:style>
  <w:style w:type="paragraph" w:styleId="ab">
    <w:name w:val="Body Text"/>
    <w:basedOn w:val="a"/>
    <w:link w:val="ac"/>
    <w:unhideWhenUsed/>
    <w:rsid w:val="00780444"/>
    <w:pPr>
      <w:suppressAutoHyphens/>
      <w:spacing w:after="120" w:line="240" w:lineRule="auto"/>
    </w:pPr>
    <w:rPr>
      <w:rFonts w:ascii="Times New Roman" w:eastAsia="Times New Roman" w:hAnsi="Times New Roman" w:cs="Times New Roman"/>
      <w:sz w:val="24"/>
      <w:szCs w:val="24"/>
      <w:lang w:eastAsia="ar-SA"/>
    </w:rPr>
  </w:style>
  <w:style w:type="character" w:customStyle="1" w:styleId="ac">
    <w:name w:val="Основной текст Знак"/>
    <w:basedOn w:val="a0"/>
    <w:link w:val="ab"/>
    <w:rsid w:val="00780444"/>
    <w:rPr>
      <w:rFonts w:ascii="Times New Roman" w:eastAsia="Times New Roman" w:hAnsi="Times New Roman" w:cs="Times New Roman"/>
      <w:sz w:val="24"/>
      <w:szCs w:val="24"/>
      <w:lang w:eastAsia="ar-SA"/>
    </w:rPr>
  </w:style>
  <w:style w:type="paragraph" w:styleId="ad">
    <w:name w:val="List"/>
    <w:basedOn w:val="ab"/>
    <w:uiPriority w:val="99"/>
    <w:semiHidden/>
    <w:unhideWhenUsed/>
    <w:rsid w:val="00780444"/>
    <w:rPr>
      <w:rFonts w:ascii="Arial" w:hAnsi="Arial" w:cs="Tahoma"/>
    </w:rPr>
  </w:style>
  <w:style w:type="paragraph" w:styleId="ae">
    <w:name w:val="Subtitle"/>
    <w:basedOn w:val="a"/>
    <w:next w:val="a"/>
    <w:link w:val="af"/>
    <w:qFormat/>
    <w:rsid w:val="00780444"/>
    <w:pPr>
      <w:numPr>
        <w:ilvl w:val="1"/>
      </w:numPr>
      <w:suppressAutoHyphens/>
      <w:spacing w:after="0" w:line="240" w:lineRule="auto"/>
    </w:pPr>
    <w:rPr>
      <w:rFonts w:asciiTheme="majorHAnsi" w:eastAsiaTheme="majorEastAsia" w:hAnsiTheme="majorHAnsi" w:cstheme="majorBidi"/>
      <w:i/>
      <w:iCs/>
      <w:color w:val="4F81BD" w:themeColor="accent1"/>
      <w:spacing w:val="15"/>
      <w:sz w:val="24"/>
      <w:szCs w:val="24"/>
      <w:lang w:eastAsia="ar-SA"/>
    </w:rPr>
  </w:style>
  <w:style w:type="character" w:customStyle="1" w:styleId="af">
    <w:name w:val="Подзаголовок Знак"/>
    <w:basedOn w:val="a0"/>
    <w:link w:val="ae"/>
    <w:rsid w:val="00780444"/>
    <w:rPr>
      <w:rFonts w:asciiTheme="majorHAnsi" w:eastAsiaTheme="majorEastAsia" w:hAnsiTheme="majorHAnsi" w:cstheme="majorBidi"/>
      <w:i/>
      <w:iCs/>
      <w:color w:val="4F81BD" w:themeColor="accent1"/>
      <w:spacing w:val="15"/>
      <w:sz w:val="24"/>
      <w:szCs w:val="24"/>
      <w:lang w:eastAsia="ar-SA"/>
    </w:rPr>
  </w:style>
  <w:style w:type="character" w:customStyle="1" w:styleId="af0">
    <w:name w:val="Основной текст с отступом Знак"/>
    <w:basedOn w:val="a0"/>
    <w:link w:val="af1"/>
    <w:uiPriority w:val="99"/>
    <w:rsid w:val="00780444"/>
    <w:rPr>
      <w:rFonts w:ascii="Times New Roman" w:eastAsia="Times New Roman" w:hAnsi="Times New Roman" w:cs="Times New Roman"/>
      <w:sz w:val="28"/>
      <w:szCs w:val="20"/>
      <w:lang w:eastAsia="ar-SA"/>
    </w:rPr>
  </w:style>
  <w:style w:type="paragraph" w:styleId="af1">
    <w:name w:val="Body Text Indent"/>
    <w:basedOn w:val="a"/>
    <w:link w:val="af0"/>
    <w:uiPriority w:val="99"/>
    <w:unhideWhenUsed/>
    <w:rsid w:val="00780444"/>
    <w:pPr>
      <w:suppressAutoHyphens/>
      <w:spacing w:after="0" w:line="240" w:lineRule="auto"/>
      <w:ind w:firstLine="720"/>
      <w:jc w:val="both"/>
    </w:pPr>
    <w:rPr>
      <w:rFonts w:ascii="Times New Roman" w:eastAsia="Times New Roman" w:hAnsi="Times New Roman" w:cs="Times New Roman"/>
      <w:sz w:val="28"/>
      <w:szCs w:val="20"/>
      <w:lang w:eastAsia="ar-SA"/>
    </w:rPr>
  </w:style>
  <w:style w:type="character" w:customStyle="1" w:styleId="11">
    <w:name w:val="Основной текст с отступом Знак1"/>
    <w:basedOn w:val="a0"/>
    <w:uiPriority w:val="99"/>
    <w:semiHidden/>
    <w:rsid w:val="00780444"/>
  </w:style>
  <w:style w:type="character" w:customStyle="1" w:styleId="af2">
    <w:name w:val="Текст выноски Знак"/>
    <w:basedOn w:val="a0"/>
    <w:link w:val="af3"/>
    <w:semiHidden/>
    <w:rsid w:val="00780444"/>
    <w:rPr>
      <w:rFonts w:ascii="Tahoma" w:eastAsia="Lucida Sans Unicode" w:hAnsi="Tahoma" w:cs="Tahoma"/>
      <w:color w:val="000000"/>
      <w:sz w:val="16"/>
      <w:szCs w:val="16"/>
      <w:lang w:val="en-US" w:eastAsia="en-US" w:bidi="en-US"/>
    </w:rPr>
  </w:style>
  <w:style w:type="paragraph" w:styleId="af3">
    <w:name w:val="Balloon Text"/>
    <w:basedOn w:val="a"/>
    <w:link w:val="af2"/>
    <w:semiHidden/>
    <w:unhideWhenUsed/>
    <w:rsid w:val="00780444"/>
    <w:pPr>
      <w:widowControl w:val="0"/>
      <w:suppressAutoHyphens/>
      <w:spacing w:after="0" w:line="240" w:lineRule="auto"/>
    </w:pPr>
    <w:rPr>
      <w:rFonts w:ascii="Tahoma" w:eastAsia="Lucida Sans Unicode" w:hAnsi="Tahoma" w:cs="Tahoma"/>
      <w:color w:val="000000"/>
      <w:sz w:val="16"/>
      <w:szCs w:val="16"/>
      <w:lang w:val="en-US" w:eastAsia="en-US" w:bidi="en-US"/>
    </w:rPr>
  </w:style>
  <w:style w:type="character" w:customStyle="1" w:styleId="12">
    <w:name w:val="Текст выноски Знак1"/>
    <w:basedOn w:val="a0"/>
    <w:uiPriority w:val="99"/>
    <w:semiHidden/>
    <w:rsid w:val="00780444"/>
    <w:rPr>
      <w:rFonts w:ascii="Tahoma" w:hAnsi="Tahoma" w:cs="Tahoma"/>
      <w:sz w:val="16"/>
      <w:szCs w:val="16"/>
    </w:rPr>
  </w:style>
  <w:style w:type="paragraph" w:customStyle="1" w:styleId="af4">
    <w:name w:val="Заголовок"/>
    <w:basedOn w:val="a"/>
    <w:next w:val="ab"/>
    <w:rsid w:val="00780444"/>
    <w:pPr>
      <w:keepNext/>
      <w:suppressAutoHyphens/>
      <w:spacing w:before="240" w:after="120" w:line="240" w:lineRule="auto"/>
    </w:pPr>
    <w:rPr>
      <w:rFonts w:ascii="Arial" w:eastAsia="MS Mincho" w:hAnsi="Arial" w:cs="Tahoma"/>
      <w:sz w:val="28"/>
      <w:szCs w:val="28"/>
      <w:lang w:eastAsia="ar-SA"/>
    </w:rPr>
  </w:style>
  <w:style w:type="paragraph" w:customStyle="1" w:styleId="21">
    <w:name w:val="Название2"/>
    <w:basedOn w:val="a"/>
    <w:uiPriority w:val="99"/>
    <w:rsid w:val="0078044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2">
    <w:name w:val="Указатель2"/>
    <w:basedOn w:val="a"/>
    <w:uiPriority w:val="99"/>
    <w:rsid w:val="00780444"/>
    <w:pPr>
      <w:suppressLineNumbers/>
      <w:suppressAutoHyphens/>
      <w:spacing w:after="0" w:line="240" w:lineRule="auto"/>
    </w:pPr>
    <w:rPr>
      <w:rFonts w:ascii="Arial" w:eastAsia="Times New Roman" w:hAnsi="Arial" w:cs="Tahoma"/>
      <w:sz w:val="24"/>
      <w:szCs w:val="24"/>
      <w:lang w:eastAsia="ar-SA"/>
    </w:rPr>
  </w:style>
  <w:style w:type="paragraph" w:customStyle="1" w:styleId="13">
    <w:name w:val="Название1"/>
    <w:basedOn w:val="a"/>
    <w:uiPriority w:val="99"/>
    <w:rsid w:val="00780444"/>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4">
    <w:name w:val="Указатель1"/>
    <w:basedOn w:val="a"/>
    <w:uiPriority w:val="99"/>
    <w:rsid w:val="00780444"/>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80444"/>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af5">
    <w:name w:val="Содержимое таблицы"/>
    <w:basedOn w:val="a"/>
    <w:rsid w:val="0078044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6">
    <w:name w:val="Заголовок таблицы"/>
    <w:basedOn w:val="af5"/>
    <w:uiPriority w:val="99"/>
    <w:rsid w:val="00780444"/>
    <w:pPr>
      <w:jc w:val="center"/>
    </w:pPr>
    <w:rPr>
      <w:b/>
      <w:bCs/>
    </w:rPr>
  </w:style>
  <w:style w:type="paragraph" w:customStyle="1" w:styleId="220">
    <w:name w:val="Основной текст с отступом 22"/>
    <w:basedOn w:val="a"/>
    <w:uiPriority w:val="99"/>
    <w:rsid w:val="00780444"/>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af7">
    <w:name w:val="Текст в заданном формате"/>
    <w:basedOn w:val="a"/>
    <w:uiPriority w:val="99"/>
    <w:rsid w:val="00780444"/>
    <w:pPr>
      <w:widowControl w:val="0"/>
      <w:suppressAutoHyphens/>
      <w:spacing w:after="0" w:line="240" w:lineRule="auto"/>
    </w:pPr>
    <w:rPr>
      <w:rFonts w:ascii="Courier New" w:eastAsia="Courier New" w:hAnsi="Courier New" w:cs="Courier New"/>
      <w:color w:val="000000"/>
      <w:sz w:val="20"/>
      <w:szCs w:val="20"/>
      <w:lang w:val="en-US" w:eastAsia="en-US" w:bidi="en-US"/>
    </w:rPr>
  </w:style>
  <w:style w:type="paragraph" w:customStyle="1" w:styleId="af8">
    <w:name w:val="a"/>
    <w:basedOn w:val="a"/>
    <w:uiPriority w:val="99"/>
    <w:rsid w:val="007804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1"/>
    <w:basedOn w:val="a"/>
    <w:uiPriority w:val="99"/>
    <w:rsid w:val="007804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ck-link">
    <w:name w:val="back-link"/>
    <w:basedOn w:val="a"/>
    <w:uiPriority w:val="99"/>
    <w:rsid w:val="00780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780444"/>
  </w:style>
  <w:style w:type="character" w:customStyle="1" w:styleId="WW-Absatz-Standardschriftart">
    <w:name w:val="WW-Absatz-Standardschriftart"/>
    <w:rsid w:val="00780444"/>
  </w:style>
  <w:style w:type="character" w:customStyle="1" w:styleId="WW-Absatz-Standardschriftart1">
    <w:name w:val="WW-Absatz-Standardschriftart1"/>
    <w:rsid w:val="00780444"/>
  </w:style>
  <w:style w:type="character" w:customStyle="1" w:styleId="WW-Absatz-Standardschriftart11">
    <w:name w:val="WW-Absatz-Standardschriftart11"/>
    <w:rsid w:val="00780444"/>
  </w:style>
  <w:style w:type="character" w:customStyle="1" w:styleId="WW8Num1z0">
    <w:name w:val="WW8Num1z0"/>
    <w:rsid w:val="00780444"/>
    <w:rPr>
      <w:rFonts w:ascii="Times New Roman CYR" w:hAnsi="Times New Roman CYR" w:cs="Times New Roman CYR" w:hint="default"/>
    </w:rPr>
  </w:style>
  <w:style w:type="character" w:customStyle="1" w:styleId="23">
    <w:name w:val="Основной шрифт абзаца2"/>
    <w:rsid w:val="00780444"/>
  </w:style>
  <w:style w:type="character" w:customStyle="1" w:styleId="WW-Absatz-Standardschriftart111">
    <w:name w:val="WW-Absatz-Standardschriftart111"/>
    <w:rsid w:val="00780444"/>
  </w:style>
  <w:style w:type="character" w:customStyle="1" w:styleId="WW-Absatz-Standardschriftart1111">
    <w:name w:val="WW-Absatz-Standardschriftart1111"/>
    <w:rsid w:val="00780444"/>
  </w:style>
  <w:style w:type="character" w:customStyle="1" w:styleId="WW8Num2z0">
    <w:name w:val="WW8Num2z0"/>
    <w:rsid w:val="00780444"/>
    <w:rPr>
      <w:b/>
      <w:bCs w:val="0"/>
    </w:rPr>
  </w:style>
  <w:style w:type="character" w:customStyle="1" w:styleId="WW-Absatz-Standardschriftart11111">
    <w:name w:val="WW-Absatz-Standardschriftart11111"/>
    <w:rsid w:val="00780444"/>
  </w:style>
  <w:style w:type="character" w:customStyle="1" w:styleId="WW-Absatz-Standardschriftart111111">
    <w:name w:val="WW-Absatz-Standardschriftart111111"/>
    <w:rsid w:val="00780444"/>
  </w:style>
  <w:style w:type="character" w:customStyle="1" w:styleId="WW-Absatz-Standardschriftart1111111">
    <w:name w:val="WW-Absatz-Standardschriftart1111111"/>
    <w:rsid w:val="00780444"/>
  </w:style>
  <w:style w:type="character" w:customStyle="1" w:styleId="WW-Absatz-Standardschriftart11111111">
    <w:name w:val="WW-Absatz-Standardschriftart11111111"/>
    <w:rsid w:val="00780444"/>
  </w:style>
  <w:style w:type="character" w:customStyle="1" w:styleId="WW-Absatz-Standardschriftart111111111">
    <w:name w:val="WW-Absatz-Standardschriftart111111111"/>
    <w:rsid w:val="00780444"/>
  </w:style>
  <w:style w:type="character" w:customStyle="1" w:styleId="WW-Absatz-Standardschriftart1111111111">
    <w:name w:val="WW-Absatz-Standardschriftart1111111111"/>
    <w:rsid w:val="00780444"/>
  </w:style>
  <w:style w:type="character" w:customStyle="1" w:styleId="WW-Absatz-Standardschriftart11111111111">
    <w:name w:val="WW-Absatz-Standardschriftart11111111111"/>
    <w:rsid w:val="00780444"/>
  </w:style>
  <w:style w:type="character" w:customStyle="1" w:styleId="WW-Absatz-Standardschriftart111111111111">
    <w:name w:val="WW-Absatz-Standardschriftart111111111111"/>
    <w:rsid w:val="00780444"/>
  </w:style>
  <w:style w:type="character" w:customStyle="1" w:styleId="WW-Absatz-Standardschriftart1111111111111">
    <w:name w:val="WW-Absatz-Standardschriftart1111111111111"/>
    <w:rsid w:val="00780444"/>
  </w:style>
  <w:style w:type="character" w:customStyle="1" w:styleId="WW-Absatz-Standardschriftart11111111111111">
    <w:name w:val="WW-Absatz-Standardschriftart11111111111111"/>
    <w:rsid w:val="00780444"/>
  </w:style>
  <w:style w:type="character" w:customStyle="1" w:styleId="WW-Absatz-Standardschriftart111111111111111">
    <w:name w:val="WW-Absatz-Standardschriftart111111111111111"/>
    <w:rsid w:val="00780444"/>
  </w:style>
  <w:style w:type="character" w:customStyle="1" w:styleId="WW-Absatz-Standardschriftart1111111111111111">
    <w:name w:val="WW-Absatz-Standardschriftart1111111111111111"/>
    <w:rsid w:val="00780444"/>
  </w:style>
  <w:style w:type="character" w:customStyle="1" w:styleId="WW-Absatz-Standardschriftart11111111111111111">
    <w:name w:val="WW-Absatz-Standardschriftart11111111111111111"/>
    <w:rsid w:val="00780444"/>
  </w:style>
  <w:style w:type="character" w:customStyle="1" w:styleId="WW-Absatz-Standardschriftart111111111111111111">
    <w:name w:val="WW-Absatz-Standardschriftart111111111111111111"/>
    <w:rsid w:val="00780444"/>
  </w:style>
  <w:style w:type="character" w:customStyle="1" w:styleId="WW-Absatz-Standardschriftart1111111111111111111">
    <w:name w:val="WW-Absatz-Standardschriftart1111111111111111111"/>
    <w:rsid w:val="00780444"/>
  </w:style>
  <w:style w:type="character" w:customStyle="1" w:styleId="WW-Absatz-Standardschriftart11111111111111111111">
    <w:name w:val="WW-Absatz-Standardschriftart11111111111111111111"/>
    <w:rsid w:val="00780444"/>
  </w:style>
  <w:style w:type="character" w:customStyle="1" w:styleId="WW-Absatz-Standardschriftart111111111111111111111">
    <w:name w:val="WW-Absatz-Standardschriftart111111111111111111111"/>
    <w:rsid w:val="00780444"/>
  </w:style>
  <w:style w:type="character" w:customStyle="1" w:styleId="WW-Absatz-Standardschriftart1111111111111111111111">
    <w:name w:val="WW-Absatz-Standardschriftart1111111111111111111111"/>
    <w:rsid w:val="00780444"/>
  </w:style>
  <w:style w:type="character" w:customStyle="1" w:styleId="WW-Absatz-Standardschriftart11111111111111111111111">
    <w:name w:val="WW-Absatz-Standardschriftart11111111111111111111111"/>
    <w:rsid w:val="00780444"/>
  </w:style>
  <w:style w:type="character" w:customStyle="1" w:styleId="WW-Absatz-Standardschriftart111111111111111111111111">
    <w:name w:val="WW-Absatz-Standardschriftart111111111111111111111111"/>
    <w:rsid w:val="00780444"/>
  </w:style>
  <w:style w:type="character" w:customStyle="1" w:styleId="af9">
    <w:name w:val="Символ нумерации"/>
    <w:rsid w:val="00780444"/>
  </w:style>
  <w:style w:type="character" w:customStyle="1" w:styleId="WW8Num3z0">
    <w:name w:val="WW8Num3z0"/>
    <w:rsid w:val="00780444"/>
    <w:rPr>
      <w:b/>
      <w:bCs w:val="0"/>
    </w:rPr>
  </w:style>
  <w:style w:type="character" w:customStyle="1" w:styleId="WW8Num4z0">
    <w:name w:val="WW8Num4z0"/>
    <w:rsid w:val="00780444"/>
    <w:rPr>
      <w:rFonts w:ascii="Symbol" w:hAnsi="Symbol" w:hint="default"/>
    </w:rPr>
  </w:style>
  <w:style w:type="character" w:customStyle="1" w:styleId="WW8Num6z0">
    <w:name w:val="WW8Num6z0"/>
    <w:rsid w:val="00780444"/>
    <w:rPr>
      <w:rFonts w:ascii="Arial CYR" w:hAnsi="Arial CYR" w:cs="Arial CYR" w:hint="default"/>
    </w:rPr>
  </w:style>
  <w:style w:type="character" w:customStyle="1" w:styleId="WW8Num7z0">
    <w:name w:val="WW8Num7z0"/>
    <w:rsid w:val="00780444"/>
    <w:rPr>
      <w:rFonts w:ascii="Symbol" w:hAnsi="Symbol" w:hint="default"/>
    </w:rPr>
  </w:style>
  <w:style w:type="character" w:customStyle="1" w:styleId="WW-Absatz-Standardschriftart1111111111111111111111111">
    <w:name w:val="WW-Absatz-Standardschriftart1111111111111111111111111"/>
    <w:rsid w:val="00780444"/>
  </w:style>
  <w:style w:type="character" w:customStyle="1" w:styleId="WW-Absatz-Standardschriftart11111111111111111111111111">
    <w:name w:val="WW-Absatz-Standardschriftart11111111111111111111111111"/>
    <w:rsid w:val="00780444"/>
  </w:style>
  <w:style w:type="character" w:customStyle="1" w:styleId="WW-Absatz-Standardschriftart111111111111111111111111111">
    <w:name w:val="WW-Absatz-Standardschriftart111111111111111111111111111"/>
    <w:rsid w:val="00780444"/>
  </w:style>
  <w:style w:type="character" w:customStyle="1" w:styleId="15">
    <w:name w:val="Основной шрифт абзаца1"/>
    <w:rsid w:val="00780444"/>
  </w:style>
  <w:style w:type="character" w:customStyle="1" w:styleId="RTFNum21">
    <w:name w:val="RTF_Num 2 1"/>
    <w:rsid w:val="00780444"/>
    <w:rPr>
      <w:rFonts w:ascii="Arial" w:hAnsi="Arial" w:cs="Arial" w:hint="default"/>
    </w:rPr>
  </w:style>
  <w:style w:type="character" w:customStyle="1" w:styleId="RTFNum31">
    <w:name w:val="RTF_Num 3 1"/>
    <w:rsid w:val="00780444"/>
    <w:rPr>
      <w:rFonts w:ascii="Symbol" w:hAnsi="Symbol" w:hint="default"/>
    </w:rPr>
  </w:style>
  <w:style w:type="character" w:customStyle="1" w:styleId="WW-RTFNum21">
    <w:name w:val="WW-RTF_Num 2 1"/>
    <w:rsid w:val="00780444"/>
    <w:rPr>
      <w:rFonts w:ascii="Arial CYR" w:hAnsi="Arial CYR" w:cs="Arial CYR" w:hint="default"/>
    </w:rPr>
  </w:style>
  <w:style w:type="character" w:customStyle="1" w:styleId="WW-RTFNum31">
    <w:name w:val="WW-RTF_Num 3 1"/>
    <w:rsid w:val="00780444"/>
    <w:rPr>
      <w:rFonts w:ascii="Symbol" w:hAnsi="Symbol" w:hint="default"/>
    </w:rPr>
  </w:style>
  <w:style w:type="character" w:customStyle="1" w:styleId="WW-RTFNum211">
    <w:name w:val="WW-RTF_Num 2 11"/>
    <w:rsid w:val="00780444"/>
    <w:rPr>
      <w:rFonts w:ascii="Times New Roman CYR" w:hAnsi="Times New Roman CYR" w:cs="Times New Roman CYR" w:hint="default"/>
    </w:rPr>
  </w:style>
  <w:style w:type="character" w:customStyle="1" w:styleId="afa">
    <w:name w:val="Маркеры списка"/>
    <w:rsid w:val="00780444"/>
    <w:rPr>
      <w:rFonts w:ascii="StarSymbol" w:eastAsia="StarSymbol" w:hAnsi="StarSymbol" w:cs="StarSymbol" w:hint="default"/>
      <w:sz w:val="18"/>
      <w:szCs w:val="18"/>
    </w:rPr>
  </w:style>
  <w:style w:type="character" w:customStyle="1" w:styleId="WW-RTFNum2112">
    <w:name w:val="WW-RTF_Num 2 112"/>
    <w:rsid w:val="00780444"/>
    <w:rPr>
      <w:rFonts w:ascii="Times New Roman CYR" w:hAnsi="Times New Roman CYR" w:cs="Times New Roman CYR" w:hint="default"/>
    </w:rPr>
  </w:style>
  <w:style w:type="paragraph" w:styleId="afb">
    <w:name w:val="Title"/>
    <w:basedOn w:val="a"/>
    <w:next w:val="a"/>
    <w:link w:val="afc"/>
    <w:qFormat/>
    <w:rsid w:val="00780444"/>
    <w:pPr>
      <w:pBdr>
        <w:bottom w:val="single" w:sz="8" w:space="4" w:color="4F81BD" w:themeColor="accent1"/>
      </w:pBdr>
      <w:suppressAutoHyphens/>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c">
    <w:name w:val="Название Знак"/>
    <w:basedOn w:val="a0"/>
    <w:link w:val="afb"/>
    <w:rsid w:val="00780444"/>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col5">
    <w:name w:val="col5"/>
    <w:basedOn w:val="a0"/>
    <w:rsid w:val="00780444"/>
  </w:style>
  <w:style w:type="character" w:customStyle="1" w:styleId="msonormal0">
    <w:name w:val="msonormal"/>
    <w:basedOn w:val="a0"/>
    <w:rsid w:val="00780444"/>
  </w:style>
  <w:style w:type="character" w:customStyle="1" w:styleId="consplusnormal0">
    <w:name w:val="consplusnormal"/>
    <w:basedOn w:val="a0"/>
    <w:rsid w:val="00780444"/>
  </w:style>
  <w:style w:type="paragraph" w:customStyle="1" w:styleId="afd">
    <w:name w:val="Знак"/>
    <w:basedOn w:val="a"/>
    <w:next w:val="a"/>
    <w:semiHidden/>
    <w:rsid w:val="00780444"/>
    <w:pPr>
      <w:spacing w:after="160" w:line="240" w:lineRule="exact"/>
    </w:pPr>
    <w:rPr>
      <w:rFonts w:ascii="Arial" w:eastAsia="Times New Roman" w:hAnsi="Arial" w:cs="Arial"/>
      <w:sz w:val="20"/>
      <w:szCs w:val="20"/>
      <w:lang w:val="en-US" w:eastAsia="en-US"/>
    </w:rPr>
  </w:style>
  <w:style w:type="paragraph" w:customStyle="1" w:styleId="ConsTitle">
    <w:name w:val="ConsTitle"/>
    <w:rsid w:val="00780444"/>
    <w:pPr>
      <w:widowControl w:val="0"/>
      <w:suppressAutoHyphens/>
      <w:autoSpaceDE w:val="0"/>
      <w:spacing w:after="0" w:line="240" w:lineRule="auto"/>
      <w:ind w:right="19772"/>
    </w:pPr>
    <w:rPr>
      <w:rFonts w:ascii="Arial" w:eastAsia="Times New Roman" w:hAnsi="Arial" w:cs="Arial"/>
      <w:b/>
      <w:bCs/>
      <w:sz w:val="16"/>
      <w:szCs w:val="16"/>
      <w:lang w:eastAsia="ar-SA"/>
    </w:rPr>
  </w:style>
  <w:style w:type="table" w:styleId="afe">
    <w:name w:val="Table Grid"/>
    <w:basedOn w:val="a1"/>
    <w:rsid w:val="007804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Без интервала1"/>
    <w:rsid w:val="00780444"/>
    <w:pPr>
      <w:widowControl w:val="0"/>
      <w:suppressAutoHyphens/>
      <w:spacing w:after="0" w:line="240" w:lineRule="auto"/>
    </w:pPr>
    <w:rPr>
      <w:rFonts w:ascii="Calibri" w:eastAsia="Times New Roman" w:hAnsi="Calibri" w:cs="Times New Roman"/>
      <w:kern w:val="2"/>
      <w:sz w:val="24"/>
      <w:szCs w:val="24"/>
      <w:lang w:eastAsia="en-US"/>
    </w:rPr>
  </w:style>
  <w:style w:type="paragraph" w:customStyle="1" w:styleId="17">
    <w:name w:val="Абзац списка1"/>
    <w:basedOn w:val="a"/>
    <w:rsid w:val="00780444"/>
    <w:pPr>
      <w:spacing w:after="0" w:line="240" w:lineRule="auto"/>
      <w:ind w:left="708"/>
    </w:pPr>
    <w:rPr>
      <w:rFonts w:ascii="Times New Roman" w:eastAsia="Calibri" w:hAnsi="Times New Roman" w:cs="Times New Roman"/>
      <w:color w:val="000000"/>
      <w:sz w:val="24"/>
      <w:szCs w:val="24"/>
    </w:rPr>
  </w:style>
  <w:style w:type="paragraph" w:customStyle="1" w:styleId="ConsPlusCell">
    <w:name w:val="ConsPlusCell"/>
    <w:rsid w:val="00780444"/>
    <w:pPr>
      <w:widowControl w:val="0"/>
      <w:suppressAutoHyphens/>
      <w:autoSpaceDE w:val="0"/>
      <w:spacing w:after="0" w:line="240" w:lineRule="auto"/>
    </w:pPr>
    <w:rPr>
      <w:rFonts w:ascii="Arial" w:eastAsia="Arial" w:hAnsi="Arial" w:cs="Arial"/>
      <w:sz w:val="20"/>
      <w:szCs w:val="20"/>
      <w:lang w:eastAsia="ar-SA"/>
    </w:rPr>
  </w:style>
  <w:style w:type="paragraph" w:customStyle="1" w:styleId="text">
    <w:name w:val="text"/>
    <w:basedOn w:val="a"/>
    <w:rsid w:val="00780444"/>
    <w:pPr>
      <w:spacing w:after="0" w:line="240" w:lineRule="auto"/>
      <w:ind w:firstLine="567"/>
      <w:jc w:val="both"/>
    </w:pPr>
    <w:rPr>
      <w:rFonts w:ascii="Arial" w:eastAsia="Times New Roman" w:hAnsi="Arial" w:cs="Arial"/>
      <w:sz w:val="24"/>
      <w:szCs w:val="24"/>
    </w:rPr>
  </w:style>
  <w:style w:type="paragraph" w:customStyle="1" w:styleId="aff">
    <w:name w:val="Прижатый влево"/>
    <w:basedOn w:val="a"/>
    <w:next w:val="a"/>
    <w:rsid w:val="00780444"/>
    <w:pPr>
      <w:autoSpaceDE w:val="0"/>
      <w:autoSpaceDN w:val="0"/>
      <w:adjustRightInd w:val="0"/>
      <w:spacing w:after="0" w:line="240" w:lineRule="auto"/>
    </w:pPr>
    <w:rPr>
      <w:rFonts w:ascii="Arial" w:eastAsia="Calibri" w:hAnsi="Arial" w:cs="Arial"/>
      <w:bCs/>
      <w:sz w:val="20"/>
      <w:szCs w:val="20"/>
    </w:rPr>
  </w:style>
  <w:style w:type="paragraph" w:customStyle="1" w:styleId="aff0">
    <w:name w:val="Абзац_пост"/>
    <w:basedOn w:val="a"/>
    <w:rsid w:val="00780444"/>
    <w:pPr>
      <w:spacing w:before="120" w:after="0" w:line="240" w:lineRule="auto"/>
      <w:ind w:firstLine="720"/>
      <w:jc w:val="both"/>
    </w:pPr>
    <w:rPr>
      <w:rFonts w:ascii="Times New Roman" w:eastAsia="Times New Roman" w:hAnsi="Times New Roman" w:cs="Times New Roman"/>
      <w:sz w:val="26"/>
      <w:szCs w:val="24"/>
    </w:rPr>
  </w:style>
  <w:style w:type="character" w:customStyle="1" w:styleId="hl41">
    <w:name w:val="hl41"/>
    <w:basedOn w:val="a0"/>
    <w:rsid w:val="00780444"/>
    <w:rPr>
      <w:b/>
      <w:bCs/>
      <w:sz w:val="20"/>
      <w:szCs w:val="20"/>
    </w:rPr>
  </w:style>
  <w:style w:type="character" w:customStyle="1" w:styleId="FontStyle12">
    <w:name w:val="Font Style12"/>
    <w:basedOn w:val="a0"/>
    <w:rsid w:val="00780444"/>
    <w:rPr>
      <w:rFonts w:ascii="Arial" w:hAnsi="Arial" w:cs="Arial" w:hint="default"/>
      <w:sz w:val="18"/>
      <w:szCs w:val="18"/>
    </w:rPr>
  </w:style>
  <w:style w:type="paragraph" w:customStyle="1" w:styleId="Style6">
    <w:name w:val="Style6"/>
    <w:basedOn w:val="a"/>
    <w:rsid w:val="00780444"/>
    <w:pPr>
      <w:widowControl w:val="0"/>
      <w:autoSpaceDE w:val="0"/>
      <w:autoSpaceDN w:val="0"/>
      <w:adjustRightInd w:val="0"/>
      <w:spacing w:after="0" w:line="245" w:lineRule="exact"/>
    </w:pPr>
    <w:rPr>
      <w:rFonts w:ascii="Arial" w:eastAsia="Times New Roman" w:hAnsi="Arial" w:cs="Times New Roman"/>
      <w:sz w:val="24"/>
      <w:szCs w:val="24"/>
    </w:rPr>
  </w:style>
  <w:style w:type="character" w:customStyle="1" w:styleId="24">
    <w:name w:val="Знак Знак2"/>
    <w:locked/>
    <w:rsid w:val="00780444"/>
    <w:rPr>
      <w:rFonts w:ascii="Calibri" w:eastAsia="Calibri" w:hAnsi="Calibri"/>
      <w:sz w:val="22"/>
      <w:szCs w:val="22"/>
      <w:lang w:eastAsia="en-US" w:bidi="ar-SA"/>
    </w:rPr>
  </w:style>
  <w:style w:type="character" w:customStyle="1" w:styleId="aff1">
    <w:name w:val="Нижний колонтитул Знак"/>
    <w:link w:val="aff2"/>
    <w:locked/>
    <w:rsid w:val="00780444"/>
    <w:rPr>
      <w:rFonts w:ascii="Calibri" w:eastAsia="Calibri" w:hAnsi="Calibri"/>
      <w:lang w:eastAsia="en-US"/>
    </w:rPr>
  </w:style>
  <w:style w:type="paragraph" w:styleId="aff2">
    <w:name w:val="footer"/>
    <w:basedOn w:val="a"/>
    <w:link w:val="aff1"/>
    <w:rsid w:val="00780444"/>
    <w:pPr>
      <w:tabs>
        <w:tab w:val="center" w:pos="4677"/>
        <w:tab w:val="right" w:pos="9355"/>
      </w:tabs>
    </w:pPr>
    <w:rPr>
      <w:rFonts w:ascii="Calibri" w:eastAsia="Calibri" w:hAnsi="Calibri"/>
      <w:lang w:eastAsia="en-US"/>
    </w:rPr>
  </w:style>
  <w:style w:type="character" w:customStyle="1" w:styleId="18">
    <w:name w:val="Нижний колонтитул Знак1"/>
    <w:basedOn w:val="a0"/>
    <w:uiPriority w:val="99"/>
    <w:semiHidden/>
    <w:rsid w:val="00780444"/>
  </w:style>
  <w:style w:type="paragraph" w:customStyle="1" w:styleId="Style3">
    <w:name w:val="Style3"/>
    <w:basedOn w:val="a"/>
    <w:rsid w:val="00780444"/>
    <w:pPr>
      <w:widowControl w:val="0"/>
      <w:autoSpaceDE w:val="0"/>
      <w:autoSpaceDN w:val="0"/>
      <w:adjustRightInd w:val="0"/>
      <w:spacing w:after="0" w:line="288" w:lineRule="exact"/>
      <w:jc w:val="both"/>
    </w:pPr>
    <w:rPr>
      <w:rFonts w:ascii="Times New Roman" w:eastAsia="Times New Roman" w:hAnsi="Times New Roman" w:cs="Times New Roman"/>
      <w:sz w:val="24"/>
      <w:szCs w:val="24"/>
    </w:rPr>
  </w:style>
  <w:style w:type="paragraph" w:customStyle="1" w:styleId="Style9">
    <w:name w:val="Style9"/>
    <w:basedOn w:val="a"/>
    <w:rsid w:val="00780444"/>
    <w:pPr>
      <w:widowControl w:val="0"/>
      <w:autoSpaceDE w:val="0"/>
      <w:autoSpaceDN w:val="0"/>
      <w:adjustRightInd w:val="0"/>
      <w:spacing w:after="0" w:line="278" w:lineRule="exact"/>
      <w:ind w:firstLine="720"/>
    </w:pPr>
    <w:rPr>
      <w:rFonts w:ascii="Times New Roman" w:eastAsia="Times New Roman" w:hAnsi="Times New Roman" w:cs="Times New Roman"/>
      <w:sz w:val="24"/>
      <w:szCs w:val="24"/>
    </w:rPr>
  </w:style>
  <w:style w:type="character" w:customStyle="1" w:styleId="FontStyle17">
    <w:name w:val="Font Style17"/>
    <w:rsid w:val="00780444"/>
    <w:rPr>
      <w:rFonts w:ascii="Times New Roman" w:hAnsi="Times New Roman" w:cs="Times New Roman" w:hint="default"/>
      <w:b/>
      <w:bCs/>
      <w:sz w:val="22"/>
      <w:szCs w:val="22"/>
    </w:rPr>
  </w:style>
  <w:style w:type="character" w:customStyle="1" w:styleId="FontStyle18">
    <w:name w:val="Font Style18"/>
    <w:rsid w:val="00780444"/>
    <w:rPr>
      <w:rFonts w:ascii="Times New Roman" w:hAnsi="Times New Roman" w:cs="Times New Roman" w:hint="default"/>
      <w:sz w:val="22"/>
      <w:szCs w:val="22"/>
    </w:rPr>
  </w:style>
  <w:style w:type="paragraph" w:customStyle="1" w:styleId="ConsNormal">
    <w:name w:val="ConsNormal"/>
    <w:rsid w:val="0078044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nformat">
    <w:name w:val="ConsNonformat"/>
    <w:rsid w:val="0078044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Cell">
    <w:name w:val="ConsCell"/>
    <w:rsid w:val="00780444"/>
    <w:pPr>
      <w:widowControl w:val="0"/>
      <w:suppressAutoHyphens/>
      <w:autoSpaceDE w:val="0"/>
      <w:spacing w:after="0" w:line="240" w:lineRule="auto"/>
    </w:pPr>
    <w:rPr>
      <w:rFonts w:ascii="Arial" w:eastAsia="Arial" w:hAnsi="Arial" w:cs="Arial"/>
      <w:sz w:val="20"/>
      <w:szCs w:val="20"/>
      <w:lang w:eastAsia="ar-SA"/>
    </w:rPr>
  </w:style>
  <w:style w:type="character" w:styleId="aff3">
    <w:name w:val="Strong"/>
    <w:basedOn w:val="a0"/>
    <w:qFormat/>
    <w:rsid w:val="00780444"/>
    <w:rPr>
      <w:b/>
      <w:bCs/>
    </w:rPr>
  </w:style>
  <w:style w:type="paragraph" w:customStyle="1" w:styleId="aff4">
    <w:name w:val="Знак Знак Знак Знак Знак Знак Знак Знак Знак Знак Знак Знак Знак Знак"/>
    <w:basedOn w:val="a"/>
    <w:rsid w:val="007804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5">
    <w:name w:val="Гипертекстовая ссылка"/>
    <w:basedOn w:val="a0"/>
    <w:rsid w:val="00780444"/>
    <w:rPr>
      <w:rFonts w:ascii="Times New Roman" w:hAnsi="Times New Roman" w:cs="Times New Roman" w:hint="default"/>
      <w:b/>
      <w:bCs w:val="0"/>
      <w:color w:val="106BBE"/>
    </w:rPr>
  </w:style>
  <w:style w:type="character" w:customStyle="1" w:styleId="aff6">
    <w:name w:val="Цветовое выделение"/>
    <w:rsid w:val="00780444"/>
    <w:rPr>
      <w:b/>
      <w:bCs/>
      <w:color w:val="26282F"/>
    </w:rPr>
  </w:style>
  <w:style w:type="paragraph" w:customStyle="1" w:styleId="140">
    <w:name w:val="Обычный + 14 пт"/>
    <w:aliases w:val="уплотненный на  0,2 пт"/>
    <w:basedOn w:val="a"/>
    <w:rsid w:val="00780444"/>
    <w:pPr>
      <w:spacing w:after="0" w:line="240" w:lineRule="auto"/>
      <w:ind w:left="3600" w:firstLine="720"/>
    </w:pPr>
    <w:rPr>
      <w:rFonts w:ascii="Times New Roman" w:eastAsia="Times New Roman" w:hAnsi="Times New Roman" w:cs="Times New Roman"/>
      <w:spacing w:val="-4"/>
      <w:sz w:val="28"/>
      <w:szCs w:val="28"/>
    </w:rPr>
  </w:style>
  <w:style w:type="character" w:styleId="aff7">
    <w:name w:val="Emphasis"/>
    <w:basedOn w:val="a0"/>
    <w:qFormat/>
    <w:rsid w:val="00780444"/>
    <w:rPr>
      <w:i/>
      <w:iCs/>
    </w:rPr>
  </w:style>
  <w:style w:type="paragraph" w:customStyle="1" w:styleId="p12">
    <w:name w:val="p12"/>
    <w:basedOn w:val="a"/>
    <w:rsid w:val="00780444"/>
    <w:pPr>
      <w:suppressAutoHyphens/>
      <w:spacing w:before="280" w:after="280" w:line="240" w:lineRule="auto"/>
    </w:pPr>
    <w:rPr>
      <w:rFonts w:ascii="Times New Roman" w:eastAsia="Times New Roman" w:hAnsi="Times New Roman" w:cs="Times New Roman"/>
      <w:sz w:val="20"/>
      <w:szCs w:val="20"/>
      <w:lang w:val="en-US" w:eastAsia="hi-IN" w:bidi="hi-IN"/>
    </w:rPr>
  </w:style>
  <w:style w:type="paragraph" w:customStyle="1" w:styleId="p15">
    <w:name w:val="p15"/>
    <w:basedOn w:val="a"/>
    <w:rsid w:val="00780444"/>
    <w:pPr>
      <w:suppressAutoHyphens/>
      <w:spacing w:before="280" w:after="280" w:line="240" w:lineRule="auto"/>
    </w:pPr>
    <w:rPr>
      <w:rFonts w:ascii="Times New Roman" w:eastAsia="Times New Roman" w:hAnsi="Times New Roman" w:cs="Times New Roman"/>
      <w:sz w:val="20"/>
      <w:szCs w:val="20"/>
      <w:lang w:val="en-US" w:eastAsia="hi-IN" w:bidi="hi-IN"/>
    </w:rPr>
  </w:style>
  <w:style w:type="paragraph" w:customStyle="1" w:styleId="p2">
    <w:name w:val="p2"/>
    <w:basedOn w:val="a"/>
    <w:rsid w:val="00780444"/>
    <w:pPr>
      <w:suppressAutoHyphens/>
      <w:spacing w:before="280" w:after="280" w:line="240" w:lineRule="auto"/>
    </w:pPr>
    <w:rPr>
      <w:rFonts w:ascii="Times New Roman" w:eastAsia="Times New Roman" w:hAnsi="Times New Roman" w:cs="Times New Roman"/>
      <w:sz w:val="20"/>
      <w:szCs w:val="20"/>
      <w:lang w:val="en-US" w:eastAsia="hi-IN" w:bidi="hi-IN"/>
    </w:rPr>
  </w:style>
  <w:style w:type="paragraph" w:customStyle="1" w:styleId="p16">
    <w:name w:val="p16"/>
    <w:basedOn w:val="a"/>
    <w:rsid w:val="00780444"/>
    <w:pPr>
      <w:suppressAutoHyphens/>
      <w:spacing w:before="280" w:after="280" w:line="240" w:lineRule="auto"/>
    </w:pPr>
    <w:rPr>
      <w:rFonts w:ascii="Times New Roman" w:eastAsia="Times New Roman" w:hAnsi="Times New Roman" w:cs="Times New Roman"/>
      <w:sz w:val="20"/>
      <w:szCs w:val="20"/>
      <w:lang w:val="en-US" w:eastAsia="hi-IN" w:bidi="hi-IN"/>
    </w:rPr>
  </w:style>
  <w:style w:type="paragraph" w:customStyle="1" w:styleId="p19">
    <w:name w:val="p19"/>
    <w:basedOn w:val="a"/>
    <w:rsid w:val="00780444"/>
    <w:pPr>
      <w:suppressAutoHyphens/>
      <w:spacing w:before="280" w:after="280" w:line="240" w:lineRule="auto"/>
    </w:pPr>
    <w:rPr>
      <w:rFonts w:ascii="Times New Roman" w:eastAsia="Times New Roman" w:hAnsi="Times New Roman" w:cs="Times New Roman"/>
      <w:sz w:val="20"/>
      <w:szCs w:val="20"/>
      <w:lang w:val="en-US" w:eastAsia="hi-IN" w:bidi="hi-IN"/>
    </w:rPr>
  </w:style>
  <w:style w:type="paragraph" w:customStyle="1" w:styleId="p20">
    <w:name w:val="p20"/>
    <w:basedOn w:val="a"/>
    <w:rsid w:val="00780444"/>
    <w:pPr>
      <w:suppressAutoHyphens/>
      <w:spacing w:before="280" w:after="280" w:line="240" w:lineRule="auto"/>
    </w:pPr>
    <w:rPr>
      <w:rFonts w:ascii="Times New Roman" w:eastAsia="Times New Roman" w:hAnsi="Times New Roman" w:cs="Times New Roman"/>
      <w:sz w:val="20"/>
      <w:szCs w:val="20"/>
      <w:lang w:val="en-US" w:eastAsia="hi-IN" w:bidi="hi-IN"/>
    </w:rPr>
  </w:style>
  <w:style w:type="paragraph" w:customStyle="1" w:styleId="p21">
    <w:name w:val="p21"/>
    <w:basedOn w:val="a"/>
    <w:rsid w:val="00780444"/>
    <w:pPr>
      <w:suppressAutoHyphens/>
      <w:spacing w:before="280" w:after="280" w:line="240" w:lineRule="auto"/>
    </w:pPr>
    <w:rPr>
      <w:rFonts w:ascii="Times New Roman" w:eastAsia="Times New Roman" w:hAnsi="Times New Roman" w:cs="Times New Roman"/>
      <w:sz w:val="20"/>
      <w:szCs w:val="20"/>
      <w:lang w:val="en-US" w:eastAsia="hi-IN" w:bidi="hi-IN"/>
    </w:rPr>
  </w:style>
  <w:style w:type="paragraph" w:customStyle="1" w:styleId="p22">
    <w:name w:val="p22"/>
    <w:basedOn w:val="a"/>
    <w:rsid w:val="00780444"/>
    <w:pPr>
      <w:suppressAutoHyphens/>
      <w:spacing w:before="280" w:after="280" w:line="240" w:lineRule="auto"/>
    </w:pPr>
    <w:rPr>
      <w:rFonts w:ascii="Times New Roman" w:eastAsia="Times New Roman" w:hAnsi="Times New Roman" w:cs="Times New Roman"/>
      <w:sz w:val="20"/>
      <w:szCs w:val="20"/>
      <w:lang w:val="en-US" w:eastAsia="hi-IN" w:bidi="hi-IN"/>
    </w:rPr>
  </w:style>
  <w:style w:type="character" w:customStyle="1" w:styleId="s1">
    <w:name w:val="s1"/>
    <w:basedOn w:val="a0"/>
    <w:rsid w:val="00780444"/>
  </w:style>
  <w:style w:type="paragraph" w:customStyle="1" w:styleId="aff8">
    <w:name w:val="МаркТабл"/>
    <w:rsid w:val="00780444"/>
    <w:pPr>
      <w:tabs>
        <w:tab w:val="left" w:pos="567"/>
        <w:tab w:val="left" w:pos="680"/>
        <w:tab w:val="left" w:pos="737"/>
      </w:tabs>
      <w:suppressAutoHyphens/>
      <w:spacing w:after="0" w:line="240" w:lineRule="auto"/>
      <w:ind w:left="567"/>
    </w:pPr>
    <w:rPr>
      <w:rFonts w:ascii="Times New Roman" w:eastAsia="SimSun" w:hAnsi="Times New Roman" w:cs="Times New Roman"/>
      <w:kern w:val="2"/>
      <w:sz w:val="24"/>
      <w:szCs w:val="20"/>
      <w:lang w:eastAsia="ar-SA"/>
    </w:rPr>
  </w:style>
  <w:style w:type="paragraph" w:customStyle="1" w:styleId="25">
    <w:name w:val="Название объекта2"/>
    <w:basedOn w:val="a"/>
    <w:next w:val="a"/>
    <w:rsid w:val="00780444"/>
    <w:pPr>
      <w:widowControl w:val="0"/>
      <w:suppressAutoHyphens/>
      <w:spacing w:after="0" w:line="100" w:lineRule="atLeast"/>
    </w:pPr>
    <w:rPr>
      <w:rFonts w:ascii="Times New Roman" w:eastAsia="SimSun" w:hAnsi="Times New Roman" w:cs="Tahoma"/>
      <w:b/>
      <w:bCs/>
      <w:color w:val="4F81BD"/>
      <w:kern w:val="2"/>
      <w:sz w:val="18"/>
      <w:szCs w:val="18"/>
      <w:lang w:eastAsia="hi-IN" w:bidi="hi-IN"/>
    </w:rPr>
  </w:style>
  <w:style w:type="paragraph" w:customStyle="1" w:styleId="19">
    <w:name w:val="Название объекта1"/>
    <w:basedOn w:val="a"/>
    <w:next w:val="a"/>
    <w:rsid w:val="00780444"/>
    <w:pPr>
      <w:widowControl w:val="0"/>
      <w:suppressAutoHyphens/>
      <w:spacing w:before="120" w:after="120" w:line="240" w:lineRule="auto"/>
    </w:pPr>
    <w:rPr>
      <w:rFonts w:ascii="Times New Roman" w:eastAsia="SimSun" w:hAnsi="Times New Roman" w:cs="Tahoma"/>
      <w:b/>
      <w:bCs/>
      <w:kern w:val="2"/>
      <w:sz w:val="24"/>
      <w:szCs w:val="24"/>
      <w:lang w:eastAsia="hi-IN" w:bidi="hi-IN"/>
    </w:rPr>
  </w:style>
  <w:style w:type="paragraph" w:customStyle="1" w:styleId="61">
    <w:name w:val="Основной текст6"/>
    <w:basedOn w:val="a"/>
    <w:rsid w:val="00780444"/>
    <w:pPr>
      <w:widowControl w:val="0"/>
      <w:shd w:val="clear" w:color="auto" w:fill="FFFFFF"/>
      <w:suppressAutoHyphens/>
      <w:spacing w:after="120" w:line="302" w:lineRule="exact"/>
      <w:ind w:hanging="1020"/>
    </w:pPr>
    <w:rPr>
      <w:rFonts w:ascii="Sylfaen" w:eastAsia="Sylfaen" w:hAnsi="Sylfaen" w:cs="Tahoma"/>
      <w:i/>
      <w:iCs/>
      <w:kern w:val="2"/>
      <w:sz w:val="20"/>
      <w:szCs w:val="24"/>
      <w:lang w:eastAsia="hi-IN" w:bidi="hi-IN"/>
    </w:rPr>
  </w:style>
  <w:style w:type="paragraph" w:customStyle="1" w:styleId="LTTitel">
    <w:name w:val="???????~LT~Titel"/>
    <w:rsid w:val="0078044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jc w:val="center"/>
    </w:pPr>
    <w:rPr>
      <w:rFonts w:ascii="Tahoma" w:eastAsia="Times New Roman" w:hAnsi="Tahoma" w:cs="Tahoma"/>
      <w:color w:val="000000"/>
      <w:sz w:val="88"/>
      <w:szCs w:val="8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1</Pages>
  <Words>6293</Words>
  <Characters>35873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RePack by Diakov</cp:lastModifiedBy>
  <cp:revision>24</cp:revision>
  <dcterms:created xsi:type="dcterms:W3CDTF">2018-05-31T07:15:00Z</dcterms:created>
  <dcterms:modified xsi:type="dcterms:W3CDTF">2018-06-04T13:26:00Z</dcterms:modified>
</cp:coreProperties>
</file>