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E8" w:rsidRPr="001D6247" w:rsidRDefault="002B2BE8" w:rsidP="00CB41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D6247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2B2BE8" w:rsidRPr="001D6247" w:rsidRDefault="002B2BE8" w:rsidP="00CB41B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D6247">
        <w:rPr>
          <w:rFonts w:ascii="Times New Roman" w:eastAsia="Times New Roman" w:hAnsi="Times New Roman"/>
          <w:b/>
          <w:sz w:val="36"/>
          <w:szCs w:val="36"/>
          <w:lang w:eastAsia="ru-RU"/>
        </w:rPr>
        <w:t>1-ГО ПОНЫРОВСКОГО СЕЛЬСОВЕТА ПОНЫРОВСКОГО  РАЙОНА  КУРСКОЙ ОБЛАСТИ</w:t>
      </w:r>
    </w:p>
    <w:p w:rsidR="002B2BE8" w:rsidRPr="001D6247" w:rsidRDefault="002B2BE8" w:rsidP="00CB41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B2BE8" w:rsidRPr="001D6247" w:rsidRDefault="002B2BE8" w:rsidP="00CB41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1D6247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1D624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2B2BE8" w:rsidRPr="001D6247" w:rsidRDefault="002B2BE8" w:rsidP="00CB41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BE8" w:rsidRPr="001D6247" w:rsidRDefault="002B2BE8" w:rsidP="002B2BE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D6247">
        <w:rPr>
          <w:rFonts w:ascii="Times New Roman" w:hAnsi="Times New Roman"/>
          <w:sz w:val="28"/>
          <w:szCs w:val="28"/>
        </w:rPr>
        <w:t xml:space="preserve">от </w:t>
      </w:r>
      <w:r w:rsidR="001D6247" w:rsidRPr="001D6247">
        <w:rPr>
          <w:rFonts w:ascii="Times New Roman" w:hAnsi="Times New Roman"/>
          <w:sz w:val="28"/>
          <w:szCs w:val="28"/>
          <w:u w:val="single"/>
        </w:rPr>
        <w:t xml:space="preserve"> 27</w:t>
      </w:r>
      <w:r w:rsidR="008B57DA" w:rsidRPr="001D6247">
        <w:rPr>
          <w:rFonts w:ascii="Times New Roman" w:hAnsi="Times New Roman"/>
          <w:sz w:val="28"/>
          <w:szCs w:val="28"/>
          <w:u w:val="single"/>
        </w:rPr>
        <w:t>.09.2018</w:t>
      </w:r>
      <w:r w:rsidRPr="001D6247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1D6247">
        <w:rPr>
          <w:rFonts w:ascii="Times New Roman" w:hAnsi="Times New Roman"/>
          <w:sz w:val="28"/>
          <w:szCs w:val="28"/>
        </w:rPr>
        <w:t xml:space="preserve">  </w:t>
      </w:r>
      <w:r w:rsidR="00CB41BD">
        <w:rPr>
          <w:rFonts w:ascii="Times New Roman" w:hAnsi="Times New Roman"/>
          <w:sz w:val="28"/>
          <w:szCs w:val="28"/>
          <w:u w:val="single"/>
        </w:rPr>
        <w:t>№ 62</w:t>
      </w:r>
      <w:r w:rsidR="005C55EC">
        <w:rPr>
          <w:rFonts w:ascii="Times New Roman" w:hAnsi="Times New Roman"/>
          <w:sz w:val="28"/>
          <w:szCs w:val="28"/>
          <w:u w:val="single"/>
        </w:rPr>
        <w:t>а</w:t>
      </w:r>
    </w:p>
    <w:p w:rsidR="00CC5E2F" w:rsidRPr="00CB41BD" w:rsidRDefault="00CC5E2F" w:rsidP="002B2BE8">
      <w:pPr>
        <w:pStyle w:val="a3"/>
        <w:rPr>
          <w:rFonts w:ascii="Times New Roman" w:hAnsi="Times New Roman"/>
          <w:sz w:val="20"/>
          <w:szCs w:val="20"/>
        </w:rPr>
      </w:pPr>
      <w:r w:rsidRPr="00CB41BD">
        <w:rPr>
          <w:rFonts w:ascii="Times New Roman" w:hAnsi="Times New Roman"/>
          <w:sz w:val="20"/>
          <w:szCs w:val="20"/>
        </w:rPr>
        <w:t>306001</w:t>
      </w:r>
      <w:r w:rsidR="002B2BE8" w:rsidRPr="00CB41BD">
        <w:rPr>
          <w:rFonts w:ascii="Times New Roman" w:hAnsi="Times New Roman"/>
          <w:sz w:val="20"/>
          <w:szCs w:val="20"/>
        </w:rPr>
        <w:t>, К</w:t>
      </w:r>
      <w:r w:rsidRPr="00CB41BD">
        <w:rPr>
          <w:rFonts w:ascii="Times New Roman" w:hAnsi="Times New Roman"/>
          <w:sz w:val="20"/>
          <w:szCs w:val="20"/>
        </w:rPr>
        <w:t>урская область, Поныровский р-н</w:t>
      </w:r>
      <w:r w:rsidR="002B2BE8" w:rsidRPr="00CB41BD">
        <w:rPr>
          <w:rFonts w:ascii="Times New Roman" w:hAnsi="Times New Roman"/>
          <w:sz w:val="20"/>
          <w:szCs w:val="20"/>
        </w:rPr>
        <w:t xml:space="preserve">, </w:t>
      </w:r>
      <w:r w:rsidRPr="00CB41BD">
        <w:rPr>
          <w:rFonts w:ascii="Times New Roman" w:hAnsi="Times New Roman"/>
          <w:sz w:val="20"/>
          <w:szCs w:val="20"/>
        </w:rPr>
        <w:t>с.1-е Поныри</w:t>
      </w:r>
    </w:p>
    <w:p w:rsidR="002B2BE8" w:rsidRPr="00CB41BD" w:rsidRDefault="002B2BE8" w:rsidP="002B2BE8">
      <w:pPr>
        <w:pStyle w:val="a3"/>
        <w:rPr>
          <w:rFonts w:ascii="Times New Roman" w:hAnsi="Times New Roman"/>
          <w:sz w:val="20"/>
          <w:szCs w:val="20"/>
        </w:rPr>
      </w:pPr>
      <w:r w:rsidRPr="00CB41BD">
        <w:rPr>
          <w:rFonts w:ascii="Times New Roman" w:hAnsi="Times New Roman"/>
          <w:sz w:val="20"/>
          <w:szCs w:val="20"/>
        </w:rPr>
        <w:t>тел. / факс: 8 (47135) 2-11-19</w:t>
      </w:r>
    </w:p>
    <w:p w:rsidR="002B2BE8" w:rsidRPr="001D6247" w:rsidRDefault="002B2BE8" w:rsidP="002B2B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</w:p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от 31.03</w:t>
      </w: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>.2017 г. «Об утверждении</w:t>
      </w:r>
    </w:p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>Плана мероприятий по противодействию</w:t>
      </w:r>
    </w:p>
    <w:p w:rsid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>корру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пции в МО</w:t>
      </w: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«1-ый Поныровский сельсовет</w:t>
      </w: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>Поныровского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1BD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 на 2017-2019 годы»</w:t>
      </w:r>
    </w:p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B41BD" w:rsidRPr="00CB41BD" w:rsidRDefault="00CB41BD" w:rsidP="00CB41BD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 постановлением Администрации  Курской области  от 30 августа 2018 года № 698-па «О внесении изменений в постановление Администрации Курской области от 28.12.2016 №1021-па «Об утверждении областной антикоррупционной программы «План противодействия коррупции в Курской области на 2017-2019 годы», </w:t>
      </w:r>
      <w:r w:rsidR="003E2CF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1-го Поныровского сельсовета Поныровского района Курской области 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Утвердить прилагаемые изменения, которые вносятся в постановление Администрации </w:t>
      </w:r>
      <w:r w:rsidR="005F43FC">
        <w:rPr>
          <w:rFonts w:ascii="Times New Roman" w:eastAsia="Times New Roman" w:hAnsi="Times New Roman"/>
          <w:sz w:val="28"/>
          <w:szCs w:val="28"/>
          <w:lang w:eastAsia="ru-RU"/>
        </w:rPr>
        <w:t>1-го Поныровского сельсовета Поныровского района Курской области от 31.03.2017 года № 9 а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мероприятий по противодействию коррупции в </w:t>
      </w:r>
      <w:r w:rsidR="009E71B4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E71B4">
        <w:rPr>
          <w:rFonts w:ascii="Times New Roman" w:eastAsia="Times New Roman" w:hAnsi="Times New Roman"/>
          <w:sz w:val="28"/>
          <w:szCs w:val="28"/>
          <w:lang w:eastAsia="ru-RU"/>
        </w:rPr>
        <w:t>1-ый Поныровский сельсовет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>» Поныровского района Курской области на 2017-2019 годы».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2. </w:t>
      </w:r>
      <w:proofErr w:type="gramStart"/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3. Настоящее постановление вступа</w:t>
      </w:r>
      <w:r w:rsidR="0047692A">
        <w:rPr>
          <w:rFonts w:ascii="Times New Roman" w:eastAsia="Times New Roman" w:hAnsi="Times New Roman"/>
          <w:sz w:val="28"/>
          <w:szCs w:val="28"/>
          <w:lang w:eastAsia="ru-RU"/>
        </w:rPr>
        <w:t>ет в силу со дня его подписания.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692A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7692A">
        <w:rPr>
          <w:rFonts w:ascii="Times New Roman" w:eastAsia="Times New Roman" w:hAnsi="Times New Roman"/>
          <w:sz w:val="28"/>
          <w:szCs w:val="28"/>
          <w:lang w:eastAsia="ru-RU"/>
        </w:rPr>
        <w:t>1-го Поныровского сельсовета</w:t>
      </w:r>
    </w:p>
    <w:p w:rsidR="00CB41BD" w:rsidRPr="00CB41BD" w:rsidRDefault="0047692A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</w:t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О.И. Бородкина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CB41BD" w:rsidRPr="00CB41BD" w:rsidSect="000F4209">
          <w:pgSz w:w="11906" w:h="16838"/>
          <w:pgMar w:top="720" w:right="720" w:bottom="720" w:left="720" w:header="720" w:footer="720" w:gutter="0"/>
          <w:cols w:space="720"/>
          <w:noEndnote/>
          <w:docGrid w:linePitch="360"/>
        </w:sect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</w:p>
    <w:p w:rsidR="00E60E74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60E74">
        <w:rPr>
          <w:rFonts w:ascii="Times New Roman" w:eastAsia="Times New Roman" w:hAnsi="Times New Roman"/>
          <w:sz w:val="28"/>
          <w:szCs w:val="28"/>
          <w:lang w:eastAsia="ru-RU"/>
        </w:rPr>
        <w:t>1-го Поныровского сельсовета</w:t>
      </w:r>
    </w:p>
    <w:p w:rsidR="00E60E74" w:rsidRDefault="00E60E74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</w:t>
      </w:r>
    </w:p>
    <w:p w:rsidR="00CB41BD" w:rsidRPr="00CB41BD" w:rsidRDefault="00E60E74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CB41BD"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41BD" w:rsidRPr="00CB41BD" w:rsidRDefault="00E60E74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 сентября 2018 № 62 а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5670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ind w:left="90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89"/>
      <w:bookmarkEnd w:id="0"/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вносятся в постановление Администрации </w:t>
      </w:r>
      <w:r w:rsidR="003B25C5">
        <w:rPr>
          <w:rFonts w:ascii="Times New Roman" w:eastAsia="Times New Roman" w:hAnsi="Times New Roman"/>
          <w:sz w:val="28"/>
          <w:szCs w:val="28"/>
          <w:lang w:eastAsia="ru-RU"/>
        </w:rPr>
        <w:t>1-го Поныровского сельсовета Поныровского района Курской области</w:t>
      </w:r>
      <w:r w:rsidR="003B25C5"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5C5">
        <w:rPr>
          <w:rFonts w:ascii="Times New Roman" w:eastAsia="Times New Roman" w:hAnsi="Times New Roman"/>
          <w:sz w:val="28"/>
          <w:szCs w:val="28"/>
          <w:lang w:eastAsia="ru-RU"/>
        </w:rPr>
        <w:t>от 31.03.2017 года № 9 а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мероприятий по противодействию коррупции в </w:t>
      </w:r>
      <w:r w:rsidR="003B25C5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B25C5">
        <w:rPr>
          <w:rFonts w:ascii="Times New Roman" w:eastAsia="Times New Roman" w:hAnsi="Times New Roman"/>
          <w:sz w:val="28"/>
          <w:szCs w:val="28"/>
          <w:lang w:eastAsia="ru-RU"/>
        </w:rPr>
        <w:t>1-ый Поныровский сельсовет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Поныровского района Курской области на 2017-2019 годы». 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В наименовании и тексте постановления цифры «2017-2019» заменить цифрами «2017-2020».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Плане мероприятий по противодействию коррупции в </w:t>
      </w:r>
      <w:r w:rsidR="00EB1F91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B1F91">
        <w:rPr>
          <w:rFonts w:ascii="Times New Roman" w:eastAsia="Times New Roman" w:hAnsi="Times New Roman"/>
          <w:sz w:val="28"/>
          <w:szCs w:val="28"/>
          <w:lang w:eastAsia="ru-RU"/>
        </w:rPr>
        <w:t>1-ый Поныровский сельсовет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>» Поныровского района Курской области на 2017-2019 годы»: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1) в наименовании и тексте Плана цифры «2017-2019» заменить цифрами «2017-2020»;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2) р</w:t>
      </w:r>
      <w:r w:rsidR="00AD0EC9">
        <w:rPr>
          <w:rFonts w:ascii="Times New Roman" w:eastAsia="Times New Roman" w:hAnsi="Times New Roman"/>
          <w:sz w:val="28"/>
          <w:szCs w:val="28"/>
          <w:lang w:eastAsia="ru-RU"/>
        </w:rPr>
        <w:t>аздел 1 дополнить пунктом 1.3.15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B41BD" w:rsidRPr="00CB41BD" w:rsidRDefault="00CB41BD" w:rsidP="00CB4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694"/>
        <w:gridCol w:w="1984"/>
        <w:gridCol w:w="2126"/>
      </w:tblGrid>
      <w:tr w:rsidR="00CB41BD" w:rsidRPr="00CB41BD" w:rsidTr="005D490D">
        <w:tc>
          <w:tcPr>
            <w:tcW w:w="851" w:type="dxa"/>
          </w:tcPr>
          <w:p w:rsidR="00CB41BD" w:rsidRPr="00CB41BD" w:rsidRDefault="00CB41BD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1.3.17.</w:t>
            </w:r>
          </w:p>
        </w:tc>
        <w:tc>
          <w:tcPr>
            <w:tcW w:w="2835" w:type="dxa"/>
          </w:tcPr>
          <w:p w:rsidR="00CB41BD" w:rsidRPr="00CB41BD" w:rsidRDefault="00CB41BD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личных дел лиц, замещающих муниципальные должности и должности муниципальной службы</w:t>
            </w:r>
            <w:r w:rsidR="005D4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области, в том числе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4" w:type="dxa"/>
          </w:tcPr>
          <w:p w:rsidR="00CB41BD" w:rsidRPr="00CB41BD" w:rsidRDefault="00CB41BD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</w:t>
            </w:r>
            <w:r w:rsidR="005D4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984" w:type="dxa"/>
          </w:tcPr>
          <w:p w:rsidR="00CB41BD" w:rsidRPr="00CB41BD" w:rsidRDefault="00CB41BD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в отношении свойственников – в 2- х месячный срок после принятия Правительством РФ нормативно</w:t>
            </w:r>
          </w:p>
          <w:p w:rsidR="00CB41BD" w:rsidRPr="00CB41BD" w:rsidRDefault="00CB41BD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акта о внесении изменений в форму анкеты, предоставляемой при поступлении на </w:t>
            </w:r>
            <w:proofErr w:type="spellStart"/>
            <w:proofErr w:type="gramStart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службу</w:t>
            </w:r>
          </w:p>
        </w:tc>
        <w:tc>
          <w:tcPr>
            <w:tcW w:w="2126" w:type="dxa"/>
          </w:tcPr>
          <w:p w:rsidR="00CB41BD" w:rsidRPr="00CB41BD" w:rsidRDefault="00ED523D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3) </w:t>
      </w:r>
      <w:r w:rsidR="00BA37F1">
        <w:rPr>
          <w:rFonts w:ascii="Times New Roman" w:eastAsia="Times New Roman" w:hAnsi="Times New Roman"/>
          <w:sz w:val="28"/>
          <w:szCs w:val="28"/>
          <w:lang w:eastAsia="ru-RU"/>
        </w:rPr>
        <w:t>раздел 3 дополнить пунктом 3.3.6</w:t>
      </w:r>
      <w:r w:rsidRPr="00CB41B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835"/>
        <w:gridCol w:w="1843"/>
        <w:gridCol w:w="1984"/>
      </w:tblGrid>
      <w:tr w:rsidR="00CB41BD" w:rsidRPr="00CB41BD" w:rsidTr="00D612C2">
        <w:tc>
          <w:tcPr>
            <w:tcW w:w="851" w:type="dxa"/>
          </w:tcPr>
          <w:p w:rsidR="00CB41BD" w:rsidRPr="00CB41BD" w:rsidRDefault="00D612C2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3.3.6</w:t>
            </w:r>
            <w:bookmarkStart w:id="1" w:name="_GoBack"/>
            <w:bookmarkEnd w:id="1"/>
            <w:r w:rsidR="00CB41BD"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CB41BD" w:rsidRPr="00CB41BD" w:rsidRDefault="00CB41BD" w:rsidP="00BA3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отчета о выполнении Плана мероприятий по противодействию коррупции в муниципальном образовании «</w:t>
            </w:r>
            <w:r w:rsidR="00BA3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1-ый Поныровский сельсовет</w:t>
            </w: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Поныровского района Курской области в информационно-телекоммуникационной сети «Интернет» на официальном сайте Администрации </w:t>
            </w:r>
            <w:r w:rsidR="00BA3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1-го Поныровского сельсовета</w:t>
            </w: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B41BD" w:rsidRPr="00CB41BD" w:rsidRDefault="00CB41BD" w:rsidP="00D6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результатах антикоррупционной работы органов местного самоуправления </w:t>
            </w:r>
            <w:r w:rsidR="00D61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села 1-е Поныри</w:t>
            </w:r>
          </w:p>
        </w:tc>
        <w:tc>
          <w:tcPr>
            <w:tcW w:w="1843" w:type="dxa"/>
          </w:tcPr>
          <w:p w:rsidR="00CB41BD" w:rsidRPr="00CB41BD" w:rsidRDefault="00CB41BD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 февраля следующим </w:t>
            </w:r>
            <w:proofErr w:type="gramStart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CB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отчетным</w:t>
            </w:r>
          </w:p>
        </w:tc>
        <w:tc>
          <w:tcPr>
            <w:tcW w:w="1984" w:type="dxa"/>
          </w:tcPr>
          <w:p w:rsidR="00CB41BD" w:rsidRPr="00CB41BD" w:rsidRDefault="00D612C2" w:rsidP="00CB4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CB41BD" w:rsidRPr="00CB41BD" w:rsidRDefault="00CB41BD" w:rsidP="00CB41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9DE" w:rsidRPr="001D6247" w:rsidRDefault="007B29DE" w:rsidP="00CB4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29DE" w:rsidRPr="001D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CA"/>
    <w:rsid w:val="001D6247"/>
    <w:rsid w:val="002B2BE8"/>
    <w:rsid w:val="003B25C5"/>
    <w:rsid w:val="003E2CF0"/>
    <w:rsid w:val="0047692A"/>
    <w:rsid w:val="00485937"/>
    <w:rsid w:val="00510409"/>
    <w:rsid w:val="005C55EC"/>
    <w:rsid w:val="005D490D"/>
    <w:rsid w:val="005F43FC"/>
    <w:rsid w:val="0079560D"/>
    <w:rsid w:val="007B29DE"/>
    <w:rsid w:val="007D639A"/>
    <w:rsid w:val="008B57DA"/>
    <w:rsid w:val="009E71B4"/>
    <w:rsid w:val="00AD0EC9"/>
    <w:rsid w:val="00B61753"/>
    <w:rsid w:val="00BA37F1"/>
    <w:rsid w:val="00CB41BD"/>
    <w:rsid w:val="00CC5E2F"/>
    <w:rsid w:val="00CD0F77"/>
    <w:rsid w:val="00CE14F2"/>
    <w:rsid w:val="00D612C2"/>
    <w:rsid w:val="00DF1ECA"/>
    <w:rsid w:val="00E60E74"/>
    <w:rsid w:val="00EB1F91"/>
    <w:rsid w:val="00ED523D"/>
    <w:rsid w:val="00F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dcterms:created xsi:type="dcterms:W3CDTF">2017-08-16T06:05:00Z</dcterms:created>
  <dcterms:modified xsi:type="dcterms:W3CDTF">2018-10-19T14:08:00Z</dcterms:modified>
</cp:coreProperties>
</file>