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C42100" w:rsidP="00231DFE">
      <w:pPr>
        <w:pStyle w:val="Standard"/>
        <w:jc w:val="both"/>
        <w:rPr>
          <w:sz w:val="28"/>
          <w:szCs w:val="28"/>
          <w:u w:val="single"/>
        </w:rPr>
      </w:pPr>
      <w:r>
        <w:rPr>
          <w:sz w:val="28"/>
          <w:szCs w:val="28"/>
          <w:u w:val="single"/>
        </w:rPr>
        <w:t>13.03.2019 г.   № 13</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231DFE" w:rsidRPr="000C438F" w:rsidRDefault="00CC58D6" w:rsidP="00231DFE">
      <w:pPr>
        <w:rPr>
          <w:bCs/>
          <w:sz w:val="22"/>
          <w:szCs w:val="22"/>
          <w:lang w:eastAsia="en-US"/>
        </w:rPr>
      </w:pPr>
      <w:r>
        <w:rPr>
          <w:bCs/>
          <w:sz w:val="22"/>
          <w:szCs w:val="22"/>
          <w:lang w:eastAsia="en-US"/>
        </w:rPr>
        <w:t>«Перевод жилого помещения в нежилое                                                                                                                                      помещение или нежилого помещения в жилое помещение</w:t>
      </w:r>
      <w:r w:rsidR="00231DFE" w:rsidRPr="000C438F">
        <w:rPr>
          <w:bCs/>
          <w:sz w:val="22"/>
          <w:szCs w:val="22"/>
          <w:lang w:eastAsia="en-US"/>
        </w:rPr>
        <w:t>»</w:t>
      </w:r>
    </w:p>
    <w:p w:rsidR="00231DFE" w:rsidRPr="00D06E2B" w:rsidRDefault="00231DFE" w:rsidP="00231DFE">
      <w:pPr>
        <w:ind w:right="-119"/>
        <w:jc w:val="both"/>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231DFE" w:rsidRDefault="00231DFE" w:rsidP="009C17C8">
      <w:pPr>
        <w:rPr>
          <w:bCs/>
          <w:sz w:val="24"/>
          <w:szCs w:val="28"/>
          <w:lang w:eastAsia="en-US"/>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Pr>
          <w:bCs/>
          <w:sz w:val="24"/>
          <w:szCs w:val="28"/>
          <w:lang w:eastAsia="en-US"/>
        </w:rPr>
        <w:t>«</w:t>
      </w:r>
      <w:r w:rsidR="00CC58D6" w:rsidRPr="00CC58D6">
        <w:rPr>
          <w:bCs/>
          <w:sz w:val="24"/>
          <w:szCs w:val="22"/>
          <w:lang w:eastAsia="en-US"/>
        </w:rPr>
        <w:t>Перевод жилого помещения в нежилое  помещение или нежилого помещения в жилое помещение</w:t>
      </w:r>
      <w:r w:rsidR="00D06E2B" w:rsidRPr="00D06E2B">
        <w:rPr>
          <w:bCs/>
          <w:sz w:val="24"/>
          <w:szCs w:val="28"/>
          <w:lang w:eastAsia="en-US"/>
        </w:rPr>
        <w:t>»</w:t>
      </w:r>
      <w:r w:rsidR="009C17C8">
        <w:rPr>
          <w:bCs/>
          <w:sz w:val="24"/>
          <w:szCs w:val="28"/>
          <w:lang w:eastAsia="en-US"/>
        </w:rPr>
        <w:t>.</w:t>
      </w:r>
    </w:p>
    <w:p w:rsidR="00C902EA" w:rsidRDefault="00C902EA" w:rsidP="009C17C8">
      <w:pPr>
        <w:rPr>
          <w:szCs w:val="28"/>
        </w:rPr>
      </w:pPr>
    </w:p>
    <w:p w:rsidR="00CC58D6" w:rsidRDefault="00231DFE" w:rsidP="00CC58D6">
      <w:pPr>
        <w:rPr>
          <w:bCs/>
          <w:sz w:val="24"/>
          <w:szCs w:val="28"/>
          <w:lang w:eastAsia="en-US"/>
        </w:rPr>
      </w:pPr>
      <w:r w:rsidRPr="00D06E2B">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CC58D6">
        <w:rPr>
          <w:sz w:val="24"/>
          <w:szCs w:val="28"/>
          <w:lang w:eastAsia="en-US"/>
        </w:rPr>
        <w:t>ской области  от 24.05.2018г №37</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00CC58D6" w:rsidRPr="00CC58D6">
        <w:rPr>
          <w:bCs/>
          <w:sz w:val="24"/>
          <w:szCs w:val="22"/>
          <w:lang w:eastAsia="en-US"/>
        </w:rPr>
        <w:t>Перевод жилого помещения в нежилое  помещение или нежилого помещения в жилое помещение</w:t>
      </w:r>
      <w:r w:rsidR="00CC58D6" w:rsidRPr="00D06E2B">
        <w:rPr>
          <w:bCs/>
          <w:sz w:val="24"/>
          <w:szCs w:val="28"/>
          <w:lang w:eastAsia="en-US"/>
        </w:rPr>
        <w:t>»</w:t>
      </w:r>
      <w:r w:rsidR="00CC58D6">
        <w:rPr>
          <w:bCs/>
          <w:sz w:val="24"/>
          <w:szCs w:val="28"/>
          <w:lang w:eastAsia="en-US"/>
        </w:rPr>
        <w:t>.</w:t>
      </w:r>
    </w:p>
    <w:p w:rsidR="00CC58D6" w:rsidRDefault="00CC58D6" w:rsidP="00CC58D6">
      <w:pPr>
        <w:rPr>
          <w:szCs w:val="28"/>
        </w:rPr>
      </w:pP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231DFE"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О.И.</w:t>
      </w:r>
      <w:r w:rsidR="00AF112E">
        <w:rPr>
          <w:sz w:val="24"/>
          <w:szCs w:val="28"/>
        </w:rPr>
        <w:t xml:space="preserve"> </w:t>
      </w:r>
      <w:r w:rsidRPr="00D06E2B">
        <w:rPr>
          <w:sz w:val="24"/>
          <w:szCs w:val="28"/>
        </w:rPr>
        <w:t>Бородкина</w:t>
      </w:r>
    </w:p>
    <w:p w:rsidR="00D06E2B" w:rsidRDefault="00D06E2B" w:rsidP="00231DFE">
      <w:pPr>
        <w:jc w:val="both"/>
        <w:rPr>
          <w:sz w:val="24"/>
          <w:szCs w:val="28"/>
        </w:rPr>
      </w:pPr>
    </w:p>
    <w:p w:rsidR="00C42100" w:rsidRDefault="00C42100" w:rsidP="00231DFE">
      <w:pPr>
        <w:jc w:val="both"/>
        <w:rPr>
          <w:sz w:val="24"/>
          <w:szCs w:val="28"/>
        </w:rPr>
      </w:pPr>
    </w:p>
    <w:p w:rsidR="00C42100" w:rsidRDefault="00C42100" w:rsidP="00231DFE">
      <w:pPr>
        <w:jc w:val="both"/>
        <w:rPr>
          <w:sz w:val="24"/>
          <w:szCs w:val="28"/>
        </w:rPr>
      </w:pPr>
    </w:p>
    <w:p w:rsidR="00C42100" w:rsidRDefault="00C42100" w:rsidP="00231DFE">
      <w:pPr>
        <w:jc w:val="both"/>
        <w:rPr>
          <w:sz w:val="24"/>
          <w:szCs w:val="28"/>
        </w:rPr>
      </w:pPr>
    </w:p>
    <w:p w:rsidR="00C42100" w:rsidRDefault="00C42100" w:rsidP="00231DFE">
      <w:pPr>
        <w:jc w:val="both"/>
        <w:rPr>
          <w:sz w:val="24"/>
          <w:szCs w:val="28"/>
        </w:rPr>
      </w:pPr>
    </w:p>
    <w:p w:rsidR="00C42100" w:rsidRDefault="00C42100" w:rsidP="00231DFE">
      <w:pPr>
        <w:jc w:val="both"/>
        <w:rPr>
          <w:sz w:val="24"/>
          <w:szCs w:val="28"/>
        </w:rPr>
      </w:pPr>
    </w:p>
    <w:p w:rsidR="00C42100" w:rsidRPr="00C42100" w:rsidRDefault="00C42100" w:rsidP="00C42100">
      <w:pPr>
        <w:ind w:left="4820"/>
        <w:jc w:val="right"/>
        <w:rPr>
          <w:sz w:val="22"/>
          <w:szCs w:val="22"/>
        </w:rPr>
      </w:pPr>
      <w:r w:rsidRPr="00C42100">
        <w:rPr>
          <w:sz w:val="22"/>
          <w:szCs w:val="22"/>
        </w:rPr>
        <w:t>УТВЕРЖДЁН</w:t>
      </w:r>
    </w:p>
    <w:p w:rsidR="00C42100" w:rsidRPr="00C42100" w:rsidRDefault="00C42100" w:rsidP="00C42100">
      <w:pPr>
        <w:ind w:left="4820"/>
        <w:jc w:val="right"/>
        <w:rPr>
          <w:sz w:val="22"/>
          <w:szCs w:val="22"/>
        </w:rPr>
      </w:pPr>
      <w:r w:rsidRPr="00C42100">
        <w:rPr>
          <w:sz w:val="22"/>
          <w:szCs w:val="22"/>
        </w:rPr>
        <w:t>постановлением Администрации</w:t>
      </w:r>
    </w:p>
    <w:p w:rsidR="00C42100" w:rsidRPr="00C42100" w:rsidRDefault="00C42100" w:rsidP="00C42100">
      <w:pPr>
        <w:ind w:left="4820"/>
        <w:jc w:val="right"/>
        <w:rPr>
          <w:sz w:val="22"/>
          <w:szCs w:val="22"/>
        </w:rPr>
      </w:pPr>
      <w:r w:rsidRPr="00C42100">
        <w:rPr>
          <w:sz w:val="22"/>
          <w:szCs w:val="22"/>
        </w:rPr>
        <w:t xml:space="preserve">1-го Поныровского сельсовета </w:t>
      </w:r>
    </w:p>
    <w:p w:rsidR="00C42100" w:rsidRPr="00C42100" w:rsidRDefault="00C42100" w:rsidP="00C42100">
      <w:pPr>
        <w:ind w:left="4820"/>
        <w:jc w:val="right"/>
        <w:rPr>
          <w:sz w:val="22"/>
          <w:szCs w:val="22"/>
        </w:rPr>
      </w:pPr>
      <w:r w:rsidRPr="00C42100">
        <w:rPr>
          <w:sz w:val="22"/>
          <w:szCs w:val="22"/>
        </w:rPr>
        <w:t>Поныровского района Курской области</w:t>
      </w:r>
    </w:p>
    <w:p w:rsidR="00C42100" w:rsidRPr="00C42100" w:rsidRDefault="00C42100" w:rsidP="00C42100">
      <w:pPr>
        <w:ind w:left="4820"/>
        <w:jc w:val="right"/>
        <w:rPr>
          <w:sz w:val="22"/>
          <w:szCs w:val="22"/>
        </w:rPr>
      </w:pPr>
      <w:r w:rsidRPr="00C42100">
        <w:rPr>
          <w:sz w:val="22"/>
          <w:szCs w:val="22"/>
        </w:rPr>
        <w:t>от «13» марта  2019 г. № 13</w:t>
      </w:r>
    </w:p>
    <w:p w:rsidR="00C42100" w:rsidRPr="00C42100" w:rsidRDefault="00C42100" w:rsidP="00C42100">
      <w:pPr>
        <w:widowControl w:val="0"/>
        <w:autoSpaceDE w:val="0"/>
        <w:autoSpaceDN w:val="0"/>
        <w:jc w:val="right"/>
        <w:rPr>
          <w:color w:val="FF0000"/>
          <w:szCs w:val="22"/>
        </w:rPr>
      </w:pPr>
    </w:p>
    <w:p w:rsidR="00C42100" w:rsidRPr="00C42100" w:rsidRDefault="00C42100" w:rsidP="00C42100">
      <w:pPr>
        <w:widowControl w:val="0"/>
        <w:autoSpaceDE w:val="0"/>
        <w:autoSpaceDN w:val="0"/>
        <w:rPr>
          <w:sz w:val="24"/>
          <w:szCs w:val="24"/>
        </w:rPr>
      </w:pPr>
    </w:p>
    <w:p w:rsidR="00C42100" w:rsidRPr="00C42100" w:rsidRDefault="00C42100" w:rsidP="00C42100">
      <w:pPr>
        <w:jc w:val="center"/>
        <w:rPr>
          <w:b/>
          <w:bCs/>
          <w:sz w:val="24"/>
          <w:szCs w:val="24"/>
        </w:rPr>
      </w:pPr>
      <w:r w:rsidRPr="00C42100">
        <w:rPr>
          <w:b/>
          <w:bCs/>
          <w:sz w:val="24"/>
          <w:szCs w:val="24"/>
        </w:rPr>
        <w:t>АДМИНИСТРАТИВНЫЙ РЕГЛАМЕНТ</w:t>
      </w:r>
    </w:p>
    <w:p w:rsidR="00C42100" w:rsidRPr="00C42100" w:rsidRDefault="00C42100" w:rsidP="00C42100">
      <w:pPr>
        <w:jc w:val="center"/>
        <w:rPr>
          <w:b/>
          <w:bCs/>
          <w:sz w:val="24"/>
          <w:szCs w:val="24"/>
        </w:rPr>
      </w:pPr>
      <w:r w:rsidRPr="00C42100">
        <w:rPr>
          <w:b/>
          <w:bCs/>
          <w:sz w:val="24"/>
          <w:szCs w:val="24"/>
        </w:rPr>
        <w:t xml:space="preserve">предоставления Администрацией </w:t>
      </w:r>
      <w:r w:rsidRPr="00C42100">
        <w:rPr>
          <w:b/>
          <w:sz w:val="24"/>
          <w:szCs w:val="24"/>
        </w:rPr>
        <w:t>1-го Поныровского сельского совета Поныровского района</w:t>
      </w:r>
      <w:r w:rsidRPr="00C42100">
        <w:rPr>
          <w:b/>
          <w:bCs/>
          <w:sz w:val="24"/>
          <w:szCs w:val="24"/>
        </w:rPr>
        <w:t xml:space="preserve"> Курской области муниципальной услуги «Перевод жилого помещения в нежилое помещение или нежилого помещения в жилое помещение»</w:t>
      </w:r>
    </w:p>
    <w:p w:rsidR="00C42100" w:rsidRPr="00C42100" w:rsidRDefault="00C42100" w:rsidP="00C42100">
      <w:pPr>
        <w:jc w:val="center"/>
        <w:rPr>
          <w:b/>
          <w:bCs/>
          <w:sz w:val="24"/>
          <w:szCs w:val="24"/>
        </w:rPr>
      </w:pPr>
    </w:p>
    <w:p w:rsidR="00C42100" w:rsidRPr="00C42100" w:rsidRDefault="00C42100" w:rsidP="00C42100">
      <w:pPr>
        <w:autoSpaceDE w:val="0"/>
        <w:autoSpaceDN w:val="0"/>
        <w:adjustRightInd w:val="0"/>
        <w:jc w:val="center"/>
        <w:outlineLvl w:val="1"/>
        <w:rPr>
          <w:b/>
          <w:sz w:val="24"/>
          <w:szCs w:val="24"/>
        </w:rPr>
      </w:pPr>
      <w:r w:rsidRPr="00C42100">
        <w:rPr>
          <w:b/>
          <w:sz w:val="24"/>
          <w:szCs w:val="24"/>
          <w:lang w:val="en-US"/>
        </w:rPr>
        <w:t>I</w:t>
      </w:r>
      <w:r w:rsidRPr="00C42100">
        <w:rPr>
          <w:b/>
          <w:sz w:val="24"/>
          <w:szCs w:val="24"/>
        </w:rPr>
        <w:t>. ОБЩИЕ ПОЛОЖЕНИЯ</w:t>
      </w:r>
    </w:p>
    <w:p w:rsidR="00C42100" w:rsidRPr="00C42100" w:rsidRDefault="00C42100" w:rsidP="00C42100">
      <w:pPr>
        <w:autoSpaceDE w:val="0"/>
        <w:autoSpaceDN w:val="0"/>
        <w:adjustRightInd w:val="0"/>
        <w:jc w:val="center"/>
        <w:rPr>
          <w:sz w:val="24"/>
          <w:szCs w:val="24"/>
        </w:rPr>
      </w:pPr>
    </w:p>
    <w:p w:rsidR="00C42100" w:rsidRPr="00C42100" w:rsidRDefault="00C42100" w:rsidP="00C42100">
      <w:pPr>
        <w:jc w:val="center"/>
        <w:rPr>
          <w:b/>
          <w:sz w:val="24"/>
          <w:szCs w:val="24"/>
        </w:rPr>
      </w:pPr>
      <w:r w:rsidRPr="00C42100">
        <w:rPr>
          <w:b/>
          <w:sz w:val="24"/>
          <w:szCs w:val="24"/>
        </w:rPr>
        <w:t>1.1. Предмет регулирования Административного регламента</w:t>
      </w:r>
    </w:p>
    <w:p w:rsidR="00C42100" w:rsidRPr="00C42100" w:rsidRDefault="00C42100" w:rsidP="00C42100">
      <w:pPr>
        <w:rPr>
          <w:sz w:val="24"/>
          <w:szCs w:val="24"/>
        </w:rPr>
      </w:pPr>
    </w:p>
    <w:p w:rsidR="00C42100" w:rsidRPr="00C42100" w:rsidRDefault="00C42100" w:rsidP="00C42100">
      <w:pPr>
        <w:ind w:firstLine="709"/>
        <w:jc w:val="both"/>
        <w:rPr>
          <w:sz w:val="24"/>
          <w:szCs w:val="24"/>
        </w:rPr>
      </w:pPr>
      <w:proofErr w:type="gramStart"/>
      <w:r w:rsidRPr="00C42100">
        <w:rPr>
          <w:sz w:val="24"/>
          <w:szCs w:val="24"/>
        </w:rPr>
        <w:t xml:space="preserve">Административный регламент Администрации 1-го Поныровского сельского совета Поныровского района Курской области  (далее - Административный регламент) предоставления  муниципальной услуги </w:t>
      </w:r>
      <w:r w:rsidRPr="00C42100">
        <w:rPr>
          <w:bCs/>
          <w:sz w:val="24"/>
          <w:szCs w:val="24"/>
        </w:rPr>
        <w:t>«Перевод жилого помещения в нежилое помещение или нежилого помещения в жилое помещение</w:t>
      </w:r>
      <w:r w:rsidRPr="00C42100">
        <w:rPr>
          <w:sz w:val="24"/>
          <w:szCs w:val="24"/>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C42100" w:rsidRPr="00C42100" w:rsidRDefault="00C42100" w:rsidP="00C42100">
      <w:pPr>
        <w:widowControl w:val="0"/>
        <w:autoSpaceDE w:val="0"/>
        <w:autoSpaceDN w:val="0"/>
        <w:adjustRightInd w:val="0"/>
        <w:outlineLvl w:val="0"/>
        <w:rPr>
          <w:b/>
          <w:sz w:val="24"/>
          <w:szCs w:val="24"/>
        </w:rPr>
      </w:pPr>
    </w:p>
    <w:p w:rsidR="00C42100" w:rsidRPr="00C42100" w:rsidRDefault="00C42100" w:rsidP="006D653A">
      <w:pPr>
        <w:jc w:val="center"/>
        <w:rPr>
          <w:b/>
          <w:sz w:val="24"/>
          <w:szCs w:val="24"/>
        </w:rPr>
      </w:pPr>
      <w:r w:rsidRPr="00C42100">
        <w:rPr>
          <w:b/>
          <w:sz w:val="24"/>
          <w:szCs w:val="24"/>
        </w:rPr>
        <w:t>1.2. Круг заявителей</w:t>
      </w:r>
    </w:p>
    <w:p w:rsidR="00C42100" w:rsidRPr="00C42100" w:rsidRDefault="00C42100" w:rsidP="006D653A">
      <w:pPr>
        <w:ind w:firstLine="709"/>
        <w:jc w:val="both"/>
        <w:rPr>
          <w:sz w:val="24"/>
          <w:szCs w:val="24"/>
        </w:rPr>
      </w:pPr>
      <w:r w:rsidRPr="00C42100">
        <w:rPr>
          <w:sz w:val="24"/>
          <w:szCs w:val="24"/>
        </w:rPr>
        <w:t>Заявител</w:t>
      </w:r>
      <w:proofErr w:type="gramStart"/>
      <w:r w:rsidRPr="00C42100">
        <w:rPr>
          <w:sz w:val="24"/>
          <w:szCs w:val="24"/>
        </w:rPr>
        <w:t>и–</w:t>
      </w:r>
      <w:proofErr w:type="gramEnd"/>
      <w:r w:rsidRPr="00C42100">
        <w:rPr>
          <w:sz w:val="24"/>
          <w:szCs w:val="24"/>
        </w:rPr>
        <w:t xml:space="preserve">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1-го Поныровского сельского совета Поныровского района Курской области,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r w:rsidRPr="00C42100">
        <w:rPr>
          <w:b/>
          <w:sz w:val="24"/>
          <w:szCs w:val="24"/>
        </w:rPr>
        <w:t xml:space="preserve">     </w:t>
      </w:r>
      <w:r w:rsidRPr="00C42100">
        <w:rPr>
          <w:sz w:val="24"/>
          <w:szCs w:val="24"/>
        </w:rPr>
        <w:t xml:space="preserve">             </w:t>
      </w:r>
    </w:p>
    <w:p w:rsidR="00C42100" w:rsidRPr="00C42100" w:rsidRDefault="00C42100" w:rsidP="00C42100">
      <w:pPr>
        <w:widowControl w:val="0"/>
        <w:autoSpaceDE w:val="0"/>
        <w:autoSpaceDN w:val="0"/>
        <w:adjustRightInd w:val="0"/>
        <w:jc w:val="center"/>
        <w:rPr>
          <w:b/>
          <w:sz w:val="24"/>
          <w:szCs w:val="24"/>
        </w:rPr>
      </w:pPr>
      <w:r w:rsidRPr="00C42100">
        <w:rPr>
          <w:b/>
          <w:sz w:val="24"/>
          <w:szCs w:val="24"/>
        </w:rPr>
        <w:t>1.3. Требования к порядку информирования о предоставлении</w:t>
      </w:r>
    </w:p>
    <w:p w:rsidR="00C42100" w:rsidRPr="00C42100" w:rsidRDefault="00C42100" w:rsidP="00C42100">
      <w:pPr>
        <w:widowControl w:val="0"/>
        <w:autoSpaceDE w:val="0"/>
        <w:autoSpaceDN w:val="0"/>
        <w:adjustRightInd w:val="0"/>
        <w:ind w:firstLine="567"/>
        <w:jc w:val="center"/>
        <w:rPr>
          <w:b/>
          <w:sz w:val="24"/>
          <w:szCs w:val="24"/>
        </w:rPr>
      </w:pPr>
      <w:r w:rsidRPr="00C42100">
        <w:rPr>
          <w:b/>
          <w:sz w:val="24"/>
          <w:szCs w:val="24"/>
        </w:rPr>
        <w:t xml:space="preserve">муниципальной услуги   </w:t>
      </w:r>
    </w:p>
    <w:p w:rsidR="00C42100" w:rsidRPr="00C42100" w:rsidRDefault="00C42100" w:rsidP="00C42100">
      <w:pPr>
        <w:widowControl w:val="0"/>
        <w:autoSpaceDE w:val="0"/>
        <w:autoSpaceDN w:val="0"/>
        <w:adjustRightInd w:val="0"/>
        <w:ind w:firstLine="567"/>
        <w:jc w:val="center"/>
        <w:rPr>
          <w:b/>
          <w:sz w:val="24"/>
          <w:szCs w:val="24"/>
        </w:rPr>
      </w:pPr>
    </w:p>
    <w:p w:rsidR="00C42100" w:rsidRPr="00C42100" w:rsidRDefault="00C42100" w:rsidP="00C42100">
      <w:pPr>
        <w:ind w:firstLine="567"/>
        <w:jc w:val="both"/>
        <w:rPr>
          <w:b/>
          <w:sz w:val="24"/>
          <w:szCs w:val="24"/>
        </w:rPr>
      </w:pPr>
      <w:r w:rsidRPr="00C42100">
        <w:rPr>
          <w:b/>
          <w:sz w:val="24"/>
          <w:szCs w:val="24"/>
        </w:rPr>
        <w:t xml:space="preserve">1.3.1. </w:t>
      </w:r>
      <w:proofErr w:type="gramStart"/>
      <w:r w:rsidRPr="00C42100">
        <w:rPr>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2100" w:rsidRPr="00C42100" w:rsidRDefault="00C42100" w:rsidP="00C42100">
      <w:pPr>
        <w:widowControl w:val="0"/>
        <w:autoSpaceDE w:val="0"/>
        <w:autoSpaceDN w:val="0"/>
        <w:jc w:val="both"/>
        <w:rPr>
          <w:b/>
          <w:sz w:val="24"/>
          <w:szCs w:val="24"/>
        </w:rPr>
      </w:pPr>
    </w:p>
    <w:p w:rsidR="00C42100" w:rsidRPr="00C42100" w:rsidRDefault="00C42100" w:rsidP="00C42100">
      <w:pPr>
        <w:ind w:firstLine="540"/>
        <w:jc w:val="both"/>
        <w:rPr>
          <w:sz w:val="24"/>
          <w:szCs w:val="24"/>
        </w:rPr>
      </w:pPr>
      <w:r w:rsidRPr="00C42100">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2100" w:rsidRPr="00C42100" w:rsidRDefault="00C42100" w:rsidP="00C42100">
      <w:pPr>
        <w:ind w:firstLine="540"/>
        <w:jc w:val="both"/>
        <w:rPr>
          <w:sz w:val="24"/>
          <w:szCs w:val="24"/>
        </w:rPr>
      </w:pPr>
      <w:r w:rsidRPr="00C42100">
        <w:rPr>
          <w:sz w:val="24"/>
          <w:szCs w:val="24"/>
        </w:rPr>
        <w:t>Информирование заявителей организуется следующим образом:</w:t>
      </w:r>
    </w:p>
    <w:p w:rsidR="00C42100" w:rsidRPr="00C42100" w:rsidRDefault="00C42100" w:rsidP="00C42100">
      <w:pPr>
        <w:ind w:firstLine="540"/>
        <w:jc w:val="both"/>
        <w:rPr>
          <w:sz w:val="24"/>
          <w:szCs w:val="24"/>
        </w:rPr>
      </w:pPr>
      <w:r w:rsidRPr="00C42100">
        <w:rPr>
          <w:sz w:val="24"/>
          <w:szCs w:val="24"/>
        </w:rPr>
        <w:t>индивидуальное информирование (устное, письменное);</w:t>
      </w:r>
    </w:p>
    <w:p w:rsidR="00C42100" w:rsidRPr="00C42100" w:rsidRDefault="00C42100" w:rsidP="00C42100">
      <w:pPr>
        <w:ind w:firstLine="540"/>
        <w:jc w:val="both"/>
        <w:rPr>
          <w:sz w:val="24"/>
          <w:szCs w:val="24"/>
        </w:rPr>
      </w:pPr>
      <w:r w:rsidRPr="00C42100">
        <w:rPr>
          <w:sz w:val="24"/>
          <w:szCs w:val="24"/>
        </w:rPr>
        <w:t>публичное информирование (средства массовой информации, сеть «Интернет»).</w:t>
      </w:r>
    </w:p>
    <w:p w:rsidR="00C42100" w:rsidRPr="00C42100" w:rsidRDefault="00C42100" w:rsidP="00C42100">
      <w:pPr>
        <w:spacing w:line="360" w:lineRule="auto"/>
        <w:ind w:firstLine="540"/>
        <w:jc w:val="both"/>
        <w:rPr>
          <w:sz w:val="24"/>
          <w:szCs w:val="24"/>
        </w:rPr>
      </w:pPr>
      <w:r w:rsidRPr="00C42100">
        <w:rPr>
          <w:sz w:val="24"/>
          <w:szCs w:val="24"/>
        </w:rPr>
        <w:t>Индивидуальное устное информирование осуществляется специалистами Администрации 1-го Поныровского сельского совета Поныровского района  Курской области (далее - Администрация)  при обращении заявителей за информацией лично (в том числе по телефону).</w:t>
      </w:r>
    </w:p>
    <w:p w:rsidR="00C42100" w:rsidRPr="00C42100" w:rsidRDefault="00C42100" w:rsidP="00C42100">
      <w:pPr>
        <w:ind w:firstLine="540"/>
        <w:jc w:val="both"/>
        <w:rPr>
          <w:sz w:val="24"/>
          <w:szCs w:val="24"/>
        </w:rPr>
      </w:pPr>
      <w:r w:rsidRPr="00C42100">
        <w:rPr>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2100" w:rsidRPr="00C42100" w:rsidRDefault="00C42100" w:rsidP="00C42100">
      <w:pPr>
        <w:ind w:firstLine="540"/>
        <w:jc w:val="both"/>
        <w:rPr>
          <w:sz w:val="24"/>
          <w:szCs w:val="24"/>
        </w:rPr>
      </w:pPr>
      <w:r w:rsidRPr="00C42100">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2100" w:rsidRPr="00C42100" w:rsidRDefault="00C42100" w:rsidP="00C42100">
      <w:pPr>
        <w:ind w:firstLine="540"/>
        <w:jc w:val="both"/>
        <w:rPr>
          <w:sz w:val="24"/>
          <w:szCs w:val="24"/>
        </w:rPr>
      </w:pPr>
      <w:r w:rsidRPr="00C42100">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2100" w:rsidRPr="00C42100" w:rsidRDefault="00C42100" w:rsidP="00C42100">
      <w:pPr>
        <w:ind w:firstLine="540"/>
        <w:jc w:val="both"/>
        <w:rPr>
          <w:sz w:val="24"/>
          <w:szCs w:val="24"/>
        </w:rPr>
      </w:pPr>
      <w:r w:rsidRPr="00C42100">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2100" w:rsidRPr="00C42100" w:rsidRDefault="00C42100" w:rsidP="00C42100">
      <w:pPr>
        <w:ind w:firstLine="540"/>
        <w:jc w:val="both"/>
        <w:rPr>
          <w:sz w:val="24"/>
          <w:szCs w:val="24"/>
        </w:rPr>
      </w:pPr>
      <w:r w:rsidRPr="00C42100">
        <w:rPr>
          <w:sz w:val="24"/>
          <w:szCs w:val="24"/>
        </w:rPr>
        <w:t xml:space="preserve">Время индивидуального устного информирования (в том числе по телефону) заявителя не может превышать 10 минут. </w:t>
      </w:r>
    </w:p>
    <w:p w:rsidR="00C42100" w:rsidRPr="00C42100" w:rsidRDefault="00C42100" w:rsidP="00C42100">
      <w:pPr>
        <w:tabs>
          <w:tab w:val="left" w:pos="709"/>
        </w:tabs>
        <w:suppressAutoHyphens/>
        <w:ind w:firstLine="539"/>
        <w:jc w:val="both"/>
        <w:rPr>
          <w:iCs/>
          <w:kern w:val="1"/>
          <w:sz w:val="24"/>
          <w:szCs w:val="24"/>
          <w:lang w:eastAsia="zh-CN"/>
        </w:rPr>
      </w:pPr>
      <w:r w:rsidRPr="00C42100">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2100" w:rsidRPr="00C42100" w:rsidRDefault="00C42100" w:rsidP="00C42100">
      <w:pPr>
        <w:tabs>
          <w:tab w:val="left" w:pos="709"/>
        </w:tabs>
        <w:suppressAutoHyphens/>
        <w:ind w:firstLine="539"/>
        <w:jc w:val="both"/>
        <w:rPr>
          <w:kern w:val="1"/>
          <w:sz w:val="24"/>
          <w:szCs w:val="24"/>
          <w:lang w:eastAsia="zh-CN"/>
        </w:rPr>
      </w:pPr>
      <w:r w:rsidRPr="00C42100">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2100" w:rsidRPr="00C42100" w:rsidRDefault="00C42100" w:rsidP="00C42100">
      <w:pPr>
        <w:ind w:firstLine="540"/>
        <w:jc w:val="both"/>
        <w:rPr>
          <w:sz w:val="24"/>
          <w:szCs w:val="24"/>
        </w:rPr>
      </w:pPr>
      <w:r w:rsidRPr="00C42100">
        <w:rPr>
          <w:sz w:val="24"/>
          <w:szCs w:val="24"/>
        </w:rPr>
        <w:t>При ответах на телефонные звонки и устные обращения специалисты соблюдают  правила служебной этики.</w:t>
      </w:r>
    </w:p>
    <w:p w:rsidR="00C42100" w:rsidRPr="00C42100" w:rsidRDefault="00C42100" w:rsidP="00C42100">
      <w:pPr>
        <w:autoSpaceDE w:val="0"/>
        <w:autoSpaceDN w:val="0"/>
        <w:adjustRightInd w:val="0"/>
        <w:ind w:firstLine="540"/>
        <w:jc w:val="both"/>
        <w:rPr>
          <w:sz w:val="24"/>
          <w:szCs w:val="24"/>
        </w:rPr>
      </w:pPr>
      <w:r w:rsidRPr="00C42100">
        <w:rPr>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42100" w:rsidRPr="00C42100" w:rsidRDefault="00C42100" w:rsidP="00C42100">
      <w:pPr>
        <w:ind w:firstLine="540"/>
        <w:jc w:val="both"/>
        <w:rPr>
          <w:sz w:val="24"/>
          <w:szCs w:val="24"/>
        </w:rPr>
      </w:pPr>
      <w:r w:rsidRPr="00C42100">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2100" w:rsidRPr="00C42100" w:rsidRDefault="00C42100" w:rsidP="00C42100">
      <w:pPr>
        <w:ind w:firstLine="539"/>
        <w:jc w:val="both"/>
        <w:rPr>
          <w:sz w:val="24"/>
          <w:szCs w:val="24"/>
        </w:rPr>
      </w:pPr>
      <w:r w:rsidRPr="00C42100">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42100">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C42100">
          <w:rPr>
            <w:sz w:val="24"/>
            <w:szCs w:val="24"/>
            <w:u w:val="single"/>
          </w:rPr>
          <w:t>части 2 статьи 6</w:t>
        </w:r>
      </w:hyperlink>
      <w:r w:rsidRPr="00C42100">
        <w:rPr>
          <w:sz w:val="24"/>
          <w:szCs w:val="24"/>
        </w:rPr>
        <w:t xml:space="preserve"> Федерального закона «О порядке рассмотрения обращений граждан Российской</w:t>
      </w:r>
      <w:proofErr w:type="gramEnd"/>
      <w:r w:rsidRPr="00C42100">
        <w:rPr>
          <w:sz w:val="24"/>
          <w:szCs w:val="24"/>
        </w:rPr>
        <w:t xml:space="preserve"> Федерации» на официальном сайте Администрации в информационно-телекоммуникационной сети "Интернет".</w:t>
      </w:r>
    </w:p>
    <w:p w:rsidR="00C42100" w:rsidRPr="00C42100" w:rsidRDefault="00C42100" w:rsidP="00C42100">
      <w:pPr>
        <w:autoSpaceDE w:val="0"/>
        <w:autoSpaceDN w:val="0"/>
        <w:adjustRightInd w:val="0"/>
        <w:ind w:firstLine="539"/>
        <w:jc w:val="both"/>
        <w:rPr>
          <w:sz w:val="24"/>
          <w:szCs w:val="24"/>
        </w:rPr>
      </w:pPr>
      <w:r w:rsidRPr="00C42100">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2100" w:rsidRPr="00C42100" w:rsidRDefault="00C42100" w:rsidP="00C42100">
      <w:pPr>
        <w:ind w:firstLine="539"/>
        <w:jc w:val="both"/>
        <w:rPr>
          <w:sz w:val="24"/>
          <w:szCs w:val="24"/>
        </w:rPr>
      </w:pPr>
      <w:r w:rsidRPr="00C42100">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2100" w:rsidRPr="00C42100" w:rsidRDefault="00C42100" w:rsidP="00C42100">
      <w:pPr>
        <w:ind w:firstLine="539"/>
        <w:jc w:val="both"/>
        <w:rPr>
          <w:sz w:val="24"/>
          <w:szCs w:val="24"/>
          <w:highlight w:val="yellow"/>
        </w:rPr>
      </w:pPr>
    </w:p>
    <w:p w:rsidR="00C42100" w:rsidRPr="00C42100" w:rsidRDefault="00C42100" w:rsidP="00C42100">
      <w:pPr>
        <w:ind w:firstLine="539"/>
        <w:jc w:val="both"/>
        <w:rPr>
          <w:b/>
          <w:sz w:val="24"/>
          <w:szCs w:val="24"/>
          <w:highlight w:val="yellow"/>
        </w:rPr>
      </w:pPr>
      <w:r w:rsidRPr="00C42100">
        <w:rPr>
          <w:b/>
          <w:sz w:val="24"/>
          <w:szCs w:val="24"/>
        </w:rPr>
        <w:t>На Едином портале можно получить информацию о:</w:t>
      </w:r>
    </w:p>
    <w:p w:rsidR="00C42100" w:rsidRPr="00C42100" w:rsidRDefault="00C42100" w:rsidP="00C42100">
      <w:pPr>
        <w:ind w:firstLine="539"/>
        <w:jc w:val="both"/>
        <w:rPr>
          <w:sz w:val="24"/>
          <w:szCs w:val="24"/>
          <w:highlight w:val="yellow"/>
        </w:rPr>
      </w:pPr>
    </w:p>
    <w:p w:rsidR="00C42100" w:rsidRPr="00C42100" w:rsidRDefault="00C42100" w:rsidP="00C42100">
      <w:pPr>
        <w:ind w:firstLine="539"/>
        <w:jc w:val="both"/>
        <w:rPr>
          <w:sz w:val="24"/>
          <w:szCs w:val="24"/>
        </w:rPr>
      </w:pPr>
      <w:r w:rsidRPr="00C42100">
        <w:rPr>
          <w:sz w:val="24"/>
          <w:szCs w:val="24"/>
        </w:rPr>
        <w:t xml:space="preserve">- </w:t>
      </w:r>
      <w:proofErr w:type="gramStart"/>
      <w:r w:rsidRPr="00C42100">
        <w:rPr>
          <w:sz w:val="24"/>
          <w:szCs w:val="24"/>
        </w:rPr>
        <w:t>круге</w:t>
      </w:r>
      <w:proofErr w:type="gramEnd"/>
      <w:r w:rsidRPr="00C42100">
        <w:rPr>
          <w:sz w:val="24"/>
          <w:szCs w:val="24"/>
        </w:rPr>
        <w:t xml:space="preserve"> заявителей;</w:t>
      </w:r>
    </w:p>
    <w:p w:rsidR="00C42100" w:rsidRPr="00C42100" w:rsidRDefault="00C42100" w:rsidP="00C42100">
      <w:pPr>
        <w:ind w:firstLine="539"/>
        <w:jc w:val="both"/>
        <w:rPr>
          <w:sz w:val="24"/>
          <w:szCs w:val="24"/>
        </w:rPr>
      </w:pPr>
      <w:r w:rsidRPr="00C42100">
        <w:rPr>
          <w:sz w:val="24"/>
          <w:szCs w:val="24"/>
        </w:rPr>
        <w:t xml:space="preserve">-  </w:t>
      </w:r>
      <w:proofErr w:type="gramStart"/>
      <w:r w:rsidRPr="00C42100">
        <w:rPr>
          <w:sz w:val="24"/>
          <w:szCs w:val="24"/>
        </w:rPr>
        <w:t>сроке</w:t>
      </w:r>
      <w:proofErr w:type="gramEnd"/>
      <w:r w:rsidRPr="00C42100">
        <w:rPr>
          <w:sz w:val="24"/>
          <w:szCs w:val="24"/>
        </w:rPr>
        <w:t xml:space="preserve"> предоставления муниципальной услуги;</w:t>
      </w:r>
    </w:p>
    <w:p w:rsidR="00C42100" w:rsidRPr="00C42100" w:rsidRDefault="00C42100" w:rsidP="00C42100">
      <w:pPr>
        <w:ind w:firstLine="539"/>
        <w:jc w:val="both"/>
        <w:rPr>
          <w:sz w:val="24"/>
          <w:szCs w:val="24"/>
        </w:rPr>
      </w:pPr>
      <w:r w:rsidRPr="00C42100">
        <w:rPr>
          <w:sz w:val="24"/>
          <w:szCs w:val="24"/>
        </w:rPr>
        <w:lastRenderedPageBreak/>
        <w:t xml:space="preserve">- </w:t>
      </w:r>
      <w:proofErr w:type="gramStart"/>
      <w:r w:rsidRPr="00C42100">
        <w:rPr>
          <w:sz w:val="24"/>
          <w:szCs w:val="24"/>
        </w:rPr>
        <w:t>результате</w:t>
      </w:r>
      <w:proofErr w:type="gramEnd"/>
      <w:r w:rsidRPr="00C42100">
        <w:rPr>
          <w:sz w:val="24"/>
          <w:szCs w:val="24"/>
        </w:rPr>
        <w:t xml:space="preserve"> предоставления муниципальной услуги, порядок выдачи результата муниципальной услуги;</w:t>
      </w:r>
    </w:p>
    <w:p w:rsidR="00C42100" w:rsidRPr="00C42100" w:rsidRDefault="00C42100" w:rsidP="00C42100">
      <w:pPr>
        <w:ind w:firstLine="539"/>
        <w:jc w:val="both"/>
        <w:rPr>
          <w:sz w:val="24"/>
          <w:szCs w:val="24"/>
        </w:rPr>
      </w:pPr>
      <w:r w:rsidRPr="00C42100">
        <w:rPr>
          <w:sz w:val="24"/>
          <w:szCs w:val="24"/>
        </w:rPr>
        <w:t xml:space="preserve">- исчерпывающем  </w:t>
      </w:r>
      <w:proofErr w:type="gramStart"/>
      <w:r w:rsidRPr="00C42100">
        <w:rPr>
          <w:sz w:val="24"/>
          <w:szCs w:val="24"/>
        </w:rPr>
        <w:t>перечне</w:t>
      </w:r>
      <w:proofErr w:type="gramEnd"/>
      <w:r w:rsidRPr="00C42100">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42100" w:rsidRPr="00C42100" w:rsidRDefault="00C42100" w:rsidP="00C42100">
      <w:pPr>
        <w:ind w:firstLine="539"/>
        <w:jc w:val="both"/>
        <w:rPr>
          <w:sz w:val="24"/>
          <w:szCs w:val="24"/>
        </w:rPr>
      </w:pPr>
      <w:r w:rsidRPr="00C42100">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2100" w:rsidRPr="00C42100" w:rsidRDefault="00C42100" w:rsidP="00C42100">
      <w:pPr>
        <w:ind w:firstLine="539"/>
        <w:jc w:val="both"/>
        <w:rPr>
          <w:sz w:val="24"/>
          <w:szCs w:val="24"/>
        </w:rPr>
      </w:pPr>
      <w:r w:rsidRPr="00C42100">
        <w:rPr>
          <w:sz w:val="24"/>
          <w:szCs w:val="24"/>
        </w:rPr>
        <w:t>- формы заявлений (уведомлений, сообщений), используемые при предоставлении муниципальной услуги.</w:t>
      </w:r>
    </w:p>
    <w:p w:rsidR="00C42100" w:rsidRPr="00C42100" w:rsidRDefault="00C42100" w:rsidP="00C42100">
      <w:pPr>
        <w:autoSpaceDE w:val="0"/>
        <w:autoSpaceDN w:val="0"/>
        <w:adjustRightInd w:val="0"/>
        <w:ind w:firstLine="540"/>
        <w:jc w:val="both"/>
        <w:rPr>
          <w:sz w:val="24"/>
          <w:szCs w:val="24"/>
        </w:rPr>
      </w:pPr>
      <w:r w:rsidRPr="00C42100">
        <w:rPr>
          <w:sz w:val="24"/>
          <w:szCs w:val="24"/>
        </w:rPr>
        <w:t>- образцы заполнения электронной формы запроса.</w:t>
      </w:r>
    </w:p>
    <w:p w:rsidR="00C42100" w:rsidRPr="00C42100" w:rsidRDefault="00C42100" w:rsidP="00C42100">
      <w:pPr>
        <w:ind w:firstLine="539"/>
        <w:jc w:val="both"/>
        <w:rPr>
          <w:sz w:val="24"/>
          <w:szCs w:val="24"/>
        </w:rPr>
      </w:pPr>
      <w:r w:rsidRPr="00C42100">
        <w:rPr>
          <w:sz w:val="24"/>
          <w:szCs w:val="24"/>
        </w:rPr>
        <w:t xml:space="preserve">Информация о муниципальной услуге предоставляется бесплатно. </w:t>
      </w:r>
    </w:p>
    <w:p w:rsidR="00C42100" w:rsidRPr="00C42100" w:rsidRDefault="00C42100" w:rsidP="00C42100">
      <w:pPr>
        <w:ind w:firstLine="539"/>
        <w:jc w:val="both"/>
        <w:rPr>
          <w:sz w:val="24"/>
          <w:szCs w:val="24"/>
        </w:rPr>
      </w:pPr>
    </w:p>
    <w:p w:rsidR="00C42100" w:rsidRPr="00C42100" w:rsidRDefault="00C42100" w:rsidP="00C42100">
      <w:pPr>
        <w:widowControl w:val="0"/>
        <w:autoSpaceDE w:val="0"/>
        <w:autoSpaceDN w:val="0"/>
        <w:ind w:firstLine="567"/>
        <w:jc w:val="both"/>
        <w:rPr>
          <w:b/>
          <w:sz w:val="24"/>
          <w:szCs w:val="24"/>
        </w:rPr>
      </w:pPr>
      <w:r w:rsidRPr="00C42100">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2100" w:rsidRPr="00C42100" w:rsidRDefault="00C42100" w:rsidP="00C42100">
      <w:pPr>
        <w:widowControl w:val="0"/>
        <w:autoSpaceDE w:val="0"/>
        <w:autoSpaceDN w:val="0"/>
        <w:jc w:val="both"/>
        <w:rPr>
          <w:b/>
          <w:sz w:val="24"/>
          <w:szCs w:val="24"/>
        </w:rPr>
      </w:pPr>
    </w:p>
    <w:p w:rsidR="00C42100" w:rsidRPr="00C42100" w:rsidRDefault="00C42100" w:rsidP="00C42100">
      <w:pPr>
        <w:tabs>
          <w:tab w:val="left" w:pos="1560"/>
        </w:tabs>
        <w:suppressAutoHyphens/>
        <w:ind w:firstLine="540"/>
        <w:jc w:val="both"/>
        <w:rPr>
          <w:sz w:val="24"/>
          <w:szCs w:val="24"/>
          <w:lang w:eastAsia="ar-SA"/>
        </w:rPr>
      </w:pPr>
      <w:r w:rsidRPr="00C42100">
        <w:rPr>
          <w:sz w:val="24"/>
          <w:szCs w:val="24"/>
          <w:lang w:eastAsia="ar-SA"/>
        </w:rPr>
        <w:t xml:space="preserve">На информационных стендах в помещении, предназначенном для </w:t>
      </w:r>
      <w:r w:rsidRPr="00C42100">
        <w:rPr>
          <w:iCs/>
          <w:sz w:val="24"/>
          <w:szCs w:val="24"/>
          <w:lang w:eastAsia="ar-SA"/>
        </w:rPr>
        <w:t xml:space="preserve">предоставления муниципальной услуги, </w:t>
      </w:r>
      <w:r w:rsidRPr="00C42100">
        <w:rPr>
          <w:sz w:val="24"/>
          <w:szCs w:val="24"/>
          <w:lang w:eastAsia="ar-SA"/>
        </w:rPr>
        <w:t xml:space="preserve"> размещается следующая информация:</w:t>
      </w:r>
    </w:p>
    <w:p w:rsidR="00C42100" w:rsidRPr="00C42100" w:rsidRDefault="00C42100" w:rsidP="00C42100">
      <w:pPr>
        <w:suppressAutoHyphens/>
        <w:ind w:firstLine="540"/>
        <w:jc w:val="both"/>
        <w:rPr>
          <w:sz w:val="24"/>
          <w:szCs w:val="24"/>
          <w:lang w:eastAsia="ar-SA"/>
        </w:rPr>
      </w:pPr>
      <w:r w:rsidRPr="00C42100">
        <w:rPr>
          <w:sz w:val="24"/>
          <w:szCs w:val="24"/>
          <w:lang w:eastAsia="ar-SA"/>
        </w:rPr>
        <w:t>краткое описание порядка предоставления муниципальной услуги;</w:t>
      </w:r>
    </w:p>
    <w:p w:rsidR="00C42100" w:rsidRPr="00C42100" w:rsidRDefault="00C42100" w:rsidP="00C42100">
      <w:pPr>
        <w:autoSpaceDE w:val="0"/>
        <w:autoSpaceDN w:val="0"/>
        <w:adjustRightInd w:val="0"/>
        <w:ind w:firstLine="540"/>
        <w:jc w:val="both"/>
        <w:rPr>
          <w:sz w:val="24"/>
          <w:szCs w:val="24"/>
        </w:rPr>
      </w:pPr>
      <w:r w:rsidRPr="00C42100">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2100" w:rsidRPr="00C42100" w:rsidRDefault="00C42100" w:rsidP="00C42100">
      <w:pPr>
        <w:suppressAutoHyphens/>
        <w:ind w:firstLine="540"/>
        <w:jc w:val="both"/>
        <w:rPr>
          <w:sz w:val="24"/>
          <w:szCs w:val="24"/>
          <w:lang w:eastAsia="ar-SA"/>
        </w:rPr>
      </w:pPr>
      <w:r w:rsidRPr="00C42100">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42100">
        <w:rPr>
          <w:iCs/>
          <w:sz w:val="24"/>
          <w:szCs w:val="24"/>
          <w:lang w:eastAsia="ar-SA"/>
        </w:rPr>
        <w:t>предоставления муниципальной услуги</w:t>
      </w:r>
      <w:r w:rsidRPr="00C42100">
        <w:rPr>
          <w:sz w:val="24"/>
          <w:szCs w:val="24"/>
          <w:lang w:eastAsia="ar-SA"/>
        </w:rPr>
        <w:t>;</w:t>
      </w:r>
    </w:p>
    <w:p w:rsidR="00C42100" w:rsidRPr="00C42100" w:rsidRDefault="00C42100" w:rsidP="00C42100">
      <w:pPr>
        <w:suppressAutoHyphens/>
        <w:ind w:firstLine="540"/>
        <w:jc w:val="both"/>
        <w:rPr>
          <w:sz w:val="24"/>
          <w:szCs w:val="24"/>
          <w:lang w:eastAsia="ar-SA"/>
        </w:rPr>
      </w:pPr>
      <w:r w:rsidRPr="00C42100">
        <w:rPr>
          <w:sz w:val="24"/>
          <w:szCs w:val="24"/>
          <w:lang w:eastAsia="ar-SA"/>
        </w:rPr>
        <w:t xml:space="preserve">перечни документов, необходимых для </w:t>
      </w:r>
      <w:r w:rsidRPr="00C42100">
        <w:rPr>
          <w:iCs/>
          <w:sz w:val="24"/>
          <w:szCs w:val="24"/>
          <w:lang w:eastAsia="ar-SA"/>
        </w:rPr>
        <w:t>предоставления муниципальной услуги</w:t>
      </w:r>
      <w:r w:rsidRPr="00C42100">
        <w:rPr>
          <w:sz w:val="24"/>
          <w:szCs w:val="24"/>
          <w:lang w:eastAsia="ar-SA"/>
        </w:rPr>
        <w:t>, и требования, предъявляемые  к этим документам;</w:t>
      </w:r>
    </w:p>
    <w:p w:rsidR="00C42100" w:rsidRPr="00C42100" w:rsidRDefault="00C42100" w:rsidP="00C42100">
      <w:pPr>
        <w:suppressAutoHyphens/>
        <w:ind w:firstLine="540"/>
        <w:jc w:val="both"/>
        <w:rPr>
          <w:sz w:val="24"/>
          <w:szCs w:val="24"/>
          <w:lang w:eastAsia="ar-SA"/>
        </w:rPr>
      </w:pPr>
      <w:r w:rsidRPr="00C42100">
        <w:rPr>
          <w:sz w:val="24"/>
          <w:szCs w:val="24"/>
        </w:rPr>
        <w:t>порядок обжалования решения, действий или бездействия должностных лиц, предоставляющих муниципальную услугу;</w:t>
      </w:r>
    </w:p>
    <w:p w:rsidR="00C42100" w:rsidRPr="00C42100" w:rsidRDefault="00C42100" w:rsidP="00C42100">
      <w:pPr>
        <w:tabs>
          <w:tab w:val="left" w:pos="720"/>
        </w:tabs>
        <w:suppressAutoHyphens/>
        <w:ind w:firstLine="540"/>
        <w:jc w:val="both"/>
        <w:rPr>
          <w:sz w:val="24"/>
          <w:szCs w:val="24"/>
          <w:lang w:eastAsia="ar-SA"/>
        </w:rPr>
      </w:pPr>
      <w:r w:rsidRPr="00C42100">
        <w:rPr>
          <w:sz w:val="24"/>
          <w:szCs w:val="24"/>
          <w:lang w:eastAsia="ar-SA"/>
        </w:rPr>
        <w:t xml:space="preserve">основания для отказа в </w:t>
      </w:r>
      <w:r w:rsidRPr="00C42100">
        <w:rPr>
          <w:iCs/>
          <w:sz w:val="24"/>
          <w:szCs w:val="24"/>
          <w:lang w:eastAsia="ar-SA"/>
        </w:rPr>
        <w:t>предоставлении муниципальной услуги</w:t>
      </w:r>
      <w:r w:rsidRPr="00C42100">
        <w:rPr>
          <w:sz w:val="24"/>
          <w:szCs w:val="24"/>
          <w:lang w:eastAsia="ar-SA"/>
        </w:rPr>
        <w:t>;</w:t>
      </w:r>
    </w:p>
    <w:p w:rsidR="00C42100" w:rsidRPr="00C42100" w:rsidRDefault="00C42100" w:rsidP="00C42100">
      <w:pPr>
        <w:tabs>
          <w:tab w:val="left" w:pos="720"/>
        </w:tabs>
        <w:suppressAutoHyphens/>
        <w:ind w:firstLine="540"/>
        <w:jc w:val="both"/>
        <w:rPr>
          <w:sz w:val="24"/>
          <w:szCs w:val="24"/>
          <w:lang w:eastAsia="ar-SA"/>
        </w:rPr>
      </w:pPr>
      <w:r w:rsidRPr="00C42100">
        <w:rPr>
          <w:sz w:val="24"/>
          <w:szCs w:val="24"/>
          <w:lang w:eastAsia="ar-SA"/>
        </w:rPr>
        <w:t xml:space="preserve">основания для приостановления </w:t>
      </w:r>
      <w:r w:rsidRPr="00C42100">
        <w:rPr>
          <w:iCs/>
          <w:sz w:val="24"/>
          <w:szCs w:val="24"/>
          <w:lang w:eastAsia="ar-SA"/>
        </w:rPr>
        <w:t>предоставления муниципальной услуги</w:t>
      </w:r>
      <w:r w:rsidRPr="00C42100">
        <w:rPr>
          <w:sz w:val="24"/>
          <w:szCs w:val="24"/>
          <w:lang w:eastAsia="ar-SA"/>
        </w:rPr>
        <w:t>;</w:t>
      </w:r>
    </w:p>
    <w:p w:rsidR="00C42100" w:rsidRPr="00C42100" w:rsidRDefault="00C42100" w:rsidP="00C42100">
      <w:pPr>
        <w:tabs>
          <w:tab w:val="left" w:pos="720"/>
        </w:tabs>
        <w:suppressAutoHyphens/>
        <w:ind w:firstLine="540"/>
        <w:jc w:val="both"/>
        <w:rPr>
          <w:sz w:val="24"/>
          <w:szCs w:val="24"/>
          <w:lang w:eastAsia="ar-SA"/>
        </w:rPr>
      </w:pPr>
      <w:r w:rsidRPr="00C42100">
        <w:rPr>
          <w:sz w:val="24"/>
          <w:szCs w:val="24"/>
          <w:lang w:eastAsia="ar-SA"/>
        </w:rPr>
        <w:t>порядок информирования о ходе предоставления муниципальной услуги;</w:t>
      </w:r>
    </w:p>
    <w:p w:rsidR="00C42100" w:rsidRPr="00C42100" w:rsidRDefault="00C42100" w:rsidP="00C42100">
      <w:pPr>
        <w:tabs>
          <w:tab w:val="left" w:pos="720"/>
          <w:tab w:val="left" w:pos="1560"/>
        </w:tabs>
        <w:suppressAutoHyphens/>
        <w:ind w:firstLine="540"/>
        <w:jc w:val="both"/>
        <w:rPr>
          <w:sz w:val="24"/>
          <w:szCs w:val="24"/>
          <w:lang w:eastAsia="ar-SA"/>
        </w:rPr>
      </w:pPr>
      <w:r w:rsidRPr="00C42100">
        <w:rPr>
          <w:sz w:val="24"/>
          <w:szCs w:val="24"/>
          <w:lang w:eastAsia="ar-SA"/>
        </w:rPr>
        <w:t>порядок получения консультаций;</w:t>
      </w:r>
    </w:p>
    <w:p w:rsidR="00C42100" w:rsidRPr="00C42100" w:rsidRDefault="00C42100" w:rsidP="00C42100">
      <w:pPr>
        <w:tabs>
          <w:tab w:val="left" w:pos="720"/>
        </w:tabs>
        <w:suppressAutoHyphens/>
        <w:ind w:firstLine="540"/>
        <w:jc w:val="both"/>
        <w:rPr>
          <w:sz w:val="24"/>
          <w:szCs w:val="24"/>
          <w:lang w:eastAsia="ar-SA"/>
        </w:rPr>
      </w:pPr>
      <w:r w:rsidRPr="00C42100">
        <w:rPr>
          <w:sz w:val="24"/>
          <w:szCs w:val="24"/>
          <w:lang w:eastAsia="ar-SA"/>
        </w:rPr>
        <w:t>образцы оформления документов, необходимых для предоставления муниципальной услуги, и требования к ним.</w:t>
      </w:r>
    </w:p>
    <w:p w:rsidR="00C42100" w:rsidRPr="00C42100" w:rsidRDefault="00C42100" w:rsidP="00C42100">
      <w:pPr>
        <w:autoSpaceDE w:val="0"/>
        <w:autoSpaceDN w:val="0"/>
        <w:adjustRightInd w:val="0"/>
        <w:ind w:firstLine="539"/>
        <w:jc w:val="both"/>
        <w:rPr>
          <w:sz w:val="24"/>
          <w:szCs w:val="24"/>
        </w:rPr>
      </w:pPr>
      <w:r w:rsidRPr="00C42100">
        <w:rPr>
          <w:sz w:val="24"/>
          <w:szCs w:val="24"/>
        </w:rPr>
        <w:t xml:space="preserve">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2100" w:rsidRPr="00C42100" w:rsidRDefault="00C42100" w:rsidP="00C42100">
      <w:pPr>
        <w:widowControl w:val="0"/>
        <w:autoSpaceDE w:val="0"/>
        <w:autoSpaceDN w:val="0"/>
        <w:jc w:val="both"/>
        <w:rPr>
          <w:sz w:val="24"/>
          <w:szCs w:val="24"/>
        </w:rPr>
      </w:pPr>
    </w:p>
    <w:p w:rsidR="00C42100" w:rsidRPr="00C42100" w:rsidRDefault="00C42100" w:rsidP="00C42100">
      <w:pPr>
        <w:widowControl w:val="0"/>
        <w:autoSpaceDE w:val="0"/>
        <w:autoSpaceDN w:val="0"/>
        <w:ind w:firstLine="567"/>
        <w:jc w:val="both"/>
        <w:rPr>
          <w:sz w:val="24"/>
          <w:szCs w:val="24"/>
        </w:rPr>
      </w:pPr>
      <w:r w:rsidRPr="00C42100">
        <w:rPr>
          <w:sz w:val="24"/>
          <w:szCs w:val="24"/>
        </w:rPr>
        <w:t xml:space="preserve">Справочная информация </w:t>
      </w:r>
      <w:r w:rsidRPr="00C42100">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42100">
        <w:rPr>
          <w:b/>
          <w:sz w:val="24"/>
          <w:szCs w:val="24"/>
          <w:lang w:eastAsia="zh-CN"/>
        </w:rPr>
        <w:t>;</w:t>
      </w:r>
      <w:r w:rsidRPr="00C42100">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42100">
        <w:rPr>
          <w:sz w:val="24"/>
          <w:szCs w:val="24"/>
          <w:lang w:eastAsia="zh-CN"/>
        </w:rPr>
        <w:t>размещена</w:t>
      </w:r>
      <w:proofErr w:type="gramEnd"/>
      <w:r w:rsidRPr="00C42100">
        <w:rPr>
          <w:sz w:val="24"/>
          <w:szCs w:val="24"/>
          <w:lang w:eastAsia="zh-CN"/>
        </w:rPr>
        <w:t xml:space="preserve"> на  официальном сайте Администрации </w:t>
      </w:r>
      <w:r w:rsidRPr="00C42100">
        <w:rPr>
          <w:sz w:val="24"/>
          <w:szCs w:val="24"/>
        </w:rPr>
        <w:t xml:space="preserve">1-го Поныровского сельского совета Поныровского района </w:t>
      </w:r>
      <w:hyperlink r:id="rId7" w:history="1">
        <w:r w:rsidRPr="00C42100">
          <w:rPr>
            <w:sz w:val="24"/>
            <w:szCs w:val="24"/>
            <w:u w:val="single"/>
          </w:rPr>
          <w:t>http://poniri1/ru</w:t>
        </w:r>
      </w:hyperlink>
      <w:r w:rsidRPr="00C42100">
        <w:rPr>
          <w:sz w:val="24"/>
          <w:szCs w:val="24"/>
        </w:rPr>
        <w:t xml:space="preserve">, и  </w:t>
      </w:r>
      <w:r w:rsidRPr="00C42100">
        <w:rPr>
          <w:sz w:val="24"/>
          <w:szCs w:val="24"/>
          <w:lang w:eastAsia="zh-CN"/>
        </w:rPr>
        <w:t xml:space="preserve">на Едином портале </w:t>
      </w:r>
      <w:hyperlink r:id="rId8" w:history="1">
        <w:r w:rsidRPr="00C42100">
          <w:rPr>
            <w:sz w:val="24"/>
            <w:szCs w:val="24"/>
            <w:u w:val="single"/>
            <w:lang w:eastAsia="zh-CN"/>
          </w:rPr>
          <w:t>https://www.gosuslugi.ru.»</w:t>
        </w:r>
      </w:hyperlink>
      <w:r w:rsidRPr="00C42100">
        <w:rPr>
          <w:sz w:val="24"/>
          <w:szCs w:val="24"/>
          <w:u w:val="single"/>
          <w:lang w:eastAsia="zh-CN"/>
        </w:rPr>
        <w:t>.</w:t>
      </w:r>
    </w:p>
    <w:p w:rsidR="00C42100" w:rsidRPr="00C42100" w:rsidRDefault="00C42100" w:rsidP="00C42100">
      <w:pPr>
        <w:tabs>
          <w:tab w:val="center" w:pos="4819"/>
          <w:tab w:val="left" w:pos="7906"/>
        </w:tabs>
        <w:jc w:val="both"/>
        <w:rPr>
          <w:b/>
          <w:sz w:val="24"/>
          <w:szCs w:val="24"/>
        </w:rPr>
      </w:pPr>
      <w:r w:rsidRPr="00C42100">
        <w:rPr>
          <w:b/>
          <w:sz w:val="24"/>
          <w:szCs w:val="24"/>
        </w:rPr>
        <w:tab/>
        <w:t xml:space="preserve">  </w:t>
      </w:r>
      <w:r w:rsidRPr="00C42100">
        <w:rPr>
          <w:b/>
          <w:sz w:val="24"/>
          <w:szCs w:val="24"/>
        </w:rPr>
        <w:tab/>
      </w:r>
      <w:r w:rsidRPr="00C42100">
        <w:rPr>
          <w:b/>
          <w:sz w:val="24"/>
          <w:szCs w:val="24"/>
        </w:rPr>
        <w:tab/>
        <w:t xml:space="preserve">  </w:t>
      </w:r>
    </w:p>
    <w:p w:rsidR="00C42100" w:rsidRPr="00C42100" w:rsidRDefault="006D653A" w:rsidP="00C42100">
      <w:pPr>
        <w:autoSpaceDE w:val="0"/>
        <w:autoSpaceDN w:val="0"/>
        <w:adjustRightInd w:val="0"/>
        <w:ind w:firstLine="539"/>
        <w:jc w:val="both"/>
        <w:rPr>
          <w:sz w:val="24"/>
          <w:szCs w:val="24"/>
        </w:rPr>
      </w:pPr>
      <w:r>
        <w:rPr>
          <w:b/>
          <w:sz w:val="24"/>
          <w:szCs w:val="24"/>
        </w:rPr>
        <w:t xml:space="preserve">                         </w:t>
      </w:r>
      <w:bookmarkStart w:id="0" w:name="_GoBack"/>
      <w:bookmarkEnd w:id="0"/>
      <w:r w:rsidR="00C42100" w:rsidRPr="00C42100">
        <w:rPr>
          <w:b/>
          <w:sz w:val="24"/>
          <w:szCs w:val="24"/>
          <w:lang w:val="en-US"/>
        </w:rPr>
        <w:t>II</w:t>
      </w:r>
      <w:r w:rsidR="00C42100" w:rsidRPr="00C42100">
        <w:rPr>
          <w:b/>
          <w:sz w:val="24"/>
          <w:szCs w:val="24"/>
        </w:rPr>
        <w:t xml:space="preserve">. Стандарт предоставления муниципальной услуги </w:t>
      </w:r>
    </w:p>
    <w:p w:rsidR="00C42100" w:rsidRPr="00C42100" w:rsidRDefault="00C42100" w:rsidP="00C42100">
      <w:pPr>
        <w:tabs>
          <w:tab w:val="left" w:pos="400"/>
        </w:tabs>
        <w:jc w:val="center"/>
        <w:rPr>
          <w:b/>
          <w:sz w:val="24"/>
          <w:szCs w:val="24"/>
        </w:rPr>
      </w:pPr>
    </w:p>
    <w:p w:rsidR="00C42100" w:rsidRPr="00C42100" w:rsidRDefault="00C42100" w:rsidP="00C42100">
      <w:pPr>
        <w:tabs>
          <w:tab w:val="left" w:pos="400"/>
        </w:tabs>
        <w:jc w:val="center"/>
        <w:rPr>
          <w:b/>
          <w:sz w:val="24"/>
          <w:szCs w:val="24"/>
        </w:rPr>
      </w:pPr>
      <w:r w:rsidRPr="00C42100">
        <w:rPr>
          <w:b/>
          <w:sz w:val="24"/>
          <w:szCs w:val="24"/>
        </w:rPr>
        <w:t>2.1. Наименование муниципальной услуги</w:t>
      </w:r>
    </w:p>
    <w:p w:rsidR="00C42100" w:rsidRPr="00C42100" w:rsidRDefault="00C42100" w:rsidP="00C42100">
      <w:pPr>
        <w:tabs>
          <w:tab w:val="left" w:pos="400"/>
        </w:tabs>
        <w:jc w:val="both"/>
        <w:rPr>
          <w:sz w:val="24"/>
          <w:szCs w:val="24"/>
        </w:rPr>
      </w:pPr>
    </w:p>
    <w:p w:rsidR="00C42100" w:rsidRPr="00C42100" w:rsidRDefault="00C42100" w:rsidP="00C42100">
      <w:pPr>
        <w:ind w:firstLine="708"/>
        <w:jc w:val="both"/>
        <w:rPr>
          <w:bCs/>
          <w:sz w:val="24"/>
          <w:szCs w:val="24"/>
        </w:rPr>
      </w:pPr>
      <w:r w:rsidRPr="00C42100">
        <w:rPr>
          <w:bCs/>
          <w:sz w:val="24"/>
          <w:szCs w:val="24"/>
        </w:rPr>
        <w:t>Перевод жилого помещения в нежилое помещение или нежилого помещения в жилое помещение.</w:t>
      </w:r>
    </w:p>
    <w:p w:rsidR="00C42100" w:rsidRPr="00C42100" w:rsidRDefault="00C42100" w:rsidP="00C42100">
      <w:pPr>
        <w:jc w:val="both"/>
        <w:rPr>
          <w:sz w:val="24"/>
          <w:szCs w:val="24"/>
        </w:rPr>
      </w:pPr>
    </w:p>
    <w:p w:rsidR="00C42100" w:rsidRPr="00C42100" w:rsidRDefault="00C42100" w:rsidP="00C42100">
      <w:pPr>
        <w:ind w:firstLine="567"/>
        <w:jc w:val="center"/>
        <w:rPr>
          <w:b/>
          <w:sz w:val="24"/>
          <w:szCs w:val="24"/>
        </w:rPr>
      </w:pPr>
      <w:r w:rsidRPr="00C42100">
        <w:rPr>
          <w:b/>
          <w:sz w:val="24"/>
          <w:szCs w:val="24"/>
        </w:rPr>
        <w:t>2.2. Наименование органа местного самоуправления, предоставляющего муниципальную услугу</w:t>
      </w:r>
    </w:p>
    <w:p w:rsidR="00C42100" w:rsidRPr="00C42100" w:rsidRDefault="00C42100" w:rsidP="00C42100">
      <w:pPr>
        <w:ind w:firstLine="567"/>
        <w:jc w:val="center"/>
        <w:rPr>
          <w:sz w:val="24"/>
          <w:szCs w:val="24"/>
        </w:rPr>
      </w:pPr>
    </w:p>
    <w:p w:rsidR="00C42100" w:rsidRPr="00C42100" w:rsidRDefault="00C42100" w:rsidP="00C42100">
      <w:pPr>
        <w:widowControl w:val="0"/>
        <w:autoSpaceDE w:val="0"/>
        <w:autoSpaceDN w:val="0"/>
        <w:adjustRightInd w:val="0"/>
        <w:ind w:firstLine="227"/>
        <w:jc w:val="both"/>
        <w:rPr>
          <w:kern w:val="2"/>
          <w:sz w:val="24"/>
          <w:szCs w:val="24"/>
        </w:rPr>
      </w:pPr>
      <w:r w:rsidRPr="00C42100">
        <w:rPr>
          <w:sz w:val="24"/>
          <w:szCs w:val="24"/>
        </w:rPr>
        <w:t>2.2.1. Муниципальная услуга предоставляется</w:t>
      </w:r>
      <w:r w:rsidRPr="00C42100">
        <w:rPr>
          <w:kern w:val="2"/>
          <w:sz w:val="24"/>
          <w:szCs w:val="24"/>
        </w:rPr>
        <w:t xml:space="preserve"> структурным подразделением </w:t>
      </w:r>
      <w:r w:rsidRPr="00C42100">
        <w:rPr>
          <w:sz w:val="24"/>
          <w:szCs w:val="24"/>
        </w:rPr>
        <w:t xml:space="preserve">Администрации </w:t>
      </w:r>
      <w:r w:rsidRPr="00C42100">
        <w:rPr>
          <w:sz w:val="24"/>
          <w:szCs w:val="24"/>
          <w:lang w:eastAsia="en-US"/>
        </w:rPr>
        <w:t>1-го Поныровского сельсовета Поныровского  района</w:t>
      </w:r>
      <w:r w:rsidRPr="00C42100">
        <w:rPr>
          <w:sz w:val="24"/>
          <w:szCs w:val="24"/>
        </w:rPr>
        <w:t xml:space="preserve"> Курской области  (далее - Администрация).</w:t>
      </w:r>
    </w:p>
    <w:p w:rsidR="00C42100" w:rsidRPr="00C42100" w:rsidRDefault="00C42100" w:rsidP="00C42100">
      <w:pPr>
        <w:widowControl w:val="0"/>
        <w:ind w:firstLine="709"/>
        <w:jc w:val="both"/>
        <w:rPr>
          <w:sz w:val="24"/>
          <w:szCs w:val="24"/>
        </w:rPr>
      </w:pPr>
      <w:r w:rsidRPr="00C42100">
        <w:rPr>
          <w:sz w:val="24"/>
          <w:szCs w:val="24"/>
        </w:rPr>
        <w:t xml:space="preserve">В предоставлении  муниципальной услуги участвуют: </w:t>
      </w:r>
    </w:p>
    <w:p w:rsidR="00C42100" w:rsidRPr="00C42100" w:rsidRDefault="00C42100" w:rsidP="00C42100">
      <w:pPr>
        <w:widowControl w:val="0"/>
        <w:ind w:firstLine="709"/>
        <w:jc w:val="both"/>
        <w:rPr>
          <w:sz w:val="24"/>
          <w:szCs w:val="24"/>
        </w:rPr>
      </w:pPr>
      <w:proofErr w:type="gramStart"/>
      <w:r w:rsidRPr="00C42100">
        <w:rPr>
          <w:sz w:val="24"/>
          <w:szCs w:val="24"/>
        </w:rPr>
        <w:t xml:space="preserve">- Межведомственная  комиссия при Администрации </w:t>
      </w:r>
      <w:r w:rsidRPr="00C42100">
        <w:rPr>
          <w:sz w:val="24"/>
          <w:szCs w:val="24"/>
          <w:lang w:eastAsia="en-US"/>
        </w:rPr>
        <w:t>1-го Поныровского сельсовета Поныровского  района</w:t>
      </w:r>
      <w:r w:rsidRPr="00C42100">
        <w:rPr>
          <w:sz w:val="24"/>
          <w:szCs w:val="24"/>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End"/>
    </w:p>
    <w:p w:rsidR="00C42100" w:rsidRPr="00C42100" w:rsidRDefault="00C42100" w:rsidP="00C42100">
      <w:pPr>
        <w:widowControl w:val="0"/>
        <w:autoSpaceDE w:val="0"/>
        <w:autoSpaceDN w:val="0"/>
        <w:adjustRightInd w:val="0"/>
        <w:ind w:firstLine="708"/>
        <w:jc w:val="both"/>
        <w:rPr>
          <w:sz w:val="24"/>
          <w:szCs w:val="24"/>
        </w:rPr>
      </w:pPr>
      <w:r w:rsidRPr="00C42100">
        <w:rPr>
          <w:sz w:val="24"/>
          <w:szCs w:val="24"/>
        </w:rPr>
        <w:t xml:space="preserve">- </w:t>
      </w:r>
      <w:r w:rsidRPr="00C42100">
        <w:rPr>
          <w:bCs/>
          <w:sz w:val="24"/>
          <w:szCs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Pr="00C42100">
        <w:rPr>
          <w:sz w:val="24"/>
          <w:szCs w:val="24"/>
        </w:rPr>
        <w:t>(далее - АУ КО «МФЦ»</w:t>
      </w:r>
      <w:proofErr w:type="gramStart"/>
      <w:r w:rsidRPr="00C42100">
        <w:rPr>
          <w:szCs w:val="28"/>
        </w:rPr>
        <w:t xml:space="preserve"> </w:t>
      </w:r>
      <w:r w:rsidRPr="00C42100">
        <w:rPr>
          <w:sz w:val="24"/>
          <w:szCs w:val="24"/>
        </w:rPr>
        <w:t>)</w:t>
      </w:r>
      <w:proofErr w:type="gramEnd"/>
      <w:r w:rsidRPr="00C42100">
        <w:rPr>
          <w:sz w:val="24"/>
          <w:szCs w:val="24"/>
        </w:rPr>
        <w:t xml:space="preserve">;  </w:t>
      </w:r>
    </w:p>
    <w:p w:rsidR="00C42100" w:rsidRPr="00C42100" w:rsidRDefault="00C42100" w:rsidP="00C42100">
      <w:pPr>
        <w:widowControl w:val="0"/>
        <w:autoSpaceDE w:val="0"/>
        <w:autoSpaceDN w:val="0"/>
        <w:adjustRightInd w:val="0"/>
        <w:ind w:firstLine="708"/>
        <w:jc w:val="both"/>
        <w:rPr>
          <w:sz w:val="24"/>
          <w:szCs w:val="24"/>
        </w:rPr>
      </w:pPr>
      <w:r w:rsidRPr="00C42100">
        <w:rPr>
          <w:sz w:val="24"/>
          <w:szCs w:val="24"/>
        </w:rPr>
        <w:t>- Управление Федеральной службы государственной регистрации, кадастра и картографии по Курской области;</w:t>
      </w:r>
    </w:p>
    <w:p w:rsidR="00C42100" w:rsidRPr="00C42100" w:rsidRDefault="00C42100" w:rsidP="00C42100">
      <w:pPr>
        <w:widowControl w:val="0"/>
        <w:autoSpaceDE w:val="0"/>
        <w:autoSpaceDN w:val="0"/>
        <w:adjustRightInd w:val="0"/>
        <w:ind w:firstLine="708"/>
        <w:jc w:val="both"/>
        <w:rPr>
          <w:sz w:val="24"/>
          <w:szCs w:val="24"/>
        </w:rPr>
      </w:pPr>
      <w:r w:rsidRPr="00C42100">
        <w:rPr>
          <w:sz w:val="24"/>
          <w:szCs w:val="24"/>
        </w:rPr>
        <w:t>- Управление Федеральной налоговой службы по Курской области;</w:t>
      </w:r>
    </w:p>
    <w:p w:rsidR="00C42100" w:rsidRPr="00C42100" w:rsidRDefault="00C42100" w:rsidP="00C42100">
      <w:pPr>
        <w:widowControl w:val="0"/>
        <w:autoSpaceDE w:val="0"/>
        <w:autoSpaceDN w:val="0"/>
        <w:adjustRightInd w:val="0"/>
        <w:ind w:firstLine="708"/>
        <w:jc w:val="both"/>
        <w:rPr>
          <w:sz w:val="24"/>
          <w:szCs w:val="24"/>
        </w:rPr>
      </w:pPr>
      <w:r w:rsidRPr="00C42100">
        <w:rPr>
          <w:sz w:val="24"/>
          <w:szCs w:val="24"/>
        </w:rPr>
        <w:t>- Управление по охране объектов культурного наследия Курской области;</w:t>
      </w:r>
    </w:p>
    <w:p w:rsidR="00C42100" w:rsidRPr="00C42100" w:rsidRDefault="00C42100" w:rsidP="00C42100">
      <w:pPr>
        <w:widowControl w:val="0"/>
        <w:autoSpaceDE w:val="0"/>
        <w:autoSpaceDN w:val="0"/>
        <w:adjustRightInd w:val="0"/>
        <w:ind w:firstLine="708"/>
        <w:jc w:val="both"/>
        <w:rPr>
          <w:bCs/>
          <w:sz w:val="24"/>
          <w:szCs w:val="24"/>
          <w:shd w:val="clear" w:color="auto" w:fill="FFFFFF"/>
        </w:rPr>
      </w:pPr>
      <w:r w:rsidRPr="00C42100">
        <w:rPr>
          <w:bCs/>
          <w:sz w:val="24"/>
          <w:szCs w:val="24"/>
          <w:shd w:val="clear" w:color="auto" w:fill="FFFFFF"/>
        </w:rPr>
        <w:t>- Организация, осуществляющая хранение учетно-технической документации.</w:t>
      </w:r>
    </w:p>
    <w:p w:rsidR="00C42100" w:rsidRPr="00C42100" w:rsidRDefault="00C42100" w:rsidP="00C42100">
      <w:pPr>
        <w:ind w:firstLine="539"/>
        <w:jc w:val="both"/>
        <w:rPr>
          <w:sz w:val="24"/>
          <w:szCs w:val="24"/>
        </w:rPr>
      </w:pPr>
      <w:r w:rsidRPr="00C42100">
        <w:rPr>
          <w:sz w:val="24"/>
          <w:szCs w:val="24"/>
        </w:rPr>
        <w:t xml:space="preserve">2.2.2. </w:t>
      </w:r>
      <w:proofErr w:type="gramStart"/>
      <w:r w:rsidRPr="00C42100">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42100">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C42100" w:rsidRPr="00C42100" w:rsidRDefault="00C42100" w:rsidP="00C42100">
      <w:pPr>
        <w:jc w:val="both"/>
        <w:rPr>
          <w:sz w:val="24"/>
          <w:szCs w:val="24"/>
        </w:rPr>
      </w:pPr>
    </w:p>
    <w:p w:rsidR="00C42100" w:rsidRPr="00C42100" w:rsidRDefault="00C42100" w:rsidP="00C42100">
      <w:pPr>
        <w:tabs>
          <w:tab w:val="left" w:pos="400"/>
        </w:tabs>
        <w:suppressAutoHyphens/>
        <w:jc w:val="center"/>
        <w:rPr>
          <w:b/>
          <w:sz w:val="24"/>
          <w:szCs w:val="24"/>
        </w:rPr>
      </w:pPr>
      <w:r w:rsidRPr="00C42100">
        <w:rPr>
          <w:b/>
          <w:sz w:val="24"/>
          <w:szCs w:val="24"/>
        </w:rPr>
        <w:t>2.3 Описание результата предоставления муниципальной услуги</w:t>
      </w:r>
    </w:p>
    <w:p w:rsidR="00C42100" w:rsidRPr="00C42100" w:rsidRDefault="00C42100" w:rsidP="00C42100">
      <w:pPr>
        <w:tabs>
          <w:tab w:val="left" w:pos="400"/>
        </w:tabs>
        <w:suppressAutoHyphens/>
        <w:jc w:val="center"/>
        <w:rPr>
          <w:b/>
          <w:sz w:val="24"/>
          <w:szCs w:val="24"/>
        </w:rPr>
      </w:pPr>
    </w:p>
    <w:p w:rsidR="00C42100" w:rsidRPr="00C42100" w:rsidRDefault="00C42100" w:rsidP="00C42100">
      <w:pPr>
        <w:autoSpaceDE w:val="0"/>
        <w:autoSpaceDN w:val="0"/>
        <w:adjustRightInd w:val="0"/>
        <w:ind w:firstLine="708"/>
        <w:jc w:val="both"/>
        <w:rPr>
          <w:sz w:val="24"/>
          <w:szCs w:val="24"/>
        </w:rPr>
      </w:pPr>
      <w:r w:rsidRPr="00C42100">
        <w:rPr>
          <w:sz w:val="24"/>
          <w:szCs w:val="24"/>
        </w:rPr>
        <w:t xml:space="preserve">- решение </w:t>
      </w:r>
      <w:r w:rsidRPr="00C42100">
        <w:rPr>
          <w:bCs/>
          <w:sz w:val="24"/>
          <w:szCs w:val="24"/>
        </w:rPr>
        <w:t xml:space="preserve">о переводе жилого помещения в нежилое помещение или нежилого помещения в жилое помещение </w:t>
      </w:r>
      <w:r w:rsidRPr="00C42100">
        <w:rPr>
          <w:sz w:val="24"/>
          <w:szCs w:val="24"/>
        </w:rPr>
        <w:t xml:space="preserve">в форме </w:t>
      </w:r>
      <w:hyperlink r:id="rId9" w:history="1">
        <w:r w:rsidRPr="00C42100">
          <w:rPr>
            <w:sz w:val="24"/>
            <w:szCs w:val="24"/>
          </w:rPr>
          <w:t>уведомления</w:t>
        </w:r>
      </w:hyperlink>
      <w:r w:rsidRPr="00C42100">
        <w:rPr>
          <w:sz w:val="24"/>
          <w:szCs w:val="24"/>
        </w:rPr>
        <w:t xml:space="preserve"> о переводе жилого (нежилого) помещения в нежилое (жилое) помещение;</w:t>
      </w:r>
    </w:p>
    <w:p w:rsidR="00C42100" w:rsidRPr="00C42100" w:rsidRDefault="00C42100" w:rsidP="00C42100">
      <w:pPr>
        <w:autoSpaceDE w:val="0"/>
        <w:autoSpaceDN w:val="0"/>
        <w:adjustRightInd w:val="0"/>
        <w:ind w:firstLine="540"/>
        <w:jc w:val="both"/>
        <w:rPr>
          <w:sz w:val="24"/>
          <w:szCs w:val="24"/>
        </w:rPr>
      </w:pPr>
      <w:r w:rsidRPr="00C42100">
        <w:rPr>
          <w:bCs/>
          <w:sz w:val="24"/>
          <w:szCs w:val="24"/>
        </w:rPr>
        <w:t xml:space="preserve">- </w:t>
      </w:r>
      <w:r w:rsidRPr="00C42100">
        <w:rPr>
          <w:sz w:val="24"/>
          <w:szCs w:val="24"/>
        </w:rPr>
        <w:t>решение об</w:t>
      </w:r>
      <w:r w:rsidRPr="00C42100">
        <w:rPr>
          <w:bCs/>
          <w:sz w:val="24"/>
          <w:szCs w:val="24"/>
        </w:rPr>
        <w:t xml:space="preserve"> отказе в переводе жилого помещения в нежилое помещение или нежилого помещения в жилое помещение</w:t>
      </w:r>
      <w:r w:rsidRPr="00C42100">
        <w:rPr>
          <w:sz w:val="24"/>
          <w:szCs w:val="24"/>
        </w:rPr>
        <w:t xml:space="preserve"> в форме уведомления об отказе в переводе жилого (нежилого) помещения в нежилое (жилое) помещение.</w:t>
      </w:r>
    </w:p>
    <w:p w:rsidR="00C42100" w:rsidRPr="00C42100" w:rsidRDefault="00C42100" w:rsidP="00C42100">
      <w:pPr>
        <w:autoSpaceDE w:val="0"/>
        <w:autoSpaceDN w:val="0"/>
        <w:adjustRightInd w:val="0"/>
        <w:ind w:firstLine="540"/>
        <w:jc w:val="both"/>
        <w:rPr>
          <w:sz w:val="24"/>
          <w:szCs w:val="24"/>
        </w:rPr>
      </w:pPr>
    </w:p>
    <w:p w:rsidR="00C42100" w:rsidRPr="00C42100" w:rsidRDefault="00C42100" w:rsidP="00C42100">
      <w:pPr>
        <w:autoSpaceDE w:val="0"/>
        <w:autoSpaceDN w:val="0"/>
        <w:adjustRightInd w:val="0"/>
        <w:ind w:firstLine="540"/>
        <w:jc w:val="both"/>
        <w:rPr>
          <w:b/>
          <w:sz w:val="24"/>
          <w:szCs w:val="24"/>
        </w:rPr>
      </w:pPr>
      <w:r w:rsidRPr="00C42100">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2100" w:rsidRPr="00C42100" w:rsidRDefault="00C42100" w:rsidP="00C42100">
      <w:pPr>
        <w:tabs>
          <w:tab w:val="left" w:pos="5374"/>
        </w:tabs>
        <w:ind w:firstLine="567"/>
        <w:rPr>
          <w:b/>
          <w:sz w:val="24"/>
          <w:szCs w:val="24"/>
        </w:rPr>
      </w:pPr>
      <w:r w:rsidRPr="00C42100">
        <w:rPr>
          <w:b/>
          <w:sz w:val="24"/>
          <w:szCs w:val="24"/>
        </w:rPr>
        <w:tab/>
      </w:r>
    </w:p>
    <w:p w:rsidR="00C42100" w:rsidRPr="00C42100" w:rsidRDefault="00C42100" w:rsidP="00C42100">
      <w:pPr>
        <w:tabs>
          <w:tab w:val="left" w:pos="400"/>
        </w:tabs>
        <w:ind w:firstLine="709"/>
        <w:jc w:val="both"/>
        <w:rPr>
          <w:sz w:val="24"/>
          <w:szCs w:val="24"/>
        </w:rPr>
      </w:pPr>
      <w:r w:rsidRPr="00C42100">
        <w:rPr>
          <w:sz w:val="24"/>
          <w:szCs w:val="24"/>
        </w:rPr>
        <w:t xml:space="preserve">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 </w:t>
      </w:r>
    </w:p>
    <w:p w:rsidR="00C42100" w:rsidRPr="00C42100" w:rsidRDefault="00C42100" w:rsidP="00C42100">
      <w:pPr>
        <w:autoSpaceDE w:val="0"/>
        <w:autoSpaceDN w:val="0"/>
        <w:adjustRightInd w:val="0"/>
        <w:ind w:firstLine="540"/>
        <w:jc w:val="both"/>
        <w:rPr>
          <w:sz w:val="24"/>
          <w:szCs w:val="24"/>
        </w:rPr>
      </w:pPr>
      <w:r w:rsidRPr="00C42100">
        <w:rPr>
          <w:sz w:val="24"/>
          <w:szCs w:val="24"/>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C42100" w:rsidRPr="00C42100" w:rsidRDefault="00C42100" w:rsidP="00C42100">
      <w:pPr>
        <w:autoSpaceDE w:val="0"/>
        <w:autoSpaceDN w:val="0"/>
        <w:adjustRightInd w:val="0"/>
        <w:ind w:firstLine="540"/>
        <w:jc w:val="both"/>
        <w:rPr>
          <w:sz w:val="24"/>
          <w:szCs w:val="24"/>
        </w:rPr>
      </w:pPr>
      <w:r w:rsidRPr="00C42100">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42100" w:rsidRPr="00C42100" w:rsidRDefault="00C42100" w:rsidP="00C42100">
      <w:pPr>
        <w:autoSpaceDE w:val="0"/>
        <w:autoSpaceDN w:val="0"/>
        <w:adjustRightInd w:val="0"/>
        <w:jc w:val="both"/>
        <w:rPr>
          <w:b/>
          <w:sz w:val="24"/>
          <w:szCs w:val="24"/>
        </w:rPr>
      </w:pPr>
    </w:p>
    <w:p w:rsidR="00C42100" w:rsidRPr="00C42100" w:rsidRDefault="00C42100" w:rsidP="00C42100">
      <w:pPr>
        <w:widowControl w:val="0"/>
        <w:autoSpaceDE w:val="0"/>
        <w:autoSpaceDN w:val="0"/>
        <w:adjustRightInd w:val="0"/>
        <w:jc w:val="center"/>
        <w:rPr>
          <w:b/>
          <w:sz w:val="24"/>
          <w:szCs w:val="24"/>
        </w:rPr>
      </w:pPr>
      <w:r w:rsidRPr="00C42100">
        <w:rPr>
          <w:b/>
          <w:sz w:val="24"/>
          <w:szCs w:val="24"/>
        </w:rPr>
        <w:t xml:space="preserve">2.5. Нормативные правовые акты, регулирующие предоставление </w:t>
      </w:r>
    </w:p>
    <w:p w:rsidR="00C42100" w:rsidRPr="00C42100" w:rsidRDefault="00C42100" w:rsidP="00C42100">
      <w:pPr>
        <w:widowControl w:val="0"/>
        <w:autoSpaceDE w:val="0"/>
        <w:autoSpaceDN w:val="0"/>
        <w:adjustRightInd w:val="0"/>
        <w:jc w:val="center"/>
        <w:rPr>
          <w:b/>
          <w:sz w:val="24"/>
          <w:szCs w:val="24"/>
        </w:rPr>
      </w:pPr>
      <w:r w:rsidRPr="00C42100">
        <w:rPr>
          <w:b/>
          <w:sz w:val="24"/>
          <w:szCs w:val="24"/>
        </w:rPr>
        <w:t>муниципальной  услуги</w:t>
      </w:r>
    </w:p>
    <w:p w:rsidR="00C42100" w:rsidRPr="00C42100" w:rsidRDefault="00C42100" w:rsidP="00C42100">
      <w:pPr>
        <w:ind w:firstLine="540"/>
        <w:jc w:val="both"/>
        <w:rPr>
          <w:sz w:val="24"/>
          <w:szCs w:val="24"/>
        </w:rPr>
      </w:pPr>
      <w:r w:rsidRPr="00C42100">
        <w:rPr>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C42100">
          <w:rPr>
            <w:sz w:val="24"/>
            <w:szCs w:val="24"/>
            <w:u w:val="single"/>
          </w:rPr>
          <w:t>http://poniri1/ru</w:t>
        </w:r>
      </w:hyperlink>
      <w:r w:rsidRPr="00C42100">
        <w:rPr>
          <w:sz w:val="24"/>
          <w:szCs w:val="24"/>
        </w:rPr>
        <w:t xml:space="preserve">, в сети «Интернет», а также на  Едином портале </w:t>
      </w:r>
      <w:hyperlink r:id="rId11" w:history="1">
        <w:r w:rsidRPr="00C42100">
          <w:rPr>
            <w:sz w:val="24"/>
            <w:szCs w:val="24"/>
            <w:u w:val="single"/>
          </w:rPr>
          <w:t>https://www.gosuslugi.ru</w:t>
        </w:r>
      </w:hyperlink>
      <w:r w:rsidRPr="00C42100">
        <w:rPr>
          <w:sz w:val="24"/>
          <w:szCs w:val="24"/>
        </w:rPr>
        <w:t>.</w:t>
      </w:r>
    </w:p>
    <w:p w:rsidR="00C42100" w:rsidRPr="00C42100" w:rsidRDefault="00C42100" w:rsidP="00C42100">
      <w:pPr>
        <w:jc w:val="both"/>
        <w:rPr>
          <w:sz w:val="24"/>
          <w:szCs w:val="24"/>
        </w:rPr>
      </w:pPr>
    </w:p>
    <w:p w:rsidR="00C42100" w:rsidRPr="00C42100" w:rsidRDefault="00C42100" w:rsidP="00C42100">
      <w:pPr>
        <w:widowControl w:val="0"/>
        <w:autoSpaceDE w:val="0"/>
        <w:autoSpaceDN w:val="0"/>
        <w:adjustRightInd w:val="0"/>
        <w:ind w:firstLine="173"/>
        <w:jc w:val="both"/>
        <w:rPr>
          <w:b/>
          <w:bCs/>
          <w:sz w:val="24"/>
          <w:szCs w:val="24"/>
        </w:rPr>
      </w:pPr>
      <w:r w:rsidRPr="00C42100">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C42100">
        <w:rPr>
          <w:b/>
          <w:bCs/>
          <w:sz w:val="24"/>
          <w:szCs w:val="24"/>
        </w:rPr>
        <w:t xml:space="preserve"> порядок их представления</w:t>
      </w:r>
    </w:p>
    <w:p w:rsidR="00C42100" w:rsidRPr="00C42100" w:rsidRDefault="00C42100" w:rsidP="00C42100">
      <w:pPr>
        <w:rPr>
          <w:b/>
          <w:sz w:val="24"/>
          <w:szCs w:val="24"/>
        </w:rPr>
      </w:pPr>
    </w:p>
    <w:p w:rsidR="00C42100" w:rsidRPr="00C42100" w:rsidRDefault="00C42100" w:rsidP="00C42100">
      <w:pPr>
        <w:tabs>
          <w:tab w:val="left" w:pos="400"/>
        </w:tabs>
        <w:autoSpaceDE w:val="0"/>
        <w:autoSpaceDN w:val="0"/>
        <w:adjustRightInd w:val="0"/>
        <w:ind w:firstLine="709"/>
        <w:jc w:val="both"/>
        <w:rPr>
          <w:sz w:val="24"/>
          <w:szCs w:val="24"/>
        </w:rPr>
      </w:pPr>
      <w:r w:rsidRPr="00C42100">
        <w:rPr>
          <w:sz w:val="24"/>
          <w:szCs w:val="24"/>
        </w:rPr>
        <w:t xml:space="preserve">2.6.1. В целях получения </w:t>
      </w:r>
      <w:r w:rsidRPr="00C42100">
        <w:rPr>
          <w:bCs/>
          <w:sz w:val="24"/>
          <w:szCs w:val="24"/>
        </w:rPr>
        <w:t>решения о переводе жилого помещения в нежилое помещение или нежилого помещения в жилое помещение</w:t>
      </w:r>
      <w:r w:rsidRPr="00C42100">
        <w:rPr>
          <w:sz w:val="24"/>
          <w:szCs w:val="24"/>
        </w:rPr>
        <w:t xml:space="preserve"> заявитель представляет:</w:t>
      </w:r>
    </w:p>
    <w:p w:rsidR="00C42100" w:rsidRPr="00C42100" w:rsidRDefault="00C42100" w:rsidP="00C42100">
      <w:pPr>
        <w:tabs>
          <w:tab w:val="left" w:pos="400"/>
        </w:tabs>
        <w:autoSpaceDE w:val="0"/>
        <w:autoSpaceDN w:val="0"/>
        <w:adjustRightInd w:val="0"/>
        <w:ind w:firstLine="709"/>
        <w:jc w:val="both"/>
        <w:rPr>
          <w:sz w:val="24"/>
          <w:szCs w:val="24"/>
        </w:rPr>
      </w:pPr>
      <w:r w:rsidRPr="00C42100">
        <w:rPr>
          <w:sz w:val="24"/>
          <w:szCs w:val="24"/>
        </w:rPr>
        <w:t xml:space="preserve">1)  заявление о переводе помещения по форме согласно приложению № 1 к  настоящему Административному регламенту. </w:t>
      </w:r>
    </w:p>
    <w:p w:rsidR="00C42100" w:rsidRPr="00C42100" w:rsidRDefault="00C42100" w:rsidP="00C42100">
      <w:pPr>
        <w:autoSpaceDE w:val="0"/>
        <w:autoSpaceDN w:val="0"/>
        <w:adjustRightInd w:val="0"/>
        <w:ind w:firstLine="708"/>
        <w:jc w:val="both"/>
        <w:rPr>
          <w:sz w:val="24"/>
          <w:szCs w:val="24"/>
        </w:rPr>
      </w:pPr>
      <w:r w:rsidRPr="00C42100">
        <w:rPr>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C42100" w:rsidRPr="00C42100" w:rsidRDefault="00C42100" w:rsidP="00C42100">
      <w:pPr>
        <w:autoSpaceDE w:val="0"/>
        <w:autoSpaceDN w:val="0"/>
        <w:adjustRightInd w:val="0"/>
        <w:jc w:val="both"/>
        <w:rPr>
          <w:sz w:val="24"/>
          <w:szCs w:val="24"/>
        </w:rPr>
      </w:pPr>
      <w:r w:rsidRPr="00C42100">
        <w:rPr>
          <w:sz w:val="24"/>
          <w:szCs w:val="24"/>
        </w:rPr>
        <w:t>(в случае если право на переводимое помещение не  зарегистрировано в Едином государственном реестре недвижимости);</w:t>
      </w:r>
    </w:p>
    <w:p w:rsidR="00C42100" w:rsidRPr="00C42100" w:rsidRDefault="00C42100" w:rsidP="00C42100">
      <w:pPr>
        <w:ind w:firstLine="708"/>
        <w:jc w:val="both"/>
        <w:rPr>
          <w:sz w:val="24"/>
          <w:szCs w:val="24"/>
        </w:rPr>
      </w:pPr>
      <w:r w:rsidRPr="00C42100">
        <w:rPr>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42100" w:rsidRPr="00C42100" w:rsidRDefault="00C42100" w:rsidP="00C42100">
      <w:pPr>
        <w:ind w:firstLine="708"/>
        <w:jc w:val="both"/>
        <w:rPr>
          <w:sz w:val="24"/>
          <w:szCs w:val="24"/>
        </w:rPr>
      </w:pPr>
      <w:r w:rsidRPr="00C42100">
        <w:rPr>
          <w:sz w:val="24"/>
          <w:szCs w:val="24"/>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42100" w:rsidRPr="00C42100" w:rsidRDefault="00C42100" w:rsidP="00C42100">
      <w:pPr>
        <w:ind w:firstLine="708"/>
        <w:jc w:val="both"/>
        <w:rPr>
          <w:sz w:val="24"/>
          <w:szCs w:val="24"/>
        </w:rPr>
      </w:pPr>
      <w:r w:rsidRPr="00C42100">
        <w:rPr>
          <w:sz w:val="24"/>
          <w:szCs w:val="24"/>
        </w:rPr>
        <w:t>В случае подачи заявления лично заявитель представляет  документ, удостоверяющий личность.</w:t>
      </w:r>
    </w:p>
    <w:p w:rsidR="00C42100" w:rsidRPr="00C42100" w:rsidRDefault="00C42100" w:rsidP="00C42100">
      <w:pPr>
        <w:autoSpaceDE w:val="0"/>
        <w:autoSpaceDN w:val="0"/>
        <w:adjustRightInd w:val="0"/>
        <w:ind w:firstLine="540"/>
        <w:jc w:val="both"/>
        <w:rPr>
          <w:sz w:val="24"/>
          <w:szCs w:val="24"/>
        </w:rPr>
      </w:pPr>
      <w:r w:rsidRPr="00C42100">
        <w:rPr>
          <w:sz w:val="24"/>
          <w:szCs w:val="24"/>
        </w:rPr>
        <w:t>2.6.2 Заявитель вправе предоставить заявление и документы следующим способом:</w:t>
      </w:r>
    </w:p>
    <w:p w:rsidR="00C42100" w:rsidRPr="00C42100" w:rsidRDefault="00C42100" w:rsidP="00C42100">
      <w:pPr>
        <w:autoSpaceDE w:val="0"/>
        <w:autoSpaceDN w:val="0"/>
        <w:adjustRightInd w:val="0"/>
        <w:ind w:firstLine="540"/>
        <w:jc w:val="both"/>
        <w:rPr>
          <w:sz w:val="24"/>
          <w:szCs w:val="24"/>
        </w:rPr>
      </w:pPr>
      <w:r w:rsidRPr="00C42100">
        <w:rPr>
          <w:sz w:val="24"/>
          <w:szCs w:val="24"/>
        </w:rPr>
        <w:t>в Администрацию:</w:t>
      </w:r>
    </w:p>
    <w:p w:rsidR="00C42100" w:rsidRPr="00C42100" w:rsidRDefault="00C42100" w:rsidP="00C42100">
      <w:pPr>
        <w:autoSpaceDE w:val="0"/>
        <w:autoSpaceDN w:val="0"/>
        <w:adjustRightInd w:val="0"/>
        <w:ind w:firstLine="540"/>
        <w:jc w:val="both"/>
        <w:rPr>
          <w:bCs/>
          <w:sz w:val="24"/>
          <w:szCs w:val="24"/>
        </w:rPr>
      </w:pPr>
      <w:r w:rsidRPr="00C42100">
        <w:rPr>
          <w:sz w:val="24"/>
          <w:szCs w:val="24"/>
        </w:rPr>
        <w:t xml:space="preserve">- </w:t>
      </w:r>
      <w:r w:rsidRPr="00C42100">
        <w:rPr>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42100" w:rsidRPr="00C42100" w:rsidRDefault="00C42100" w:rsidP="00C42100">
      <w:pPr>
        <w:autoSpaceDE w:val="0"/>
        <w:autoSpaceDN w:val="0"/>
        <w:adjustRightInd w:val="0"/>
        <w:ind w:firstLine="540"/>
        <w:jc w:val="both"/>
        <w:rPr>
          <w:sz w:val="24"/>
          <w:szCs w:val="24"/>
        </w:rPr>
      </w:pPr>
      <w:r w:rsidRPr="00C42100">
        <w:rPr>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C42100">
        <w:rPr>
          <w:sz w:val="24"/>
          <w:szCs w:val="24"/>
        </w:rPr>
        <w:t>без необходимости дополнительной подачи запроса в какой-либо иной форме  или</w:t>
      </w:r>
      <w:r w:rsidRPr="00C42100">
        <w:rPr>
          <w:bCs/>
          <w:sz w:val="24"/>
          <w:szCs w:val="24"/>
        </w:rPr>
        <w:t xml:space="preserve"> путем направления электронного документа на официальную электронную почту органа власти.</w:t>
      </w:r>
    </w:p>
    <w:p w:rsidR="00C42100" w:rsidRPr="00C42100" w:rsidRDefault="00C42100" w:rsidP="00C42100">
      <w:pPr>
        <w:autoSpaceDE w:val="0"/>
        <w:autoSpaceDN w:val="0"/>
        <w:adjustRightInd w:val="0"/>
        <w:ind w:firstLine="540"/>
        <w:jc w:val="both"/>
        <w:rPr>
          <w:sz w:val="24"/>
          <w:szCs w:val="24"/>
        </w:rPr>
      </w:pPr>
      <w:r w:rsidRPr="00C42100">
        <w:rPr>
          <w:sz w:val="24"/>
          <w:szCs w:val="24"/>
        </w:rPr>
        <w:t>в  АУ КО «МФЦ»:</w:t>
      </w:r>
    </w:p>
    <w:p w:rsidR="00C42100" w:rsidRPr="00C42100" w:rsidRDefault="00C42100" w:rsidP="00C42100">
      <w:pPr>
        <w:autoSpaceDE w:val="0"/>
        <w:autoSpaceDN w:val="0"/>
        <w:adjustRightInd w:val="0"/>
        <w:ind w:firstLine="540"/>
        <w:jc w:val="both"/>
        <w:rPr>
          <w:sz w:val="24"/>
          <w:szCs w:val="24"/>
        </w:rPr>
      </w:pPr>
      <w:r w:rsidRPr="00C42100">
        <w:rPr>
          <w:sz w:val="24"/>
          <w:szCs w:val="24"/>
        </w:rPr>
        <w:t xml:space="preserve"> - на бумажном носителе  при личном обращении заявителя либо его уполномоченного представителя.</w:t>
      </w:r>
    </w:p>
    <w:p w:rsidR="00C42100" w:rsidRPr="00C42100" w:rsidRDefault="00C42100" w:rsidP="00C42100">
      <w:pPr>
        <w:widowControl w:val="0"/>
        <w:autoSpaceDE w:val="0"/>
        <w:autoSpaceDN w:val="0"/>
        <w:ind w:firstLine="540"/>
        <w:jc w:val="both"/>
        <w:rPr>
          <w:sz w:val="24"/>
          <w:szCs w:val="24"/>
        </w:rPr>
      </w:pPr>
      <w:r w:rsidRPr="00C42100">
        <w:rPr>
          <w:sz w:val="24"/>
          <w:szCs w:val="24"/>
        </w:rPr>
        <w:t>2.6.3.</w:t>
      </w:r>
      <w:r w:rsidRPr="00C42100">
        <w:rPr>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2100" w:rsidRPr="00C42100" w:rsidRDefault="00C42100" w:rsidP="00C42100">
      <w:pPr>
        <w:autoSpaceDE w:val="0"/>
        <w:autoSpaceDN w:val="0"/>
        <w:adjustRightInd w:val="0"/>
        <w:ind w:firstLine="567"/>
        <w:jc w:val="both"/>
        <w:outlineLvl w:val="1"/>
        <w:rPr>
          <w:rFonts w:eastAsia="Calibri"/>
          <w:sz w:val="24"/>
          <w:szCs w:val="24"/>
          <w:lang w:eastAsia="en-US"/>
        </w:rPr>
      </w:pPr>
      <w:r w:rsidRPr="00C42100">
        <w:rPr>
          <w:rFonts w:eastAsia="Calibri"/>
          <w:sz w:val="24"/>
          <w:szCs w:val="24"/>
          <w:lang w:eastAsia="en-US"/>
        </w:rPr>
        <w:t xml:space="preserve">2.6.4. </w:t>
      </w:r>
      <w:proofErr w:type="gramStart"/>
      <w:r w:rsidRPr="00C42100">
        <w:rPr>
          <w:rFonts w:eastAsia="Calibri"/>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C42100">
        <w:rPr>
          <w:bCs/>
          <w:sz w:val="24"/>
          <w:szCs w:val="24"/>
        </w:rPr>
        <w:t>заверены органами, выдавшими данные документы в установленном порядке).</w:t>
      </w:r>
      <w:proofErr w:type="gramEnd"/>
    </w:p>
    <w:p w:rsidR="00C42100" w:rsidRPr="00C42100" w:rsidRDefault="00C42100" w:rsidP="00C42100">
      <w:pPr>
        <w:autoSpaceDE w:val="0"/>
        <w:autoSpaceDN w:val="0"/>
        <w:adjustRightInd w:val="0"/>
        <w:ind w:firstLine="567"/>
        <w:jc w:val="both"/>
        <w:outlineLvl w:val="1"/>
        <w:rPr>
          <w:rFonts w:eastAsia="Calibri"/>
          <w:sz w:val="24"/>
          <w:szCs w:val="24"/>
          <w:lang w:eastAsia="en-US"/>
        </w:rPr>
      </w:pPr>
      <w:r w:rsidRPr="00C42100">
        <w:rPr>
          <w:rFonts w:eastAsia="Calibri"/>
          <w:sz w:val="24"/>
          <w:szCs w:val="24"/>
          <w:lang w:eastAsia="en-US"/>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42100" w:rsidRPr="00C42100" w:rsidRDefault="00C42100" w:rsidP="00C42100">
      <w:pPr>
        <w:autoSpaceDE w:val="0"/>
        <w:autoSpaceDN w:val="0"/>
        <w:adjustRightInd w:val="0"/>
        <w:ind w:firstLine="567"/>
        <w:jc w:val="both"/>
        <w:rPr>
          <w:rFonts w:eastAsia="Calibri"/>
          <w:sz w:val="24"/>
          <w:szCs w:val="24"/>
          <w:lang w:eastAsia="en-US"/>
        </w:rPr>
      </w:pPr>
      <w:r w:rsidRPr="00C42100">
        <w:rPr>
          <w:rFonts w:eastAsia="Calibri"/>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42100" w:rsidRPr="00C42100" w:rsidRDefault="00C42100" w:rsidP="00C42100">
      <w:pPr>
        <w:autoSpaceDE w:val="0"/>
        <w:autoSpaceDN w:val="0"/>
        <w:adjustRightInd w:val="0"/>
        <w:ind w:firstLine="567"/>
        <w:jc w:val="both"/>
        <w:rPr>
          <w:sz w:val="24"/>
          <w:szCs w:val="24"/>
        </w:rPr>
      </w:pPr>
      <w:r w:rsidRPr="00C42100">
        <w:rPr>
          <w:rFonts w:eastAsia="Calibri"/>
          <w:sz w:val="24"/>
          <w:szCs w:val="24"/>
          <w:lang w:eastAsia="en-US"/>
        </w:rPr>
        <w:t xml:space="preserve">Документы не должны иметь  </w:t>
      </w:r>
      <w:r w:rsidRPr="00C42100">
        <w:rPr>
          <w:sz w:val="24"/>
          <w:szCs w:val="24"/>
        </w:rPr>
        <w:t>повреждений, не позволяющих однозначно истолковать их содержание.</w:t>
      </w:r>
    </w:p>
    <w:p w:rsidR="00C42100" w:rsidRPr="00C42100" w:rsidRDefault="00C42100" w:rsidP="00C42100">
      <w:pPr>
        <w:autoSpaceDE w:val="0"/>
        <w:autoSpaceDN w:val="0"/>
        <w:adjustRightInd w:val="0"/>
        <w:jc w:val="both"/>
        <w:rPr>
          <w:b/>
          <w:sz w:val="24"/>
          <w:szCs w:val="24"/>
        </w:rPr>
      </w:pPr>
    </w:p>
    <w:p w:rsidR="00C42100" w:rsidRPr="00C42100" w:rsidRDefault="00C42100" w:rsidP="00C42100">
      <w:pPr>
        <w:autoSpaceDE w:val="0"/>
        <w:autoSpaceDN w:val="0"/>
        <w:adjustRightInd w:val="0"/>
        <w:ind w:firstLine="540"/>
        <w:jc w:val="both"/>
        <w:rPr>
          <w:b/>
          <w:sz w:val="24"/>
          <w:szCs w:val="24"/>
        </w:rPr>
      </w:pPr>
      <w:r w:rsidRPr="00C42100">
        <w:rPr>
          <w:b/>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42100" w:rsidRPr="00C42100" w:rsidRDefault="00C42100" w:rsidP="00C42100">
      <w:pPr>
        <w:tabs>
          <w:tab w:val="left" w:pos="400"/>
        </w:tabs>
        <w:ind w:firstLine="709"/>
        <w:jc w:val="center"/>
        <w:rPr>
          <w:b/>
          <w:sz w:val="24"/>
          <w:szCs w:val="24"/>
        </w:rPr>
      </w:pPr>
    </w:p>
    <w:p w:rsidR="00C42100" w:rsidRPr="00C42100" w:rsidRDefault="00C42100" w:rsidP="00C42100">
      <w:pPr>
        <w:ind w:firstLine="709"/>
        <w:jc w:val="both"/>
        <w:rPr>
          <w:sz w:val="24"/>
          <w:szCs w:val="24"/>
        </w:rPr>
      </w:pPr>
      <w:r w:rsidRPr="00C42100">
        <w:rPr>
          <w:sz w:val="24"/>
          <w:szCs w:val="24"/>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C42100" w:rsidRPr="00C42100" w:rsidRDefault="00C42100" w:rsidP="00C42100">
      <w:pPr>
        <w:ind w:firstLine="709"/>
        <w:jc w:val="both"/>
        <w:rPr>
          <w:sz w:val="24"/>
          <w:szCs w:val="24"/>
        </w:rPr>
      </w:pPr>
      <w:r w:rsidRPr="00C42100">
        <w:rPr>
          <w:sz w:val="24"/>
          <w:szCs w:val="24"/>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C42100" w:rsidRPr="00C42100" w:rsidRDefault="00C42100" w:rsidP="00C42100">
      <w:pPr>
        <w:ind w:firstLine="709"/>
        <w:jc w:val="both"/>
        <w:rPr>
          <w:sz w:val="24"/>
          <w:szCs w:val="24"/>
        </w:rPr>
      </w:pPr>
      <w:r w:rsidRPr="00C42100">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42100" w:rsidRPr="00C42100" w:rsidRDefault="00C42100" w:rsidP="00C42100">
      <w:pPr>
        <w:ind w:firstLine="709"/>
        <w:jc w:val="both"/>
        <w:rPr>
          <w:sz w:val="24"/>
          <w:szCs w:val="24"/>
        </w:rPr>
      </w:pPr>
      <w:r w:rsidRPr="00C42100">
        <w:rPr>
          <w:sz w:val="24"/>
          <w:szCs w:val="24"/>
        </w:rPr>
        <w:t>3) поэтажный план дома, в котором находится переводимое помещение.</w:t>
      </w:r>
    </w:p>
    <w:p w:rsidR="00C42100" w:rsidRPr="00C42100" w:rsidRDefault="00C42100" w:rsidP="00C42100">
      <w:pPr>
        <w:jc w:val="both"/>
        <w:rPr>
          <w:sz w:val="24"/>
          <w:szCs w:val="24"/>
        </w:rPr>
      </w:pPr>
    </w:p>
    <w:p w:rsidR="00C42100" w:rsidRPr="00C42100" w:rsidRDefault="00C42100" w:rsidP="00C42100">
      <w:pPr>
        <w:ind w:firstLine="540"/>
        <w:jc w:val="both"/>
        <w:rPr>
          <w:sz w:val="24"/>
          <w:szCs w:val="24"/>
        </w:rPr>
      </w:pPr>
      <w:r w:rsidRPr="00C42100">
        <w:rPr>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42100" w:rsidRPr="00C42100" w:rsidRDefault="00C42100" w:rsidP="00C42100">
      <w:pPr>
        <w:autoSpaceDE w:val="0"/>
        <w:autoSpaceDN w:val="0"/>
        <w:adjustRightInd w:val="0"/>
        <w:ind w:firstLine="540"/>
        <w:jc w:val="both"/>
        <w:rPr>
          <w:bCs/>
          <w:sz w:val="24"/>
          <w:szCs w:val="24"/>
        </w:rPr>
      </w:pPr>
      <w:r w:rsidRPr="00C42100">
        <w:rPr>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C42100" w:rsidRPr="00C42100" w:rsidRDefault="00C42100" w:rsidP="00C42100">
      <w:pPr>
        <w:outlineLvl w:val="1"/>
        <w:rPr>
          <w:b/>
          <w:sz w:val="24"/>
          <w:szCs w:val="24"/>
        </w:rPr>
      </w:pPr>
    </w:p>
    <w:p w:rsidR="00C42100" w:rsidRPr="00C42100" w:rsidRDefault="00C42100" w:rsidP="00C42100">
      <w:pPr>
        <w:jc w:val="center"/>
        <w:outlineLvl w:val="1"/>
        <w:rPr>
          <w:b/>
          <w:sz w:val="24"/>
          <w:szCs w:val="24"/>
        </w:rPr>
      </w:pPr>
      <w:r w:rsidRPr="00C42100">
        <w:rPr>
          <w:b/>
          <w:sz w:val="24"/>
          <w:szCs w:val="24"/>
        </w:rPr>
        <w:t xml:space="preserve">2.8. Указание на запрет требовать от заявителя </w:t>
      </w:r>
    </w:p>
    <w:p w:rsidR="00C42100" w:rsidRPr="00C42100" w:rsidRDefault="00C42100" w:rsidP="00C42100">
      <w:pPr>
        <w:contextualSpacing/>
        <w:jc w:val="both"/>
        <w:rPr>
          <w:sz w:val="24"/>
          <w:szCs w:val="24"/>
        </w:rPr>
      </w:pPr>
      <w:bookmarkStart w:id="1" w:name="p1692"/>
      <w:bookmarkStart w:id="2" w:name="p1694"/>
      <w:bookmarkStart w:id="3" w:name="p1696"/>
      <w:bookmarkEnd w:id="1"/>
      <w:bookmarkEnd w:id="2"/>
      <w:bookmarkEnd w:id="3"/>
    </w:p>
    <w:p w:rsidR="00C42100" w:rsidRPr="00C42100" w:rsidRDefault="00C42100" w:rsidP="00C42100">
      <w:pPr>
        <w:tabs>
          <w:tab w:val="left" w:pos="142"/>
          <w:tab w:val="left" w:pos="284"/>
          <w:tab w:val="left" w:pos="567"/>
          <w:tab w:val="left" w:pos="851"/>
          <w:tab w:val="left" w:pos="1134"/>
        </w:tabs>
        <w:ind w:firstLine="709"/>
        <w:jc w:val="both"/>
        <w:rPr>
          <w:sz w:val="24"/>
          <w:szCs w:val="24"/>
        </w:rPr>
      </w:pPr>
      <w:r w:rsidRPr="00C42100">
        <w:rPr>
          <w:sz w:val="24"/>
          <w:szCs w:val="24"/>
        </w:rPr>
        <w:t>2.8.1. Не допускается требовать от заявителя:</w:t>
      </w:r>
    </w:p>
    <w:p w:rsidR="00C42100" w:rsidRPr="00C42100" w:rsidRDefault="00C42100" w:rsidP="00C42100">
      <w:pPr>
        <w:tabs>
          <w:tab w:val="left" w:pos="142"/>
          <w:tab w:val="left" w:pos="284"/>
          <w:tab w:val="left" w:pos="567"/>
          <w:tab w:val="left" w:pos="851"/>
          <w:tab w:val="left" w:pos="1134"/>
        </w:tabs>
        <w:ind w:firstLine="709"/>
        <w:jc w:val="both"/>
        <w:rPr>
          <w:sz w:val="24"/>
          <w:szCs w:val="24"/>
        </w:rPr>
      </w:pPr>
    </w:p>
    <w:p w:rsidR="00C42100" w:rsidRPr="00C42100" w:rsidRDefault="00C42100" w:rsidP="00C42100">
      <w:pPr>
        <w:ind w:firstLine="600"/>
        <w:jc w:val="both"/>
        <w:rPr>
          <w:sz w:val="24"/>
          <w:szCs w:val="24"/>
        </w:rPr>
      </w:pPr>
      <w:r w:rsidRPr="00C4210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2100" w:rsidRPr="00C42100" w:rsidRDefault="00C42100" w:rsidP="00C42100">
      <w:pPr>
        <w:ind w:firstLine="600"/>
        <w:jc w:val="both"/>
        <w:rPr>
          <w:sz w:val="24"/>
          <w:szCs w:val="24"/>
        </w:rPr>
      </w:pPr>
      <w:proofErr w:type="gramStart"/>
      <w:r w:rsidRPr="00C42100">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C42100">
        <w:rPr>
          <w:sz w:val="24"/>
          <w:szCs w:val="24"/>
        </w:rPr>
        <w:t xml:space="preserve"> </w:t>
      </w:r>
      <w:proofErr w:type="gramStart"/>
      <w:r w:rsidRPr="00C42100">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42100">
        <w:rPr>
          <w:sz w:val="24"/>
          <w:szCs w:val="24"/>
        </w:rPr>
        <w:t xml:space="preserve"> Заявитель вправе представить указанные документы и информацию  по собственной инициативе;</w:t>
      </w:r>
    </w:p>
    <w:p w:rsidR="00C42100" w:rsidRPr="00C42100" w:rsidRDefault="00C42100" w:rsidP="00C42100">
      <w:pPr>
        <w:widowControl w:val="0"/>
        <w:autoSpaceDE w:val="0"/>
        <w:autoSpaceDN w:val="0"/>
        <w:adjustRightInd w:val="0"/>
        <w:ind w:firstLine="539"/>
        <w:jc w:val="both"/>
        <w:rPr>
          <w:sz w:val="24"/>
          <w:szCs w:val="24"/>
        </w:rPr>
      </w:pPr>
      <w:r w:rsidRPr="00C42100">
        <w:rPr>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42100" w:rsidRPr="00C42100" w:rsidRDefault="00C42100" w:rsidP="00C42100">
      <w:pPr>
        <w:widowControl w:val="0"/>
        <w:autoSpaceDE w:val="0"/>
        <w:autoSpaceDN w:val="0"/>
        <w:adjustRightInd w:val="0"/>
        <w:jc w:val="both"/>
        <w:rPr>
          <w:sz w:val="24"/>
          <w:szCs w:val="24"/>
        </w:rPr>
      </w:pPr>
    </w:p>
    <w:p w:rsidR="00C42100" w:rsidRPr="00C42100" w:rsidRDefault="00C42100" w:rsidP="00C42100">
      <w:pPr>
        <w:widowControl w:val="0"/>
        <w:autoSpaceDE w:val="0"/>
        <w:autoSpaceDN w:val="0"/>
        <w:adjustRightInd w:val="0"/>
        <w:ind w:firstLine="540"/>
        <w:jc w:val="both"/>
        <w:rPr>
          <w:sz w:val="24"/>
          <w:szCs w:val="24"/>
        </w:rPr>
      </w:pPr>
      <w:r w:rsidRPr="00C42100">
        <w:rPr>
          <w:sz w:val="24"/>
          <w:szCs w:val="24"/>
        </w:rPr>
        <w:t>2.8.2. При приеме заявления и документов посредством Регионального портала запрещается:</w:t>
      </w:r>
    </w:p>
    <w:p w:rsidR="00C42100" w:rsidRPr="00C42100" w:rsidRDefault="00C42100" w:rsidP="00C42100">
      <w:pPr>
        <w:widowControl w:val="0"/>
        <w:autoSpaceDE w:val="0"/>
        <w:autoSpaceDN w:val="0"/>
        <w:adjustRightInd w:val="0"/>
        <w:ind w:firstLine="540"/>
        <w:jc w:val="both"/>
        <w:rPr>
          <w:sz w:val="24"/>
          <w:szCs w:val="24"/>
        </w:rPr>
      </w:pPr>
      <w:r w:rsidRPr="00C42100">
        <w:rPr>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C42100" w:rsidRPr="00C42100" w:rsidRDefault="00C42100" w:rsidP="00C42100">
      <w:pPr>
        <w:widowControl w:val="0"/>
        <w:autoSpaceDE w:val="0"/>
        <w:autoSpaceDN w:val="0"/>
        <w:adjustRightInd w:val="0"/>
        <w:ind w:firstLine="540"/>
        <w:jc w:val="both"/>
        <w:rPr>
          <w:sz w:val="24"/>
          <w:szCs w:val="24"/>
        </w:rPr>
      </w:pPr>
      <w:r w:rsidRPr="00C42100">
        <w:rPr>
          <w:sz w:val="24"/>
          <w:szCs w:val="24"/>
        </w:rPr>
        <w:t xml:space="preserve">-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w:t>
      </w:r>
      <w:r w:rsidRPr="00C42100">
        <w:rPr>
          <w:sz w:val="24"/>
          <w:szCs w:val="24"/>
        </w:rPr>
        <w:lastRenderedPageBreak/>
        <w:t>муниципальной услуги, опубликованной на Едином портале;</w:t>
      </w:r>
    </w:p>
    <w:p w:rsidR="00C42100" w:rsidRPr="00C42100" w:rsidRDefault="00C42100" w:rsidP="00C42100">
      <w:pPr>
        <w:widowControl w:val="0"/>
        <w:autoSpaceDE w:val="0"/>
        <w:autoSpaceDN w:val="0"/>
        <w:adjustRightInd w:val="0"/>
        <w:ind w:firstLine="540"/>
        <w:jc w:val="both"/>
        <w:rPr>
          <w:sz w:val="24"/>
          <w:szCs w:val="24"/>
        </w:rPr>
      </w:pPr>
      <w:r w:rsidRPr="00C42100">
        <w:rPr>
          <w:sz w:val="24"/>
          <w:szCs w:val="24"/>
        </w:rPr>
        <w:t>- требовать от заявителя  совершения иных действий кроме прохождения идентификац</w:t>
      </w:r>
      <w:proofErr w:type="gramStart"/>
      <w:r w:rsidRPr="00C42100">
        <w:rPr>
          <w:sz w:val="24"/>
          <w:szCs w:val="24"/>
        </w:rPr>
        <w:t>ии и ау</w:t>
      </w:r>
      <w:proofErr w:type="gramEnd"/>
      <w:r w:rsidRPr="00C42100">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2100" w:rsidRPr="00C42100" w:rsidRDefault="00C42100" w:rsidP="00C42100">
      <w:pPr>
        <w:widowControl w:val="0"/>
        <w:autoSpaceDE w:val="0"/>
        <w:autoSpaceDN w:val="0"/>
        <w:adjustRightInd w:val="0"/>
        <w:ind w:firstLine="540"/>
        <w:jc w:val="both"/>
        <w:rPr>
          <w:sz w:val="24"/>
          <w:szCs w:val="24"/>
        </w:rPr>
      </w:pPr>
      <w:r w:rsidRPr="00C42100">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C42100" w:rsidRPr="00C42100" w:rsidRDefault="00C42100" w:rsidP="00C42100">
      <w:pPr>
        <w:tabs>
          <w:tab w:val="left" w:pos="400"/>
        </w:tabs>
        <w:rPr>
          <w:b/>
          <w:sz w:val="24"/>
          <w:szCs w:val="24"/>
        </w:rPr>
      </w:pPr>
    </w:p>
    <w:p w:rsidR="00C42100" w:rsidRPr="00C42100" w:rsidRDefault="00C42100" w:rsidP="00C42100">
      <w:pPr>
        <w:tabs>
          <w:tab w:val="left" w:pos="400"/>
        </w:tabs>
        <w:jc w:val="center"/>
        <w:rPr>
          <w:b/>
          <w:sz w:val="24"/>
          <w:szCs w:val="24"/>
        </w:rPr>
      </w:pPr>
      <w:r w:rsidRPr="00C42100">
        <w:rPr>
          <w:b/>
          <w:sz w:val="24"/>
          <w:szCs w:val="24"/>
        </w:rPr>
        <w:t>2.9. Исчерпывающий перечень оснований для отказа в приеме документов, необходимых для предоставления муниципальной услуги</w:t>
      </w:r>
    </w:p>
    <w:p w:rsidR="00C42100" w:rsidRPr="00C42100" w:rsidRDefault="00C42100" w:rsidP="00C42100">
      <w:pPr>
        <w:tabs>
          <w:tab w:val="left" w:pos="400"/>
        </w:tabs>
        <w:rPr>
          <w:b/>
          <w:sz w:val="24"/>
          <w:szCs w:val="24"/>
        </w:rPr>
      </w:pPr>
    </w:p>
    <w:p w:rsidR="00C42100" w:rsidRPr="00C42100" w:rsidRDefault="00C42100" w:rsidP="00C42100">
      <w:pPr>
        <w:widowControl w:val="0"/>
        <w:autoSpaceDE w:val="0"/>
        <w:autoSpaceDN w:val="0"/>
        <w:adjustRightInd w:val="0"/>
        <w:ind w:firstLine="709"/>
        <w:jc w:val="both"/>
        <w:rPr>
          <w:sz w:val="24"/>
          <w:szCs w:val="24"/>
        </w:rPr>
      </w:pPr>
      <w:r w:rsidRPr="00C42100">
        <w:rPr>
          <w:sz w:val="24"/>
          <w:szCs w:val="24"/>
        </w:rPr>
        <w:t xml:space="preserve">Оснований для отказа в приеме документов законодательством </w:t>
      </w:r>
      <w:r w:rsidRPr="00C42100">
        <w:rPr>
          <w:bCs/>
          <w:sz w:val="24"/>
          <w:szCs w:val="24"/>
        </w:rPr>
        <w:t>Российской Федерации</w:t>
      </w:r>
      <w:r w:rsidRPr="00C42100">
        <w:rPr>
          <w:sz w:val="24"/>
          <w:szCs w:val="24"/>
        </w:rPr>
        <w:t xml:space="preserve"> не предусмотрено.</w:t>
      </w:r>
    </w:p>
    <w:p w:rsidR="00C42100" w:rsidRPr="00C42100" w:rsidRDefault="00C42100" w:rsidP="00C42100">
      <w:pPr>
        <w:tabs>
          <w:tab w:val="left" w:pos="400"/>
        </w:tabs>
        <w:rPr>
          <w:b/>
          <w:sz w:val="24"/>
          <w:szCs w:val="24"/>
        </w:rPr>
      </w:pPr>
    </w:p>
    <w:p w:rsidR="00C42100" w:rsidRPr="00C42100" w:rsidRDefault="00C42100" w:rsidP="00C42100">
      <w:pPr>
        <w:tabs>
          <w:tab w:val="left" w:pos="400"/>
        </w:tabs>
        <w:jc w:val="center"/>
        <w:rPr>
          <w:b/>
          <w:sz w:val="24"/>
          <w:szCs w:val="24"/>
        </w:rPr>
      </w:pPr>
      <w:r w:rsidRPr="00C42100">
        <w:rPr>
          <w:b/>
          <w:sz w:val="24"/>
          <w:szCs w:val="24"/>
        </w:rPr>
        <w:t xml:space="preserve">2.10. Исчерпывающий перечень оснований для приостановления предоставления муниципальной услуги </w:t>
      </w:r>
    </w:p>
    <w:p w:rsidR="00C42100" w:rsidRPr="00C42100" w:rsidRDefault="00C42100" w:rsidP="00C42100">
      <w:pPr>
        <w:tabs>
          <w:tab w:val="left" w:pos="400"/>
        </w:tabs>
        <w:jc w:val="center"/>
        <w:rPr>
          <w:b/>
          <w:sz w:val="24"/>
          <w:szCs w:val="24"/>
        </w:rPr>
      </w:pPr>
      <w:r w:rsidRPr="00C42100">
        <w:rPr>
          <w:b/>
          <w:sz w:val="24"/>
          <w:szCs w:val="24"/>
        </w:rPr>
        <w:t>или отказа в предоставлении муниципальной услуги</w:t>
      </w:r>
    </w:p>
    <w:p w:rsidR="00C42100" w:rsidRPr="00C42100" w:rsidRDefault="00C42100" w:rsidP="00C42100">
      <w:pPr>
        <w:tabs>
          <w:tab w:val="left" w:pos="400"/>
        </w:tabs>
        <w:ind w:firstLine="600"/>
        <w:jc w:val="center"/>
        <w:rPr>
          <w:b/>
          <w:sz w:val="24"/>
          <w:szCs w:val="24"/>
        </w:rPr>
      </w:pPr>
    </w:p>
    <w:p w:rsidR="00C42100" w:rsidRPr="00C42100" w:rsidRDefault="00C42100" w:rsidP="00C42100">
      <w:pPr>
        <w:tabs>
          <w:tab w:val="left" w:pos="400"/>
        </w:tabs>
        <w:ind w:firstLine="709"/>
        <w:jc w:val="both"/>
        <w:rPr>
          <w:sz w:val="24"/>
          <w:szCs w:val="24"/>
        </w:rPr>
      </w:pPr>
      <w:r w:rsidRPr="00C42100">
        <w:rPr>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C42100" w:rsidRPr="00C42100" w:rsidRDefault="00C42100" w:rsidP="00C42100">
      <w:pPr>
        <w:tabs>
          <w:tab w:val="left" w:pos="400"/>
        </w:tabs>
        <w:ind w:firstLine="709"/>
        <w:jc w:val="both"/>
        <w:rPr>
          <w:b/>
          <w:sz w:val="24"/>
          <w:szCs w:val="24"/>
        </w:rPr>
      </w:pPr>
      <w:r w:rsidRPr="00C42100">
        <w:rPr>
          <w:sz w:val="24"/>
          <w:szCs w:val="24"/>
        </w:rPr>
        <w:t>2.10.2. Основаниями для отказа в предоставлении муниципальной услуги являются:</w:t>
      </w:r>
    </w:p>
    <w:p w:rsidR="00C42100" w:rsidRPr="00C42100" w:rsidRDefault="00C42100" w:rsidP="00C42100">
      <w:pPr>
        <w:ind w:firstLine="709"/>
        <w:jc w:val="both"/>
        <w:rPr>
          <w:sz w:val="24"/>
          <w:szCs w:val="24"/>
        </w:rPr>
      </w:pPr>
      <w:bookmarkStart w:id="4" w:name="sub_55064"/>
      <w:r w:rsidRPr="00C42100">
        <w:rPr>
          <w:sz w:val="24"/>
          <w:szCs w:val="24"/>
        </w:rPr>
        <w:t>1) непредставления документов, указанных в пункте 2.6.1.  настоящего  Административного регламента.</w:t>
      </w:r>
    </w:p>
    <w:p w:rsidR="00C42100" w:rsidRPr="00C42100" w:rsidRDefault="00C42100" w:rsidP="00C42100">
      <w:pPr>
        <w:ind w:firstLine="709"/>
        <w:jc w:val="both"/>
        <w:rPr>
          <w:sz w:val="24"/>
          <w:szCs w:val="24"/>
        </w:rPr>
      </w:pPr>
      <w:proofErr w:type="gramStart"/>
      <w:r w:rsidRPr="00C42100">
        <w:rPr>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2" w:history="1">
        <w:r w:rsidRPr="00C42100">
          <w:rPr>
            <w:sz w:val="24"/>
            <w:szCs w:val="24"/>
          </w:rPr>
          <w:t>частью 2 статьи 23</w:t>
        </w:r>
      </w:hyperlink>
      <w:r w:rsidRPr="00C42100">
        <w:rPr>
          <w:sz w:val="24"/>
          <w:szCs w:val="24"/>
        </w:rPr>
        <w:t xml:space="preserve"> Жилищного кодекса Российской Федерации, если соответствующий документ не</w:t>
      </w:r>
      <w:proofErr w:type="gramEnd"/>
      <w:r w:rsidRPr="00C42100">
        <w:rPr>
          <w:sz w:val="24"/>
          <w:szCs w:val="24"/>
        </w:rPr>
        <w:t xml:space="preserve"> </w:t>
      </w:r>
      <w:proofErr w:type="gramStart"/>
      <w:r w:rsidRPr="00C42100">
        <w:rPr>
          <w:sz w:val="24"/>
          <w:szCs w:val="24"/>
        </w:rPr>
        <w:t>представлен</w:t>
      </w:r>
      <w:proofErr w:type="gramEnd"/>
      <w:r w:rsidRPr="00C42100">
        <w:rPr>
          <w:sz w:val="24"/>
          <w:szCs w:val="24"/>
        </w:rPr>
        <w:t xml:space="preserve"> заявителем по собственной инициативе. </w:t>
      </w:r>
    </w:p>
    <w:p w:rsidR="00C42100" w:rsidRPr="00C42100" w:rsidRDefault="00C42100" w:rsidP="00C42100">
      <w:pPr>
        <w:ind w:firstLine="709"/>
        <w:jc w:val="both"/>
        <w:rPr>
          <w:sz w:val="24"/>
          <w:szCs w:val="24"/>
        </w:rPr>
      </w:pPr>
      <w:proofErr w:type="gramStart"/>
      <w:r w:rsidRPr="00C42100">
        <w:rPr>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sidRPr="00C42100">
          <w:rPr>
            <w:sz w:val="24"/>
            <w:szCs w:val="24"/>
          </w:rPr>
          <w:t>частью 2 статьи 23</w:t>
        </w:r>
      </w:hyperlink>
      <w:r w:rsidRPr="00C42100">
        <w:rPr>
          <w:sz w:val="24"/>
          <w:szCs w:val="24"/>
        </w:rPr>
        <w:t xml:space="preserve"> Жилищного кодекса Российской Федерации, и не получил</w:t>
      </w:r>
      <w:proofErr w:type="gramEnd"/>
      <w:r w:rsidRPr="00C42100">
        <w:rPr>
          <w:sz w:val="24"/>
          <w:szCs w:val="24"/>
        </w:rPr>
        <w:t xml:space="preserve"> от заявителя такие документ и (или) информацию в течение пятнадцати рабочих дней со дня направления уведомления;</w:t>
      </w:r>
    </w:p>
    <w:p w:rsidR="00C42100" w:rsidRPr="00C42100" w:rsidRDefault="00C42100" w:rsidP="00C42100">
      <w:pPr>
        <w:ind w:firstLine="709"/>
        <w:jc w:val="both"/>
        <w:rPr>
          <w:sz w:val="24"/>
          <w:szCs w:val="24"/>
        </w:rPr>
      </w:pPr>
      <w:r w:rsidRPr="00C42100">
        <w:rPr>
          <w:sz w:val="24"/>
          <w:szCs w:val="24"/>
        </w:rPr>
        <w:t>3) представления документов в ненадлежащий орган;</w:t>
      </w:r>
    </w:p>
    <w:p w:rsidR="00C42100" w:rsidRPr="00C42100" w:rsidRDefault="00C42100" w:rsidP="00C42100">
      <w:pPr>
        <w:ind w:firstLine="709"/>
        <w:jc w:val="both"/>
        <w:rPr>
          <w:sz w:val="24"/>
          <w:szCs w:val="24"/>
        </w:rPr>
      </w:pPr>
      <w:r w:rsidRPr="00C42100">
        <w:rPr>
          <w:sz w:val="24"/>
          <w:szCs w:val="24"/>
        </w:rPr>
        <w:t>4) несоблюдения предусмотренных статьей 22 Жилищного кодекса Российской Федерации условий перевода помещения;</w:t>
      </w:r>
    </w:p>
    <w:p w:rsidR="00C42100" w:rsidRPr="00C42100" w:rsidRDefault="00C42100" w:rsidP="00C42100">
      <w:pPr>
        <w:ind w:firstLine="709"/>
        <w:jc w:val="both"/>
        <w:rPr>
          <w:sz w:val="24"/>
          <w:szCs w:val="24"/>
        </w:rPr>
      </w:pPr>
      <w:r w:rsidRPr="00C42100">
        <w:rPr>
          <w:sz w:val="24"/>
          <w:szCs w:val="24"/>
        </w:rPr>
        <w:t>5) несоответствия проекта переустройства и (или) перепланировки жилого помещения требованиям законодательства.</w:t>
      </w:r>
    </w:p>
    <w:p w:rsidR="00C42100" w:rsidRPr="00C42100" w:rsidRDefault="00C42100" w:rsidP="00C42100">
      <w:pPr>
        <w:jc w:val="both"/>
        <w:rPr>
          <w:sz w:val="24"/>
          <w:szCs w:val="24"/>
        </w:rPr>
      </w:pPr>
    </w:p>
    <w:p w:rsidR="00C42100" w:rsidRPr="00C42100" w:rsidRDefault="00C42100" w:rsidP="00C42100">
      <w:pPr>
        <w:ind w:firstLine="567"/>
        <w:jc w:val="both"/>
        <w:rPr>
          <w:b/>
          <w:sz w:val="24"/>
          <w:szCs w:val="24"/>
        </w:rPr>
      </w:pPr>
      <w:r w:rsidRPr="00C42100">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2100" w:rsidRPr="00C42100" w:rsidRDefault="00C42100" w:rsidP="00C42100">
      <w:pPr>
        <w:ind w:firstLine="567"/>
        <w:jc w:val="both"/>
        <w:rPr>
          <w:b/>
          <w:sz w:val="24"/>
          <w:szCs w:val="24"/>
        </w:rPr>
      </w:pPr>
    </w:p>
    <w:p w:rsidR="00C42100" w:rsidRPr="00C42100" w:rsidRDefault="00C42100" w:rsidP="00C42100">
      <w:pPr>
        <w:widowControl w:val="0"/>
        <w:autoSpaceDE w:val="0"/>
        <w:autoSpaceDN w:val="0"/>
        <w:adjustRightInd w:val="0"/>
        <w:ind w:firstLine="720"/>
        <w:jc w:val="both"/>
        <w:rPr>
          <w:iCs/>
          <w:sz w:val="24"/>
          <w:szCs w:val="24"/>
        </w:rPr>
      </w:pPr>
      <w:r w:rsidRPr="00C42100">
        <w:rPr>
          <w:iCs/>
          <w:sz w:val="24"/>
          <w:szCs w:val="24"/>
        </w:rPr>
        <w:t xml:space="preserve">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42100" w:rsidRPr="00C42100" w:rsidRDefault="00C42100" w:rsidP="00C42100">
      <w:pPr>
        <w:widowControl w:val="0"/>
        <w:autoSpaceDE w:val="0"/>
        <w:autoSpaceDN w:val="0"/>
        <w:adjustRightInd w:val="0"/>
        <w:ind w:firstLine="720"/>
        <w:jc w:val="both"/>
        <w:rPr>
          <w:iCs/>
          <w:sz w:val="24"/>
          <w:szCs w:val="24"/>
        </w:rPr>
      </w:pPr>
      <w:r w:rsidRPr="00C42100">
        <w:rPr>
          <w:iCs/>
          <w:sz w:val="24"/>
          <w:szCs w:val="24"/>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C42100" w:rsidRPr="00C42100" w:rsidRDefault="00C42100" w:rsidP="00C42100">
      <w:pPr>
        <w:widowControl w:val="0"/>
        <w:autoSpaceDE w:val="0"/>
        <w:autoSpaceDN w:val="0"/>
        <w:adjustRightInd w:val="0"/>
        <w:ind w:firstLine="720"/>
        <w:jc w:val="both"/>
        <w:rPr>
          <w:iCs/>
          <w:sz w:val="24"/>
          <w:szCs w:val="24"/>
        </w:rPr>
      </w:pPr>
    </w:p>
    <w:bookmarkEnd w:id="4"/>
    <w:p w:rsidR="00C42100" w:rsidRPr="00C42100" w:rsidRDefault="00C42100" w:rsidP="00C42100">
      <w:pPr>
        <w:tabs>
          <w:tab w:val="left" w:pos="400"/>
          <w:tab w:val="left" w:pos="709"/>
        </w:tabs>
        <w:suppressAutoHyphens/>
        <w:jc w:val="center"/>
        <w:rPr>
          <w:b/>
          <w:sz w:val="24"/>
          <w:szCs w:val="24"/>
        </w:rPr>
      </w:pPr>
      <w:r w:rsidRPr="00C42100">
        <w:rPr>
          <w:b/>
          <w:sz w:val="24"/>
          <w:szCs w:val="24"/>
        </w:rPr>
        <w:t>2.12. Порядок, размер и основания взимания</w:t>
      </w:r>
      <w:r w:rsidRPr="00C42100">
        <w:rPr>
          <w:b/>
          <w:bCs/>
          <w:sz w:val="24"/>
          <w:szCs w:val="24"/>
        </w:rPr>
        <w:t xml:space="preserve"> государственной пошлины или  иной </w:t>
      </w:r>
      <w:r w:rsidRPr="00C42100">
        <w:rPr>
          <w:b/>
          <w:sz w:val="24"/>
          <w:szCs w:val="24"/>
        </w:rPr>
        <w:t xml:space="preserve"> платы  за  предоставление муниципальной услуги</w:t>
      </w:r>
    </w:p>
    <w:p w:rsidR="00C42100" w:rsidRPr="00C42100" w:rsidRDefault="00C42100" w:rsidP="00C42100">
      <w:pPr>
        <w:rPr>
          <w:b/>
          <w:sz w:val="24"/>
          <w:szCs w:val="24"/>
        </w:rPr>
      </w:pPr>
    </w:p>
    <w:p w:rsidR="00C42100" w:rsidRPr="00C42100" w:rsidRDefault="00C42100" w:rsidP="00C42100">
      <w:pPr>
        <w:widowControl w:val="0"/>
        <w:autoSpaceDE w:val="0"/>
        <w:ind w:firstLine="540"/>
        <w:contextualSpacing/>
        <w:jc w:val="both"/>
        <w:rPr>
          <w:sz w:val="24"/>
          <w:szCs w:val="24"/>
        </w:rPr>
      </w:pPr>
      <w:r w:rsidRPr="00C42100">
        <w:rPr>
          <w:sz w:val="24"/>
          <w:szCs w:val="24"/>
        </w:rPr>
        <w:t>Муниципальная услуга предоставляется без взимания государственной пошлины или иной платы.</w:t>
      </w:r>
    </w:p>
    <w:p w:rsidR="00C42100" w:rsidRPr="00C42100" w:rsidRDefault="00C42100" w:rsidP="00C42100">
      <w:pPr>
        <w:autoSpaceDE w:val="0"/>
        <w:autoSpaceDN w:val="0"/>
        <w:adjustRightInd w:val="0"/>
        <w:ind w:firstLine="540"/>
        <w:jc w:val="both"/>
        <w:rPr>
          <w:sz w:val="24"/>
          <w:szCs w:val="24"/>
        </w:rPr>
      </w:pPr>
      <w:r w:rsidRPr="00C42100">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42100" w:rsidRPr="00C42100" w:rsidRDefault="00C42100" w:rsidP="00C42100">
      <w:pPr>
        <w:tabs>
          <w:tab w:val="left" w:pos="400"/>
        </w:tabs>
        <w:autoSpaceDE w:val="0"/>
        <w:autoSpaceDN w:val="0"/>
        <w:adjustRightInd w:val="0"/>
        <w:jc w:val="both"/>
        <w:rPr>
          <w:sz w:val="24"/>
          <w:szCs w:val="24"/>
        </w:rPr>
      </w:pPr>
    </w:p>
    <w:p w:rsidR="00C42100" w:rsidRPr="00C42100" w:rsidRDefault="00C42100" w:rsidP="00C42100">
      <w:pPr>
        <w:autoSpaceDE w:val="0"/>
        <w:autoSpaceDN w:val="0"/>
        <w:adjustRightInd w:val="0"/>
        <w:ind w:firstLine="540"/>
        <w:jc w:val="both"/>
        <w:rPr>
          <w:b/>
          <w:bCs/>
          <w:sz w:val="24"/>
          <w:szCs w:val="24"/>
        </w:rPr>
      </w:pPr>
      <w:r w:rsidRPr="00C42100">
        <w:rPr>
          <w:b/>
          <w:sz w:val="24"/>
          <w:szCs w:val="24"/>
        </w:rPr>
        <w:t>2.13. П</w:t>
      </w:r>
      <w:r w:rsidRPr="00C42100">
        <w:rPr>
          <w:b/>
          <w:bCs/>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2100" w:rsidRPr="00C42100" w:rsidRDefault="00C42100" w:rsidP="00C42100">
      <w:pPr>
        <w:autoSpaceDE w:val="0"/>
        <w:autoSpaceDN w:val="0"/>
        <w:adjustRightInd w:val="0"/>
        <w:ind w:firstLine="540"/>
        <w:jc w:val="both"/>
        <w:rPr>
          <w:b/>
          <w:bCs/>
          <w:sz w:val="24"/>
          <w:szCs w:val="24"/>
        </w:rPr>
      </w:pPr>
    </w:p>
    <w:p w:rsidR="00C42100" w:rsidRPr="00C42100" w:rsidRDefault="00C42100" w:rsidP="00C42100">
      <w:pPr>
        <w:widowControl w:val="0"/>
        <w:autoSpaceDE w:val="0"/>
        <w:autoSpaceDN w:val="0"/>
        <w:adjustRightInd w:val="0"/>
        <w:ind w:firstLine="709"/>
        <w:jc w:val="both"/>
        <w:rPr>
          <w:sz w:val="24"/>
          <w:szCs w:val="24"/>
          <w:lang w:eastAsia="en-US"/>
        </w:rPr>
      </w:pPr>
      <w:r w:rsidRPr="00C42100">
        <w:rPr>
          <w:sz w:val="24"/>
          <w:szCs w:val="24"/>
        </w:rPr>
        <w:t xml:space="preserve">Предоставление услуги, указанной в подразделе 2.11. настоящего Административного регламента,   осуществляется </w:t>
      </w:r>
      <w:r w:rsidRPr="00C42100">
        <w:rPr>
          <w:rFonts w:eastAsia="Calibri"/>
          <w:sz w:val="24"/>
          <w:szCs w:val="24"/>
        </w:rPr>
        <w:t>на договорной основе</w:t>
      </w:r>
      <w:r w:rsidRPr="00C42100">
        <w:rPr>
          <w:sz w:val="24"/>
          <w:szCs w:val="24"/>
        </w:rPr>
        <w:t xml:space="preserve"> по тарифам, установленным коммерческими организациями.</w:t>
      </w:r>
    </w:p>
    <w:p w:rsidR="00C42100" w:rsidRPr="00C42100" w:rsidRDefault="00C42100" w:rsidP="00C42100">
      <w:pPr>
        <w:widowControl w:val="0"/>
        <w:autoSpaceDE w:val="0"/>
        <w:autoSpaceDN w:val="0"/>
        <w:adjustRightInd w:val="0"/>
        <w:jc w:val="both"/>
        <w:rPr>
          <w:iCs/>
          <w:sz w:val="24"/>
          <w:szCs w:val="24"/>
        </w:rPr>
      </w:pPr>
    </w:p>
    <w:p w:rsidR="00C42100" w:rsidRPr="00C42100" w:rsidRDefault="00C42100" w:rsidP="00C42100">
      <w:pPr>
        <w:widowControl w:val="0"/>
        <w:ind w:firstLine="709"/>
        <w:jc w:val="center"/>
        <w:rPr>
          <w:b/>
          <w:bCs/>
          <w:sz w:val="24"/>
          <w:szCs w:val="24"/>
        </w:rPr>
      </w:pPr>
      <w:r w:rsidRPr="00C42100">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42100" w:rsidRPr="00C42100" w:rsidRDefault="00C42100" w:rsidP="00C42100">
      <w:pPr>
        <w:tabs>
          <w:tab w:val="left" w:pos="2385"/>
        </w:tabs>
        <w:jc w:val="both"/>
        <w:rPr>
          <w:sz w:val="24"/>
          <w:szCs w:val="24"/>
        </w:rPr>
      </w:pPr>
    </w:p>
    <w:p w:rsidR="00C42100" w:rsidRPr="00C42100" w:rsidRDefault="00C42100" w:rsidP="00C42100">
      <w:pPr>
        <w:autoSpaceDE w:val="0"/>
        <w:autoSpaceDN w:val="0"/>
        <w:adjustRightInd w:val="0"/>
        <w:ind w:firstLine="540"/>
        <w:jc w:val="both"/>
        <w:rPr>
          <w:sz w:val="24"/>
          <w:szCs w:val="24"/>
        </w:rPr>
      </w:pPr>
      <w:r w:rsidRPr="00C42100">
        <w:rPr>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C42100" w:rsidRPr="00C42100" w:rsidRDefault="00C42100" w:rsidP="00C42100">
      <w:pPr>
        <w:autoSpaceDE w:val="0"/>
        <w:autoSpaceDN w:val="0"/>
        <w:adjustRightInd w:val="0"/>
        <w:jc w:val="both"/>
        <w:rPr>
          <w:b/>
          <w:sz w:val="24"/>
          <w:szCs w:val="24"/>
        </w:rPr>
      </w:pPr>
    </w:p>
    <w:p w:rsidR="00C42100" w:rsidRPr="00C42100" w:rsidRDefault="00C42100" w:rsidP="00C42100">
      <w:pPr>
        <w:widowControl w:val="0"/>
        <w:ind w:firstLine="709"/>
        <w:jc w:val="center"/>
        <w:rPr>
          <w:b/>
          <w:bCs/>
          <w:sz w:val="24"/>
          <w:szCs w:val="24"/>
        </w:rPr>
      </w:pPr>
      <w:r w:rsidRPr="00C42100">
        <w:rPr>
          <w:b/>
          <w:bCs/>
          <w:sz w:val="24"/>
          <w:szCs w:val="24"/>
        </w:rPr>
        <w:t>2.15. Срок и порядок регистрации запроса заявителя о предоставлении муниципальной услуги и услуги, предоставляемой организацией</w:t>
      </w:r>
      <w:r w:rsidRPr="00C42100">
        <w:rPr>
          <w:b/>
          <w:sz w:val="24"/>
          <w:szCs w:val="24"/>
        </w:rPr>
        <w:t xml:space="preserve"> участвующей в предоставлении муниципальной услуги</w:t>
      </w:r>
    </w:p>
    <w:p w:rsidR="00C42100" w:rsidRPr="00C42100" w:rsidRDefault="00C42100" w:rsidP="00C42100">
      <w:pPr>
        <w:widowControl w:val="0"/>
        <w:tabs>
          <w:tab w:val="left" w:pos="540"/>
        </w:tabs>
        <w:suppressAutoHyphens/>
        <w:autoSpaceDE w:val="0"/>
        <w:autoSpaceDN w:val="0"/>
        <w:adjustRightInd w:val="0"/>
        <w:jc w:val="both"/>
        <w:rPr>
          <w:sz w:val="24"/>
          <w:szCs w:val="24"/>
        </w:rPr>
      </w:pPr>
    </w:p>
    <w:p w:rsidR="00C42100" w:rsidRPr="00C42100" w:rsidRDefault="00C42100" w:rsidP="00C42100">
      <w:pPr>
        <w:widowControl w:val="0"/>
        <w:tabs>
          <w:tab w:val="left" w:pos="0"/>
        </w:tabs>
        <w:autoSpaceDE w:val="0"/>
        <w:autoSpaceDN w:val="0"/>
        <w:adjustRightInd w:val="0"/>
        <w:ind w:firstLine="709"/>
        <w:jc w:val="both"/>
        <w:rPr>
          <w:sz w:val="24"/>
          <w:szCs w:val="24"/>
        </w:rPr>
      </w:pPr>
      <w:r w:rsidRPr="00C42100">
        <w:rPr>
          <w:sz w:val="24"/>
          <w:szCs w:val="24"/>
        </w:rPr>
        <w:t xml:space="preserve">2.15.1. При непосредственном обращении заявителя лично, максимальный срок регистрации заявления – 15 минут.  </w:t>
      </w:r>
    </w:p>
    <w:p w:rsidR="00C42100" w:rsidRPr="00C42100" w:rsidRDefault="00C42100" w:rsidP="00C42100">
      <w:pPr>
        <w:widowControl w:val="0"/>
        <w:tabs>
          <w:tab w:val="left" w:pos="540"/>
        </w:tabs>
        <w:suppressAutoHyphens/>
        <w:autoSpaceDE w:val="0"/>
        <w:autoSpaceDN w:val="0"/>
        <w:adjustRightInd w:val="0"/>
        <w:ind w:firstLine="709"/>
        <w:jc w:val="both"/>
        <w:rPr>
          <w:sz w:val="24"/>
          <w:szCs w:val="24"/>
        </w:rPr>
      </w:pPr>
      <w:r w:rsidRPr="00C42100">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42100" w:rsidRPr="00C42100" w:rsidRDefault="00C42100" w:rsidP="00C42100">
      <w:pPr>
        <w:widowControl w:val="0"/>
        <w:tabs>
          <w:tab w:val="left" w:pos="540"/>
        </w:tabs>
        <w:suppressAutoHyphens/>
        <w:autoSpaceDE w:val="0"/>
        <w:autoSpaceDN w:val="0"/>
        <w:adjustRightInd w:val="0"/>
        <w:ind w:firstLine="709"/>
        <w:jc w:val="both"/>
        <w:rPr>
          <w:sz w:val="24"/>
          <w:szCs w:val="24"/>
        </w:rPr>
      </w:pPr>
      <w:r w:rsidRPr="00C42100">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2100" w:rsidRPr="00C42100" w:rsidRDefault="00C42100" w:rsidP="00C42100">
      <w:pPr>
        <w:widowControl w:val="0"/>
        <w:tabs>
          <w:tab w:val="left" w:pos="540"/>
        </w:tabs>
        <w:suppressAutoHyphens/>
        <w:autoSpaceDE w:val="0"/>
        <w:autoSpaceDN w:val="0"/>
        <w:adjustRightInd w:val="0"/>
        <w:ind w:firstLine="709"/>
        <w:jc w:val="both"/>
        <w:rPr>
          <w:sz w:val="24"/>
          <w:szCs w:val="24"/>
        </w:rPr>
      </w:pPr>
      <w:r w:rsidRPr="00C42100">
        <w:rPr>
          <w:sz w:val="24"/>
          <w:szCs w:val="24"/>
        </w:rPr>
        <w:t xml:space="preserve">- регистрирует заявление с документами в соответствии с правилами делопроизводства; </w:t>
      </w:r>
    </w:p>
    <w:p w:rsidR="00C42100" w:rsidRPr="00C42100" w:rsidRDefault="00C42100" w:rsidP="00C42100">
      <w:pPr>
        <w:widowControl w:val="0"/>
        <w:tabs>
          <w:tab w:val="left" w:pos="540"/>
        </w:tabs>
        <w:suppressAutoHyphens/>
        <w:autoSpaceDE w:val="0"/>
        <w:autoSpaceDN w:val="0"/>
        <w:adjustRightInd w:val="0"/>
        <w:jc w:val="both"/>
        <w:rPr>
          <w:sz w:val="24"/>
          <w:szCs w:val="24"/>
        </w:rPr>
      </w:pPr>
      <w:r w:rsidRPr="00C42100">
        <w:rPr>
          <w:sz w:val="24"/>
          <w:szCs w:val="24"/>
        </w:rPr>
        <w:tab/>
        <w:t>- сообщает заявителю о дате выдачи результата  предоставления муниципальной услуги.</w:t>
      </w:r>
    </w:p>
    <w:p w:rsidR="00C42100" w:rsidRPr="00C42100" w:rsidRDefault="00C42100" w:rsidP="00C42100">
      <w:pPr>
        <w:autoSpaceDE w:val="0"/>
        <w:autoSpaceDN w:val="0"/>
        <w:adjustRightInd w:val="0"/>
        <w:ind w:firstLine="539"/>
        <w:jc w:val="center"/>
        <w:rPr>
          <w:b/>
          <w:bCs/>
          <w:sz w:val="24"/>
          <w:szCs w:val="24"/>
        </w:rPr>
      </w:pPr>
    </w:p>
    <w:p w:rsidR="00C42100" w:rsidRPr="00C42100" w:rsidRDefault="00C42100" w:rsidP="00C42100">
      <w:pPr>
        <w:ind w:firstLine="567"/>
        <w:jc w:val="both"/>
        <w:rPr>
          <w:b/>
          <w:sz w:val="24"/>
          <w:szCs w:val="24"/>
        </w:rPr>
      </w:pPr>
      <w:r w:rsidRPr="00C42100">
        <w:rPr>
          <w:b/>
          <w:bCs/>
          <w:sz w:val="24"/>
          <w:szCs w:val="24"/>
        </w:rPr>
        <w:t xml:space="preserve">2.16. </w:t>
      </w:r>
      <w:proofErr w:type="gramStart"/>
      <w:r w:rsidRPr="00C42100">
        <w:rPr>
          <w:b/>
          <w:bCs/>
          <w:sz w:val="24"/>
          <w:szCs w:val="24"/>
        </w:rPr>
        <w:t>Требования к помещениям, в которых предоставляются муниципальная услуга,</w:t>
      </w:r>
      <w:r w:rsidRPr="00C42100">
        <w:rPr>
          <w:sz w:val="24"/>
          <w:szCs w:val="24"/>
        </w:rPr>
        <w:t xml:space="preserve"> </w:t>
      </w:r>
      <w:r w:rsidRPr="00C42100">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42100">
        <w:rPr>
          <w:b/>
          <w:bCs/>
          <w:sz w:val="24"/>
          <w:szCs w:val="24"/>
        </w:rPr>
        <w:t xml:space="preserve"> размещению и оформлению визуальной, текстовой и мультимедийной информации о порядке предоставления </w:t>
      </w:r>
      <w:r w:rsidRPr="00C42100">
        <w:rPr>
          <w:b/>
          <w:sz w:val="24"/>
          <w:szCs w:val="24"/>
        </w:rPr>
        <w:t>такой услуги, в том числе к обеспечению доступности для инвалидов указанных объектов в соответствии с законодательством</w:t>
      </w:r>
      <w:proofErr w:type="gramEnd"/>
      <w:r w:rsidRPr="00C42100">
        <w:rPr>
          <w:b/>
          <w:sz w:val="24"/>
          <w:szCs w:val="24"/>
        </w:rPr>
        <w:t xml:space="preserve"> Российской Федерации о социальной защите инвалидов</w:t>
      </w:r>
    </w:p>
    <w:p w:rsidR="00C42100" w:rsidRPr="00C42100" w:rsidRDefault="00C42100" w:rsidP="00C42100">
      <w:pPr>
        <w:autoSpaceDE w:val="0"/>
        <w:autoSpaceDN w:val="0"/>
        <w:adjustRightInd w:val="0"/>
        <w:jc w:val="both"/>
        <w:rPr>
          <w:b/>
          <w:bCs/>
          <w:sz w:val="24"/>
          <w:szCs w:val="24"/>
        </w:rPr>
      </w:pPr>
    </w:p>
    <w:p w:rsidR="00C42100" w:rsidRPr="00C42100" w:rsidRDefault="00C42100" w:rsidP="00C42100">
      <w:pPr>
        <w:autoSpaceDE w:val="0"/>
        <w:autoSpaceDN w:val="0"/>
        <w:adjustRightInd w:val="0"/>
        <w:ind w:firstLine="539"/>
        <w:jc w:val="both"/>
        <w:rPr>
          <w:sz w:val="24"/>
          <w:szCs w:val="24"/>
        </w:rPr>
      </w:pPr>
      <w:r w:rsidRPr="00C42100">
        <w:rPr>
          <w:sz w:val="24"/>
          <w:szCs w:val="24"/>
        </w:rPr>
        <w:t xml:space="preserve">2.16.1. </w:t>
      </w:r>
      <w:proofErr w:type="gramStart"/>
      <w:r w:rsidRPr="00C42100">
        <w:rPr>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w:t>
      </w:r>
      <w:r w:rsidRPr="00C42100">
        <w:rPr>
          <w:sz w:val="24"/>
          <w:szCs w:val="24"/>
        </w:rPr>
        <w:lastRenderedPageBreak/>
        <w:t>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42100">
        <w:rPr>
          <w:sz w:val="24"/>
          <w:szCs w:val="24"/>
        </w:rPr>
        <w:t xml:space="preserve"> защите инвалидов.</w:t>
      </w:r>
    </w:p>
    <w:p w:rsidR="00C42100" w:rsidRPr="00C42100" w:rsidRDefault="00C42100" w:rsidP="00C42100">
      <w:pPr>
        <w:autoSpaceDE w:val="0"/>
        <w:autoSpaceDN w:val="0"/>
        <w:adjustRightInd w:val="0"/>
        <w:ind w:firstLine="539"/>
        <w:jc w:val="both"/>
        <w:rPr>
          <w:sz w:val="24"/>
          <w:szCs w:val="24"/>
        </w:rPr>
      </w:pPr>
      <w:r w:rsidRPr="00C42100">
        <w:rPr>
          <w:sz w:val="24"/>
          <w:szCs w:val="24"/>
        </w:rPr>
        <w:t>Места ожидания заявителей оборудуются стульями и (или) кресельными секциями, и (или) скамьями.</w:t>
      </w:r>
    </w:p>
    <w:p w:rsidR="00C42100" w:rsidRPr="00C42100" w:rsidRDefault="00C42100" w:rsidP="00C42100">
      <w:pPr>
        <w:autoSpaceDE w:val="0"/>
        <w:autoSpaceDN w:val="0"/>
        <w:adjustRightInd w:val="0"/>
        <w:ind w:firstLine="539"/>
        <w:jc w:val="both"/>
        <w:rPr>
          <w:sz w:val="24"/>
          <w:szCs w:val="24"/>
        </w:rPr>
      </w:pPr>
      <w:r w:rsidRPr="00C42100">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2100" w:rsidRPr="00C42100" w:rsidRDefault="00C42100" w:rsidP="00C42100">
      <w:pPr>
        <w:tabs>
          <w:tab w:val="left" w:pos="709"/>
        </w:tabs>
        <w:suppressAutoHyphens/>
        <w:ind w:firstLine="709"/>
        <w:rPr>
          <w:bCs/>
          <w:sz w:val="24"/>
          <w:szCs w:val="24"/>
        </w:rPr>
      </w:pPr>
      <w:r w:rsidRPr="00C42100">
        <w:rPr>
          <w:bCs/>
          <w:sz w:val="24"/>
          <w:szCs w:val="24"/>
        </w:rPr>
        <w:t>2.16.3. Обеспечение доступности для инвалидов.</w:t>
      </w:r>
    </w:p>
    <w:p w:rsidR="00C42100" w:rsidRPr="00C42100" w:rsidRDefault="00C42100" w:rsidP="00C42100">
      <w:pPr>
        <w:tabs>
          <w:tab w:val="left" w:pos="709"/>
        </w:tabs>
        <w:suppressAutoHyphens/>
        <w:ind w:firstLine="709"/>
        <w:jc w:val="both"/>
        <w:rPr>
          <w:sz w:val="24"/>
          <w:szCs w:val="24"/>
        </w:rPr>
      </w:pPr>
      <w:r w:rsidRPr="00C42100">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2100" w:rsidRPr="00C42100" w:rsidRDefault="00C42100" w:rsidP="00C42100">
      <w:pPr>
        <w:tabs>
          <w:tab w:val="left" w:pos="709"/>
        </w:tabs>
        <w:suppressAutoHyphens/>
        <w:ind w:firstLine="709"/>
        <w:jc w:val="both"/>
        <w:rPr>
          <w:sz w:val="24"/>
          <w:szCs w:val="24"/>
        </w:rPr>
      </w:pPr>
      <w:r w:rsidRPr="00C42100">
        <w:rPr>
          <w:sz w:val="24"/>
          <w:szCs w:val="24"/>
        </w:rPr>
        <w:t>возможность беспрепятственного входа в помещение  и выхода из него;</w:t>
      </w:r>
    </w:p>
    <w:p w:rsidR="00C42100" w:rsidRPr="00C42100" w:rsidRDefault="00C42100" w:rsidP="00C42100">
      <w:pPr>
        <w:tabs>
          <w:tab w:val="left" w:pos="709"/>
        </w:tabs>
        <w:suppressAutoHyphens/>
        <w:ind w:firstLine="709"/>
        <w:jc w:val="both"/>
        <w:rPr>
          <w:sz w:val="24"/>
          <w:szCs w:val="24"/>
        </w:rPr>
      </w:pPr>
      <w:r w:rsidRPr="00C42100">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42100" w:rsidRPr="00C42100" w:rsidRDefault="00C42100" w:rsidP="00C42100">
      <w:pPr>
        <w:tabs>
          <w:tab w:val="left" w:pos="709"/>
        </w:tabs>
        <w:suppressAutoHyphens/>
        <w:ind w:firstLine="709"/>
        <w:jc w:val="both"/>
        <w:rPr>
          <w:sz w:val="24"/>
          <w:szCs w:val="24"/>
        </w:rPr>
      </w:pPr>
      <w:r w:rsidRPr="00C42100">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2100" w:rsidRPr="00C42100" w:rsidRDefault="00C42100" w:rsidP="00C42100">
      <w:pPr>
        <w:tabs>
          <w:tab w:val="left" w:pos="709"/>
        </w:tabs>
        <w:suppressAutoHyphens/>
        <w:ind w:firstLine="709"/>
        <w:jc w:val="both"/>
        <w:rPr>
          <w:sz w:val="24"/>
          <w:szCs w:val="24"/>
        </w:rPr>
      </w:pPr>
      <w:r w:rsidRPr="00C42100">
        <w:rPr>
          <w:sz w:val="24"/>
          <w:szCs w:val="24"/>
        </w:rPr>
        <w:t>содействие со стороны должностных лиц, при необходимости, инвалиду при входе в объект и выходе из него;</w:t>
      </w:r>
    </w:p>
    <w:p w:rsidR="00C42100" w:rsidRPr="00C42100" w:rsidRDefault="00C42100" w:rsidP="00C42100">
      <w:pPr>
        <w:tabs>
          <w:tab w:val="left" w:pos="709"/>
        </w:tabs>
        <w:suppressAutoHyphens/>
        <w:ind w:firstLine="709"/>
        <w:jc w:val="both"/>
        <w:rPr>
          <w:sz w:val="24"/>
          <w:szCs w:val="24"/>
        </w:rPr>
      </w:pPr>
      <w:r w:rsidRPr="00C42100">
        <w:rPr>
          <w:sz w:val="24"/>
          <w:szCs w:val="24"/>
        </w:rPr>
        <w:t>оборудование на прилегающих к зданию территориях мест для парковки автотранспортных средств инвалидов;</w:t>
      </w:r>
    </w:p>
    <w:p w:rsidR="00C42100" w:rsidRPr="00C42100" w:rsidRDefault="00C42100" w:rsidP="00C42100">
      <w:pPr>
        <w:tabs>
          <w:tab w:val="left" w:pos="709"/>
        </w:tabs>
        <w:suppressAutoHyphens/>
        <w:ind w:firstLine="709"/>
        <w:jc w:val="both"/>
        <w:rPr>
          <w:sz w:val="24"/>
          <w:szCs w:val="24"/>
        </w:rPr>
      </w:pPr>
      <w:r w:rsidRPr="00C42100">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42100" w:rsidRPr="00C42100" w:rsidRDefault="00C42100" w:rsidP="00C42100">
      <w:pPr>
        <w:tabs>
          <w:tab w:val="left" w:pos="709"/>
        </w:tabs>
        <w:suppressAutoHyphens/>
        <w:ind w:firstLine="709"/>
        <w:jc w:val="both"/>
        <w:rPr>
          <w:sz w:val="24"/>
          <w:szCs w:val="24"/>
        </w:rPr>
      </w:pPr>
      <w:r w:rsidRPr="00C42100">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42100" w:rsidRPr="00C42100" w:rsidRDefault="00C42100" w:rsidP="00C42100">
      <w:pPr>
        <w:tabs>
          <w:tab w:val="left" w:pos="709"/>
        </w:tabs>
        <w:suppressAutoHyphens/>
        <w:ind w:firstLine="709"/>
        <w:jc w:val="both"/>
        <w:rPr>
          <w:sz w:val="24"/>
          <w:szCs w:val="24"/>
        </w:rPr>
      </w:pPr>
      <w:r w:rsidRPr="00C42100">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2100" w:rsidRPr="00C42100" w:rsidRDefault="00C42100" w:rsidP="00C42100">
      <w:pPr>
        <w:tabs>
          <w:tab w:val="left" w:pos="709"/>
        </w:tabs>
        <w:suppressAutoHyphens/>
        <w:ind w:firstLine="709"/>
        <w:jc w:val="both"/>
        <w:rPr>
          <w:sz w:val="24"/>
          <w:szCs w:val="24"/>
        </w:rPr>
      </w:pPr>
      <w:r w:rsidRPr="00C42100">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2100" w:rsidRPr="00C42100" w:rsidRDefault="00C42100" w:rsidP="00C42100">
      <w:pPr>
        <w:tabs>
          <w:tab w:val="left" w:pos="709"/>
        </w:tabs>
        <w:suppressAutoHyphens/>
        <w:ind w:firstLine="709"/>
        <w:jc w:val="both"/>
        <w:rPr>
          <w:sz w:val="24"/>
          <w:szCs w:val="24"/>
        </w:rPr>
      </w:pPr>
      <w:r w:rsidRPr="00C42100">
        <w:rPr>
          <w:sz w:val="24"/>
          <w:szCs w:val="24"/>
        </w:rPr>
        <w:t xml:space="preserve">допуск в помещение </w:t>
      </w:r>
      <w:proofErr w:type="spellStart"/>
      <w:r w:rsidRPr="00C42100">
        <w:rPr>
          <w:sz w:val="24"/>
          <w:szCs w:val="24"/>
        </w:rPr>
        <w:t>сурдопереводчика</w:t>
      </w:r>
      <w:proofErr w:type="spellEnd"/>
      <w:r w:rsidRPr="00C42100">
        <w:rPr>
          <w:sz w:val="24"/>
          <w:szCs w:val="24"/>
        </w:rPr>
        <w:t xml:space="preserve"> и </w:t>
      </w:r>
      <w:proofErr w:type="spellStart"/>
      <w:r w:rsidRPr="00C42100">
        <w:rPr>
          <w:sz w:val="24"/>
          <w:szCs w:val="24"/>
        </w:rPr>
        <w:t>тифлосурдопереводчика</w:t>
      </w:r>
      <w:proofErr w:type="spellEnd"/>
      <w:r w:rsidRPr="00C42100">
        <w:rPr>
          <w:sz w:val="24"/>
          <w:szCs w:val="24"/>
        </w:rPr>
        <w:t>;</w:t>
      </w:r>
    </w:p>
    <w:p w:rsidR="00C42100" w:rsidRPr="00C42100" w:rsidRDefault="00C42100" w:rsidP="00C42100">
      <w:pPr>
        <w:tabs>
          <w:tab w:val="left" w:pos="709"/>
        </w:tabs>
        <w:suppressAutoHyphens/>
        <w:jc w:val="both"/>
        <w:rPr>
          <w:sz w:val="24"/>
          <w:szCs w:val="24"/>
        </w:rPr>
      </w:pPr>
      <w:r w:rsidRPr="00C42100">
        <w:rPr>
          <w:sz w:val="24"/>
          <w:szCs w:val="24"/>
        </w:rPr>
        <w:tab/>
        <w:t>предоставление, при необходимости, услуги по месту жительства инвалида или в дистанционном режиме;</w:t>
      </w:r>
    </w:p>
    <w:p w:rsidR="00C42100" w:rsidRPr="00C42100" w:rsidRDefault="00C42100" w:rsidP="00C42100">
      <w:pPr>
        <w:tabs>
          <w:tab w:val="left" w:pos="709"/>
        </w:tabs>
        <w:suppressAutoHyphens/>
        <w:ind w:firstLine="709"/>
        <w:jc w:val="both"/>
        <w:rPr>
          <w:sz w:val="24"/>
          <w:szCs w:val="24"/>
        </w:rPr>
      </w:pPr>
      <w:r w:rsidRPr="00C42100">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42100" w:rsidRPr="00C42100" w:rsidRDefault="00C42100" w:rsidP="00C42100">
      <w:pPr>
        <w:tabs>
          <w:tab w:val="left" w:pos="709"/>
        </w:tabs>
        <w:suppressAutoHyphens/>
        <w:jc w:val="both"/>
        <w:rPr>
          <w:sz w:val="24"/>
          <w:szCs w:val="24"/>
        </w:rPr>
      </w:pPr>
    </w:p>
    <w:p w:rsidR="00C42100" w:rsidRPr="00C42100" w:rsidRDefault="00C42100" w:rsidP="00C42100">
      <w:pPr>
        <w:tabs>
          <w:tab w:val="left" w:pos="709"/>
        </w:tabs>
        <w:suppressAutoHyphens/>
        <w:ind w:firstLine="540"/>
        <w:jc w:val="center"/>
        <w:rPr>
          <w:b/>
          <w:bCs/>
          <w:sz w:val="24"/>
          <w:szCs w:val="24"/>
        </w:rPr>
      </w:pPr>
      <w:r w:rsidRPr="00C42100">
        <w:rPr>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2100" w:rsidRPr="00C42100" w:rsidRDefault="00C42100" w:rsidP="00C42100">
      <w:pPr>
        <w:ind w:firstLine="540"/>
        <w:jc w:val="both"/>
        <w:rPr>
          <w:b/>
          <w:bCs/>
          <w:sz w:val="24"/>
          <w:szCs w:val="24"/>
        </w:rPr>
      </w:pPr>
      <w:proofErr w:type="gramStart"/>
      <w:r w:rsidRPr="00C42100">
        <w:rPr>
          <w:b/>
          <w:bCs/>
          <w:sz w:val="24"/>
          <w:szCs w:val="24"/>
        </w:rPr>
        <w:t>П</w:t>
      </w:r>
      <w:r w:rsidRPr="00C42100">
        <w:rPr>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w:t>
      </w:r>
      <w:r w:rsidRPr="00C42100">
        <w:rPr>
          <w:b/>
          <w:sz w:val="24"/>
          <w:szCs w:val="24"/>
        </w:rPr>
        <w:lastRenderedPageBreak/>
        <w:t>числе в полном объеме), посредством запроса о</w:t>
      </w:r>
      <w:proofErr w:type="gramEnd"/>
      <w:r w:rsidRPr="00C42100">
        <w:rPr>
          <w:b/>
          <w:sz w:val="24"/>
          <w:szCs w:val="24"/>
        </w:rPr>
        <w:t xml:space="preserve"> </w:t>
      </w:r>
      <w:proofErr w:type="gramStart"/>
      <w:r w:rsidRPr="00C42100">
        <w:rPr>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42100" w:rsidRPr="00C42100" w:rsidRDefault="00C42100" w:rsidP="00C42100">
      <w:pPr>
        <w:tabs>
          <w:tab w:val="left" w:pos="709"/>
        </w:tabs>
        <w:suppressAutoHyphens/>
        <w:jc w:val="both"/>
        <w:rPr>
          <w:b/>
          <w:bCs/>
          <w:sz w:val="24"/>
          <w:szCs w:val="24"/>
        </w:rPr>
      </w:pPr>
    </w:p>
    <w:p w:rsidR="00C42100" w:rsidRPr="00C42100" w:rsidRDefault="00C42100" w:rsidP="00C42100">
      <w:pPr>
        <w:tabs>
          <w:tab w:val="left" w:pos="709"/>
        </w:tabs>
        <w:suppressAutoHyphens/>
        <w:ind w:firstLine="540"/>
        <w:jc w:val="both"/>
        <w:rPr>
          <w:b/>
          <w:bCs/>
          <w:sz w:val="24"/>
          <w:szCs w:val="24"/>
        </w:rPr>
      </w:pPr>
      <w:r w:rsidRPr="00C42100">
        <w:rPr>
          <w:b/>
          <w:bCs/>
          <w:sz w:val="24"/>
          <w:szCs w:val="24"/>
        </w:rPr>
        <w:t xml:space="preserve">Показатели доступности </w:t>
      </w:r>
      <w:r w:rsidRPr="00C42100">
        <w:rPr>
          <w:b/>
          <w:sz w:val="24"/>
          <w:szCs w:val="24"/>
        </w:rPr>
        <w:t>муниципальной</w:t>
      </w:r>
      <w:r w:rsidRPr="00C42100">
        <w:rPr>
          <w:b/>
          <w:bCs/>
          <w:sz w:val="24"/>
          <w:szCs w:val="24"/>
        </w:rPr>
        <w:t xml:space="preserve">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транспортная или пешая доступность к местам предоставления муниципальной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C42100" w:rsidRPr="00C42100" w:rsidRDefault="00C42100" w:rsidP="00C42100">
      <w:pPr>
        <w:tabs>
          <w:tab w:val="left" w:pos="709"/>
        </w:tabs>
        <w:suppressAutoHyphens/>
        <w:ind w:firstLine="540"/>
        <w:jc w:val="both"/>
        <w:rPr>
          <w:sz w:val="24"/>
          <w:szCs w:val="24"/>
        </w:rPr>
      </w:pPr>
      <w:r w:rsidRPr="00C42100">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2100" w:rsidRPr="00C42100" w:rsidRDefault="00C42100" w:rsidP="00C42100">
      <w:pPr>
        <w:jc w:val="both"/>
        <w:rPr>
          <w:sz w:val="24"/>
          <w:szCs w:val="24"/>
        </w:rPr>
      </w:pPr>
      <w:r w:rsidRPr="00C42100">
        <w:rPr>
          <w:sz w:val="24"/>
          <w:szCs w:val="24"/>
        </w:rPr>
        <w:t xml:space="preserve">возможность получения информации о ходе предоставления муниципальной услуги; </w:t>
      </w:r>
    </w:p>
    <w:p w:rsidR="00C42100" w:rsidRPr="00C42100" w:rsidRDefault="00C42100" w:rsidP="00C42100">
      <w:pPr>
        <w:tabs>
          <w:tab w:val="left" w:pos="709"/>
        </w:tabs>
        <w:suppressAutoHyphens/>
        <w:ind w:firstLine="540"/>
        <w:jc w:val="both"/>
        <w:rPr>
          <w:sz w:val="24"/>
          <w:szCs w:val="24"/>
        </w:rPr>
      </w:pPr>
      <w:r w:rsidRPr="00C42100">
        <w:rPr>
          <w:sz w:val="24"/>
          <w:szCs w:val="24"/>
        </w:rPr>
        <w:t xml:space="preserve">предоставление возможности получения муниципальной услуги в электронном виде; </w:t>
      </w:r>
    </w:p>
    <w:p w:rsidR="00C42100" w:rsidRPr="00C42100" w:rsidRDefault="00C42100" w:rsidP="00C42100">
      <w:pPr>
        <w:tabs>
          <w:tab w:val="left" w:pos="709"/>
        </w:tabs>
        <w:suppressAutoHyphens/>
        <w:ind w:firstLine="540"/>
        <w:jc w:val="both"/>
        <w:rPr>
          <w:sz w:val="24"/>
          <w:szCs w:val="24"/>
        </w:rPr>
      </w:pPr>
      <w:r w:rsidRPr="00C42100">
        <w:rPr>
          <w:sz w:val="24"/>
          <w:szCs w:val="24"/>
        </w:rPr>
        <w:t xml:space="preserve">предоставление муниципальной услуги в многофункциональном центре предоставления государственных и муниципальных услуг; </w:t>
      </w:r>
    </w:p>
    <w:p w:rsidR="00C42100" w:rsidRPr="00C42100" w:rsidRDefault="00C42100" w:rsidP="00C42100">
      <w:pPr>
        <w:shd w:val="clear" w:color="auto" w:fill="FFFFFF"/>
        <w:ind w:firstLine="539"/>
        <w:jc w:val="both"/>
        <w:rPr>
          <w:sz w:val="24"/>
          <w:szCs w:val="24"/>
        </w:rPr>
      </w:pPr>
      <w:r w:rsidRPr="00C42100">
        <w:rPr>
          <w:sz w:val="24"/>
          <w:szCs w:val="24"/>
        </w:rPr>
        <w:t>возможность получения муниципальной услуги посредством комплексного запроса</w:t>
      </w:r>
      <w:proofErr w:type="gramStart"/>
      <w:r w:rsidRPr="00C42100">
        <w:rPr>
          <w:sz w:val="24"/>
          <w:szCs w:val="24"/>
        </w:rPr>
        <w:t xml:space="preserve"> .</w:t>
      </w:r>
      <w:proofErr w:type="gramEnd"/>
    </w:p>
    <w:p w:rsidR="00C42100" w:rsidRPr="00C42100" w:rsidRDefault="00C42100" w:rsidP="00C42100">
      <w:pPr>
        <w:tabs>
          <w:tab w:val="left" w:pos="709"/>
        </w:tabs>
        <w:suppressAutoHyphens/>
        <w:jc w:val="both"/>
        <w:rPr>
          <w:sz w:val="24"/>
          <w:szCs w:val="24"/>
        </w:rPr>
      </w:pPr>
    </w:p>
    <w:p w:rsidR="00C42100" w:rsidRPr="00C42100" w:rsidRDefault="00C42100" w:rsidP="00C42100">
      <w:pPr>
        <w:tabs>
          <w:tab w:val="left" w:pos="709"/>
        </w:tabs>
        <w:suppressAutoHyphens/>
        <w:ind w:firstLine="540"/>
        <w:jc w:val="both"/>
        <w:rPr>
          <w:b/>
          <w:sz w:val="24"/>
          <w:szCs w:val="24"/>
        </w:rPr>
      </w:pPr>
      <w:r w:rsidRPr="00C42100">
        <w:rPr>
          <w:b/>
          <w:sz w:val="24"/>
          <w:szCs w:val="24"/>
        </w:rPr>
        <w:t xml:space="preserve">Показателями доступности предоставления муниципальной услуги в  электронной форме являются: </w:t>
      </w:r>
    </w:p>
    <w:p w:rsidR="00C42100" w:rsidRPr="00C42100" w:rsidRDefault="00C42100" w:rsidP="00C42100">
      <w:pPr>
        <w:tabs>
          <w:tab w:val="left" w:pos="709"/>
        </w:tabs>
        <w:suppressAutoHyphens/>
        <w:ind w:firstLine="540"/>
        <w:jc w:val="both"/>
        <w:rPr>
          <w:b/>
          <w:sz w:val="24"/>
          <w:szCs w:val="24"/>
        </w:rPr>
      </w:pPr>
    </w:p>
    <w:p w:rsidR="00C42100" w:rsidRPr="00C42100" w:rsidRDefault="00C42100" w:rsidP="00C42100">
      <w:pPr>
        <w:tabs>
          <w:tab w:val="left" w:pos="709"/>
        </w:tabs>
        <w:suppressAutoHyphens/>
        <w:ind w:firstLine="540"/>
        <w:jc w:val="both"/>
        <w:rPr>
          <w:sz w:val="24"/>
          <w:szCs w:val="24"/>
        </w:rPr>
      </w:pPr>
      <w:r w:rsidRPr="00C42100">
        <w:rPr>
          <w:sz w:val="24"/>
          <w:szCs w:val="24"/>
        </w:rPr>
        <w:t>получение информации о порядке и сроках предоставления услуги;</w:t>
      </w:r>
    </w:p>
    <w:p w:rsidR="00C42100" w:rsidRPr="00C42100" w:rsidRDefault="00C42100" w:rsidP="00C42100">
      <w:pPr>
        <w:autoSpaceDE w:val="0"/>
        <w:autoSpaceDN w:val="0"/>
        <w:adjustRightInd w:val="0"/>
        <w:ind w:firstLine="540"/>
        <w:jc w:val="both"/>
        <w:rPr>
          <w:sz w:val="24"/>
          <w:szCs w:val="24"/>
        </w:rPr>
      </w:pPr>
      <w:r w:rsidRPr="00C42100">
        <w:rPr>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формирование запроса;</w:t>
      </w:r>
    </w:p>
    <w:p w:rsidR="00C42100" w:rsidRPr="00C42100" w:rsidRDefault="00C42100" w:rsidP="00C42100">
      <w:pPr>
        <w:tabs>
          <w:tab w:val="left" w:pos="709"/>
        </w:tabs>
        <w:suppressAutoHyphens/>
        <w:ind w:firstLine="540"/>
        <w:jc w:val="both"/>
        <w:rPr>
          <w:sz w:val="24"/>
          <w:szCs w:val="24"/>
        </w:rPr>
      </w:pPr>
      <w:r w:rsidRPr="00C42100">
        <w:rPr>
          <w:sz w:val="24"/>
          <w:szCs w:val="24"/>
        </w:rPr>
        <w:t>прием и регистрация органом (организацией) запроса и иных документов, необходимых для предоставления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получение результата предоставления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получение сведений о ходе выполнения запроса;</w:t>
      </w:r>
    </w:p>
    <w:p w:rsidR="00C42100" w:rsidRPr="00C42100" w:rsidRDefault="00C42100" w:rsidP="00C42100">
      <w:pPr>
        <w:jc w:val="both"/>
        <w:rPr>
          <w:sz w:val="24"/>
          <w:szCs w:val="24"/>
        </w:rPr>
      </w:pPr>
      <w:r w:rsidRPr="00C42100">
        <w:rPr>
          <w:sz w:val="24"/>
          <w:szCs w:val="24"/>
        </w:rPr>
        <w:t xml:space="preserve">возможность получения информации о ходе предоставления муниципальной услуги; </w:t>
      </w:r>
    </w:p>
    <w:p w:rsidR="00C42100" w:rsidRPr="00C42100" w:rsidRDefault="00C42100" w:rsidP="00C42100">
      <w:pPr>
        <w:tabs>
          <w:tab w:val="left" w:pos="709"/>
        </w:tabs>
        <w:suppressAutoHyphens/>
        <w:ind w:firstLine="540"/>
        <w:jc w:val="both"/>
        <w:rPr>
          <w:sz w:val="24"/>
          <w:szCs w:val="24"/>
        </w:rPr>
      </w:pPr>
      <w:proofErr w:type="gramStart"/>
      <w:r w:rsidRPr="00C42100">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42100" w:rsidRPr="00C42100" w:rsidRDefault="00C42100" w:rsidP="00C42100">
      <w:pPr>
        <w:autoSpaceDE w:val="0"/>
        <w:autoSpaceDN w:val="0"/>
        <w:adjustRightInd w:val="0"/>
        <w:ind w:firstLine="540"/>
        <w:jc w:val="both"/>
        <w:rPr>
          <w:sz w:val="24"/>
          <w:szCs w:val="24"/>
        </w:rPr>
      </w:pPr>
      <w:r w:rsidRPr="00C42100">
        <w:rPr>
          <w:sz w:val="24"/>
          <w:szCs w:val="24"/>
        </w:rPr>
        <w:t>осуществление оценки качества предоставления  муниципальной услуги.</w:t>
      </w:r>
    </w:p>
    <w:p w:rsidR="00C42100" w:rsidRPr="00C42100" w:rsidRDefault="00C42100" w:rsidP="00C42100">
      <w:pPr>
        <w:tabs>
          <w:tab w:val="left" w:pos="709"/>
        </w:tabs>
        <w:suppressAutoHyphens/>
        <w:ind w:firstLine="540"/>
        <w:jc w:val="both"/>
        <w:rPr>
          <w:sz w:val="24"/>
          <w:szCs w:val="24"/>
        </w:rPr>
      </w:pPr>
    </w:p>
    <w:p w:rsidR="00C42100" w:rsidRPr="00C42100" w:rsidRDefault="00C42100" w:rsidP="00C42100">
      <w:pPr>
        <w:tabs>
          <w:tab w:val="left" w:pos="709"/>
        </w:tabs>
        <w:suppressAutoHyphens/>
        <w:ind w:firstLine="540"/>
        <w:jc w:val="both"/>
        <w:rPr>
          <w:b/>
          <w:sz w:val="24"/>
          <w:szCs w:val="24"/>
        </w:rPr>
      </w:pPr>
      <w:r w:rsidRPr="00C42100">
        <w:rPr>
          <w:b/>
          <w:sz w:val="24"/>
          <w:szCs w:val="24"/>
        </w:rPr>
        <w:t>Показатели качества муниципальной услуги:</w:t>
      </w:r>
    </w:p>
    <w:p w:rsidR="00C42100" w:rsidRPr="00C42100" w:rsidRDefault="00C42100" w:rsidP="00C42100">
      <w:pPr>
        <w:tabs>
          <w:tab w:val="left" w:pos="709"/>
        </w:tabs>
        <w:suppressAutoHyphens/>
        <w:ind w:firstLine="540"/>
        <w:jc w:val="both"/>
        <w:rPr>
          <w:b/>
          <w:sz w:val="24"/>
          <w:szCs w:val="24"/>
        </w:rPr>
      </w:pPr>
    </w:p>
    <w:p w:rsidR="00C42100" w:rsidRPr="00C42100" w:rsidRDefault="00C42100" w:rsidP="00C42100">
      <w:pPr>
        <w:tabs>
          <w:tab w:val="left" w:pos="709"/>
        </w:tabs>
        <w:suppressAutoHyphens/>
        <w:ind w:firstLine="540"/>
        <w:jc w:val="both"/>
        <w:rPr>
          <w:sz w:val="24"/>
          <w:szCs w:val="24"/>
        </w:rPr>
      </w:pPr>
      <w:r w:rsidRPr="00C42100">
        <w:rPr>
          <w:sz w:val="24"/>
          <w:szCs w:val="24"/>
        </w:rPr>
        <w:t>полнота и актуальность информации о порядке предоставления муниципальной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2100" w:rsidRPr="00C42100" w:rsidRDefault="00C42100" w:rsidP="00C42100">
      <w:pPr>
        <w:tabs>
          <w:tab w:val="left" w:pos="709"/>
        </w:tabs>
        <w:suppressAutoHyphens/>
        <w:ind w:firstLine="540"/>
        <w:jc w:val="both"/>
        <w:rPr>
          <w:sz w:val="24"/>
          <w:szCs w:val="24"/>
        </w:rPr>
      </w:pPr>
      <w:r w:rsidRPr="00C42100">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2100" w:rsidRPr="00C42100" w:rsidRDefault="00C42100" w:rsidP="00C42100">
      <w:pPr>
        <w:ind w:firstLine="567"/>
        <w:jc w:val="both"/>
        <w:rPr>
          <w:sz w:val="24"/>
          <w:szCs w:val="24"/>
        </w:rPr>
      </w:pPr>
      <w:r w:rsidRPr="00C42100">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42100" w:rsidRPr="00C42100" w:rsidRDefault="00C42100" w:rsidP="00C42100">
      <w:pPr>
        <w:tabs>
          <w:tab w:val="left" w:pos="709"/>
        </w:tabs>
        <w:suppressAutoHyphens/>
        <w:ind w:firstLine="540"/>
        <w:jc w:val="both"/>
        <w:rPr>
          <w:sz w:val="24"/>
          <w:szCs w:val="24"/>
        </w:rPr>
      </w:pPr>
      <w:r w:rsidRPr="00C42100">
        <w:rPr>
          <w:sz w:val="24"/>
          <w:szCs w:val="24"/>
        </w:rPr>
        <w:t>отсутствие очередей при приеме и выдаче документов заявителям;</w:t>
      </w:r>
    </w:p>
    <w:p w:rsidR="00C42100" w:rsidRPr="00C42100" w:rsidRDefault="00C42100" w:rsidP="00C42100">
      <w:pPr>
        <w:tabs>
          <w:tab w:val="left" w:pos="709"/>
        </w:tabs>
        <w:suppressAutoHyphens/>
        <w:ind w:firstLine="540"/>
        <w:jc w:val="both"/>
        <w:rPr>
          <w:sz w:val="24"/>
          <w:szCs w:val="24"/>
        </w:rPr>
      </w:pPr>
      <w:r w:rsidRPr="00C42100">
        <w:rPr>
          <w:sz w:val="24"/>
          <w:szCs w:val="24"/>
        </w:rPr>
        <w:t>отсутствием обоснованных жалоб на действия (бездействие) специалистов и уполномоченных должностных лиц;</w:t>
      </w:r>
    </w:p>
    <w:p w:rsidR="00C42100" w:rsidRPr="00C42100" w:rsidRDefault="00C42100" w:rsidP="00C42100">
      <w:pPr>
        <w:tabs>
          <w:tab w:val="left" w:pos="709"/>
        </w:tabs>
        <w:suppressAutoHyphens/>
        <w:ind w:firstLine="540"/>
        <w:jc w:val="both"/>
        <w:rPr>
          <w:sz w:val="24"/>
          <w:szCs w:val="24"/>
        </w:rPr>
      </w:pPr>
      <w:r w:rsidRPr="00C42100">
        <w:rPr>
          <w:sz w:val="24"/>
          <w:szCs w:val="24"/>
        </w:rPr>
        <w:t>отсутствие  жалоб на некорректное, невнимательное отношение специалистов и уполномоченных должностных лиц к заявителям</w:t>
      </w:r>
    </w:p>
    <w:p w:rsidR="00C42100" w:rsidRPr="00C42100" w:rsidRDefault="00C42100" w:rsidP="00C42100">
      <w:pPr>
        <w:widowControl w:val="0"/>
        <w:tabs>
          <w:tab w:val="left" w:pos="540"/>
        </w:tabs>
        <w:suppressAutoHyphens/>
        <w:autoSpaceDE w:val="0"/>
        <w:autoSpaceDN w:val="0"/>
        <w:adjustRightInd w:val="0"/>
        <w:jc w:val="both"/>
        <w:rPr>
          <w:sz w:val="24"/>
          <w:szCs w:val="24"/>
        </w:rPr>
      </w:pPr>
    </w:p>
    <w:p w:rsidR="00C42100" w:rsidRPr="00C42100" w:rsidRDefault="00C42100" w:rsidP="00C42100">
      <w:pPr>
        <w:widowControl w:val="0"/>
        <w:autoSpaceDE w:val="0"/>
        <w:autoSpaceDN w:val="0"/>
        <w:adjustRightInd w:val="0"/>
        <w:ind w:firstLine="704"/>
        <w:jc w:val="center"/>
        <w:rPr>
          <w:b/>
          <w:bCs/>
          <w:sz w:val="24"/>
          <w:szCs w:val="24"/>
        </w:rPr>
      </w:pPr>
      <w:r w:rsidRPr="00C42100">
        <w:rPr>
          <w:b/>
          <w:bCs/>
          <w:sz w:val="24"/>
          <w:szCs w:val="24"/>
        </w:rPr>
        <w:t xml:space="preserve">2.18.  Иные требования, в том числе учитывающие особенности предоставления муниципальной услуги </w:t>
      </w:r>
    </w:p>
    <w:p w:rsidR="00C42100" w:rsidRPr="00C42100" w:rsidRDefault="00C42100" w:rsidP="00C42100">
      <w:pPr>
        <w:widowControl w:val="0"/>
        <w:autoSpaceDE w:val="0"/>
        <w:autoSpaceDN w:val="0"/>
        <w:adjustRightInd w:val="0"/>
        <w:ind w:firstLine="704"/>
        <w:jc w:val="center"/>
        <w:rPr>
          <w:b/>
          <w:bCs/>
          <w:sz w:val="24"/>
          <w:szCs w:val="24"/>
        </w:rPr>
      </w:pPr>
      <w:r w:rsidRPr="00C42100">
        <w:rPr>
          <w:b/>
          <w:bCs/>
          <w:sz w:val="24"/>
          <w:szCs w:val="24"/>
        </w:rPr>
        <w:lastRenderedPageBreak/>
        <w:t>в электронной форме</w:t>
      </w:r>
      <w:r w:rsidRPr="00C42100">
        <w:rPr>
          <w:rFonts w:eastAsia="Calibri"/>
          <w:sz w:val="24"/>
          <w:szCs w:val="24"/>
          <w:lang w:eastAsia="en-US"/>
        </w:rPr>
        <w:t xml:space="preserve"> </w:t>
      </w:r>
    </w:p>
    <w:p w:rsidR="00C42100" w:rsidRPr="00C42100" w:rsidRDefault="00C42100" w:rsidP="00C42100">
      <w:pPr>
        <w:widowControl w:val="0"/>
        <w:autoSpaceDE w:val="0"/>
        <w:autoSpaceDN w:val="0"/>
        <w:adjustRightInd w:val="0"/>
        <w:ind w:firstLine="709"/>
        <w:jc w:val="both"/>
        <w:rPr>
          <w:sz w:val="24"/>
          <w:szCs w:val="24"/>
        </w:rPr>
      </w:pPr>
    </w:p>
    <w:p w:rsidR="00C42100" w:rsidRPr="00C42100" w:rsidRDefault="00C42100" w:rsidP="00C42100">
      <w:pPr>
        <w:widowControl w:val="0"/>
        <w:autoSpaceDE w:val="0"/>
        <w:autoSpaceDN w:val="0"/>
        <w:adjustRightInd w:val="0"/>
        <w:ind w:firstLine="709"/>
        <w:jc w:val="both"/>
        <w:rPr>
          <w:b/>
          <w:sz w:val="24"/>
          <w:szCs w:val="24"/>
        </w:rPr>
      </w:pPr>
    </w:p>
    <w:p w:rsidR="00C42100" w:rsidRPr="00C42100" w:rsidRDefault="00C42100" w:rsidP="00C42100">
      <w:pPr>
        <w:widowControl w:val="0"/>
        <w:autoSpaceDE w:val="0"/>
        <w:autoSpaceDN w:val="0"/>
        <w:adjustRightInd w:val="0"/>
        <w:ind w:firstLine="539"/>
        <w:jc w:val="both"/>
        <w:rPr>
          <w:rFonts w:eastAsia="Calibri"/>
          <w:sz w:val="24"/>
          <w:szCs w:val="24"/>
        </w:rPr>
      </w:pPr>
      <w:r w:rsidRPr="00C42100">
        <w:rPr>
          <w:rFonts w:eastAsia="Calibri"/>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C42100">
          <w:rPr>
            <w:rFonts w:eastAsia="Calibri"/>
            <w:sz w:val="24"/>
            <w:szCs w:val="24"/>
          </w:rPr>
          <w:t>закона</w:t>
        </w:r>
      </w:hyperlink>
      <w:r w:rsidRPr="00C42100">
        <w:rPr>
          <w:rFonts w:eastAsia="Calibri"/>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C42100" w:rsidRPr="00C42100" w:rsidRDefault="006D653A" w:rsidP="00C42100">
      <w:pPr>
        <w:autoSpaceDE w:val="0"/>
        <w:autoSpaceDN w:val="0"/>
        <w:adjustRightInd w:val="0"/>
        <w:ind w:firstLine="539"/>
        <w:jc w:val="both"/>
        <w:outlineLvl w:val="0"/>
        <w:rPr>
          <w:rFonts w:eastAsia="Calibri"/>
          <w:sz w:val="24"/>
          <w:szCs w:val="24"/>
        </w:rPr>
      </w:pPr>
      <w:hyperlink r:id="rId15" w:history="1">
        <w:proofErr w:type="gramStart"/>
        <w:r w:rsidR="00C42100" w:rsidRPr="00C42100">
          <w:rPr>
            <w:rFonts w:eastAsia="Calibri"/>
            <w:sz w:val="24"/>
            <w:szCs w:val="24"/>
          </w:rPr>
          <w:t>Виды</w:t>
        </w:r>
      </w:hyperlink>
      <w:r w:rsidR="00C42100" w:rsidRPr="00C42100">
        <w:rPr>
          <w:rFonts w:eastAsia="Calibri"/>
          <w:sz w:val="24"/>
          <w:szCs w:val="24"/>
        </w:rPr>
        <w:t xml:space="preserve"> ЭП, использование которых допускается при обращении за получением муниципальных услуг в электронной форме, а также </w:t>
      </w:r>
      <w:r w:rsidR="00C42100" w:rsidRPr="00C42100">
        <w:rPr>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C42100" w:rsidRPr="00C42100">
        <w:rPr>
          <w:rFonts w:eastAsia="Calibri"/>
          <w:sz w:val="24"/>
          <w:szCs w:val="24"/>
        </w:rPr>
        <w:t xml:space="preserve">  </w:t>
      </w:r>
      <w:r w:rsidR="00C42100" w:rsidRPr="00C42100">
        <w:rPr>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42100" w:rsidRPr="00C42100">
        <w:rPr>
          <w:rFonts w:eastAsia="Calibri"/>
          <w:sz w:val="24"/>
          <w:szCs w:val="24"/>
        </w:rPr>
        <w:t>.</w:t>
      </w:r>
      <w:proofErr w:type="gramEnd"/>
    </w:p>
    <w:p w:rsidR="00C42100" w:rsidRPr="00C42100" w:rsidRDefault="006D653A" w:rsidP="00C42100">
      <w:pPr>
        <w:autoSpaceDE w:val="0"/>
        <w:autoSpaceDN w:val="0"/>
        <w:adjustRightInd w:val="0"/>
        <w:ind w:firstLine="539"/>
        <w:jc w:val="both"/>
        <w:outlineLvl w:val="0"/>
        <w:rPr>
          <w:bCs/>
          <w:sz w:val="24"/>
          <w:szCs w:val="24"/>
        </w:rPr>
      </w:pPr>
      <w:hyperlink r:id="rId16" w:history="1">
        <w:r w:rsidR="00C42100" w:rsidRPr="00C42100">
          <w:rPr>
            <w:rFonts w:eastAsia="Calibri"/>
            <w:sz w:val="24"/>
            <w:szCs w:val="24"/>
          </w:rPr>
          <w:t>Порядок</w:t>
        </w:r>
      </w:hyperlink>
      <w:r w:rsidR="00C42100" w:rsidRPr="00C42100">
        <w:rPr>
          <w:rFonts w:eastAsia="Calibri"/>
          <w:sz w:val="24"/>
          <w:szCs w:val="24"/>
        </w:rPr>
        <w:t xml:space="preserve">  использования ЭП </w:t>
      </w:r>
      <w:r w:rsidR="00C42100" w:rsidRPr="00C42100">
        <w:rPr>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42100" w:rsidRPr="00C42100" w:rsidRDefault="00C42100" w:rsidP="00C42100">
      <w:pPr>
        <w:autoSpaceDE w:val="0"/>
        <w:autoSpaceDN w:val="0"/>
        <w:adjustRightInd w:val="0"/>
        <w:ind w:firstLine="539"/>
        <w:jc w:val="both"/>
        <w:outlineLvl w:val="0"/>
        <w:rPr>
          <w:rFonts w:eastAsia="Calibri"/>
          <w:sz w:val="24"/>
          <w:szCs w:val="24"/>
        </w:rPr>
      </w:pPr>
      <w:r w:rsidRPr="00C42100">
        <w:rPr>
          <w:sz w:val="24"/>
          <w:szCs w:val="24"/>
        </w:rPr>
        <w:t>Для использования простой ЭП заявитель должен быть зарегистрирован в единой системе идентификац</w:t>
      </w:r>
      <w:proofErr w:type="gramStart"/>
      <w:r w:rsidRPr="00C42100">
        <w:rPr>
          <w:sz w:val="24"/>
          <w:szCs w:val="24"/>
        </w:rPr>
        <w:t>ии и ау</w:t>
      </w:r>
      <w:proofErr w:type="gramEnd"/>
      <w:r w:rsidRPr="00C42100">
        <w:rPr>
          <w:sz w:val="24"/>
          <w:szCs w:val="24"/>
        </w:rPr>
        <w:t>тентификации.</w:t>
      </w:r>
    </w:p>
    <w:p w:rsidR="00C42100" w:rsidRPr="00C42100" w:rsidRDefault="00C42100" w:rsidP="00C42100">
      <w:pPr>
        <w:widowControl w:val="0"/>
        <w:autoSpaceDE w:val="0"/>
        <w:autoSpaceDN w:val="0"/>
        <w:adjustRightInd w:val="0"/>
        <w:ind w:firstLine="540"/>
        <w:jc w:val="both"/>
        <w:rPr>
          <w:rFonts w:eastAsia="Calibri"/>
          <w:sz w:val="24"/>
          <w:szCs w:val="24"/>
        </w:rPr>
      </w:pPr>
      <w:r w:rsidRPr="00C42100">
        <w:rPr>
          <w:rFonts w:eastAsia="Calibri"/>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C42100">
          <w:rPr>
            <w:rFonts w:eastAsia="Calibri"/>
            <w:sz w:val="24"/>
            <w:szCs w:val="24"/>
          </w:rPr>
          <w:t>законом</w:t>
        </w:r>
      </w:hyperlink>
      <w:r w:rsidRPr="00C42100">
        <w:rPr>
          <w:rFonts w:eastAsia="Calibri"/>
          <w:sz w:val="24"/>
          <w:szCs w:val="24"/>
        </w:rPr>
        <w:t xml:space="preserve"> «Об электронной подписи». </w:t>
      </w:r>
    </w:p>
    <w:p w:rsidR="00C42100" w:rsidRPr="00C42100" w:rsidRDefault="00C42100" w:rsidP="00C42100">
      <w:pPr>
        <w:autoSpaceDE w:val="0"/>
        <w:autoSpaceDN w:val="0"/>
        <w:adjustRightInd w:val="0"/>
        <w:ind w:firstLine="540"/>
        <w:jc w:val="both"/>
        <w:rPr>
          <w:iCs/>
          <w:sz w:val="24"/>
          <w:szCs w:val="24"/>
        </w:rPr>
      </w:pPr>
      <w:proofErr w:type="gramStart"/>
      <w:r w:rsidRPr="00C42100">
        <w:rPr>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C42100">
        <w:rPr>
          <w:iCs/>
          <w:sz w:val="24"/>
          <w:szCs w:val="24"/>
        </w:rPr>
        <w:t xml:space="preserve"> электронной форме.</w:t>
      </w:r>
    </w:p>
    <w:p w:rsidR="00C42100" w:rsidRPr="00C42100" w:rsidRDefault="00C42100" w:rsidP="00C42100">
      <w:pPr>
        <w:autoSpaceDE w:val="0"/>
        <w:autoSpaceDN w:val="0"/>
        <w:adjustRightInd w:val="0"/>
        <w:ind w:firstLine="540"/>
        <w:jc w:val="both"/>
        <w:rPr>
          <w:sz w:val="24"/>
          <w:szCs w:val="24"/>
        </w:rPr>
      </w:pPr>
      <w:r w:rsidRPr="00C42100">
        <w:rPr>
          <w:sz w:val="24"/>
          <w:szCs w:val="24"/>
        </w:rPr>
        <w:t xml:space="preserve">Если в соответствии с </w:t>
      </w:r>
      <w:proofErr w:type="gramStart"/>
      <w:r w:rsidRPr="00C42100">
        <w:rPr>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C42100">
        <w:rPr>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42100" w:rsidRPr="00C42100" w:rsidRDefault="00C42100" w:rsidP="00C42100">
      <w:pPr>
        <w:autoSpaceDE w:val="0"/>
        <w:autoSpaceDN w:val="0"/>
        <w:adjustRightInd w:val="0"/>
        <w:ind w:firstLine="539"/>
        <w:jc w:val="both"/>
        <w:rPr>
          <w:sz w:val="24"/>
          <w:szCs w:val="24"/>
        </w:rPr>
      </w:pPr>
      <w:r w:rsidRPr="00C42100">
        <w:rPr>
          <w:sz w:val="24"/>
          <w:szCs w:val="24"/>
        </w:rPr>
        <w:t xml:space="preserve">Заявление и документы, необходимые для </w:t>
      </w:r>
      <w:proofErr w:type="gramStart"/>
      <w:r w:rsidRPr="00C42100">
        <w:rPr>
          <w:sz w:val="24"/>
          <w:szCs w:val="24"/>
        </w:rPr>
        <w:t>получения муниципальной услуги, представляемые в форме электронных документов подписываются</w:t>
      </w:r>
      <w:proofErr w:type="gramEnd"/>
      <w:r w:rsidRPr="00C42100">
        <w:rPr>
          <w:sz w:val="24"/>
          <w:szCs w:val="24"/>
        </w:rPr>
        <w:t>:</w:t>
      </w:r>
    </w:p>
    <w:p w:rsidR="00C42100" w:rsidRPr="00C42100" w:rsidRDefault="00C42100" w:rsidP="00C42100">
      <w:pPr>
        <w:autoSpaceDE w:val="0"/>
        <w:autoSpaceDN w:val="0"/>
        <w:adjustRightInd w:val="0"/>
        <w:ind w:firstLine="539"/>
        <w:jc w:val="both"/>
        <w:rPr>
          <w:sz w:val="24"/>
          <w:szCs w:val="24"/>
        </w:rPr>
      </w:pPr>
      <w:r w:rsidRPr="00C42100">
        <w:rPr>
          <w:sz w:val="24"/>
          <w:szCs w:val="24"/>
        </w:rPr>
        <w:t>заявление - простой ЭП;</w:t>
      </w:r>
    </w:p>
    <w:p w:rsidR="00C42100" w:rsidRPr="00C42100" w:rsidRDefault="00C42100" w:rsidP="00C42100">
      <w:pPr>
        <w:autoSpaceDE w:val="0"/>
        <w:autoSpaceDN w:val="0"/>
        <w:adjustRightInd w:val="0"/>
        <w:ind w:firstLine="539"/>
        <w:jc w:val="both"/>
        <w:rPr>
          <w:sz w:val="24"/>
          <w:szCs w:val="24"/>
        </w:rPr>
      </w:pPr>
      <w:r w:rsidRPr="00C42100">
        <w:rPr>
          <w:sz w:val="24"/>
          <w:szCs w:val="24"/>
        </w:rPr>
        <w:t>копии документов, не требующих предоставления оригиналов или нотариального заверения, - простой ЭП;</w:t>
      </w:r>
    </w:p>
    <w:p w:rsidR="00C42100" w:rsidRPr="00C42100" w:rsidRDefault="00C42100" w:rsidP="00C42100">
      <w:pPr>
        <w:autoSpaceDE w:val="0"/>
        <w:autoSpaceDN w:val="0"/>
        <w:adjustRightInd w:val="0"/>
        <w:ind w:firstLine="540"/>
        <w:jc w:val="both"/>
        <w:rPr>
          <w:sz w:val="24"/>
          <w:szCs w:val="24"/>
        </w:rPr>
      </w:pPr>
      <w:r w:rsidRPr="00C42100">
        <w:rPr>
          <w:sz w:val="24"/>
          <w:szCs w:val="24"/>
        </w:rPr>
        <w:t>документы, выданные органами или организациями</w:t>
      </w:r>
      <w:r w:rsidRPr="00C42100">
        <w:rPr>
          <w:i/>
          <w:iCs/>
          <w:sz w:val="24"/>
          <w:szCs w:val="24"/>
        </w:rPr>
        <w:t>,</w:t>
      </w:r>
      <w:r w:rsidRPr="00C42100">
        <w:rPr>
          <w:sz w:val="24"/>
          <w:szCs w:val="24"/>
        </w:rPr>
        <w:t xml:space="preserve"> - усиленной квалифицированной ЭП таких органов или организаций;</w:t>
      </w:r>
    </w:p>
    <w:p w:rsidR="00C42100" w:rsidRPr="00C42100" w:rsidRDefault="00C42100" w:rsidP="00C42100">
      <w:pPr>
        <w:autoSpaceDE w:val="0"/>
        <w:autoSpaceDN w:val="0"/>
        <w:adjustRightInd w:val="0"/>
        <w:ind w:firstLine="539"/>
        <w:jc w:val="both"/>
        <w:rPr>
          <w:sz w:val="24"/>
          <w:szCs w:val="24"/>
        </w:rPr>
      </w:pPr>
      <w:r w:rsidRPr="00C42100">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C42100" w:rsidRPr="00C42100" w:rsidRDefault="00C42100" w:rsidP="00C42100">
      <w:pPr>
        <w:autoSpaceDE w:val="0"/>
        <w:autoSpaceDN w:val="0"/>
        <w:adjustRightInd w:val="0"/>
        <w:ind w:firstLine="709"/>
        <w:jc w:val="both"/>
        <w:rPr>
          <w:sz w:val="24"/>
          <w:szCs w:val="24"/>
        </w:rPr>
      </w:pPr>
      <w:proofErr w:type="gramStart"/>
      <w:r w:rsidRPr="00C42100">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C42100" w:rsidRPr="00C42100" w:rsidRDefault="00C42100" w:rsidP="00C42100">
      <w:pPr>
        <w:widowControl w:val="0"/>
        <w:tabs>
          <w:tab w:val="left" w:pos="540"/>
        </w:tabs>
        <w:suppressAutoHyphens/>
        <w:autoSpaceDE w:val="0"/>
        <w:autoSpaceDN w:val="0"/>
        <w:adjustRightInd w:val="0"/>
        <w:jc w:val="both"/>
        <w:rPr>
          <w:sz w:val="24"/>
          <w:szCs w:val="24"/>
        </w:rPr>
      </w:pPr>
    </w:p>
    <w:p w:rsidR="00C42100" w:rsidRPr="00C42100" w:rsidRDefault="00C42100" w:rsidP="00C42100">
      <w:pPr>
        <w:tabs>
          <w:tab w:val="left" w:pos="709"/>
        </w:tabs>
        <w:suppressAutoHyphens/>
        <w:jc w:val="center"/>
        <w:rPr>
          <w:b/>
          <w:bCs/>
          <w:sz w:val="24"/>
          <w:szCs w:val="24"/>
        </w:rPr>
      </w:pPr>
      <w:r w:rsidRPr="00C42100">
        <w:rPr>
          <w:b/>
          <w:bCs/>
          <w:sz w:val="24"/>
          <w:szCs w:val="24"/>
          <w:lang w:val="en-US"/>
        </w:rPr>
        <w:lastRenderedPageBreak/>
        <w:t>III</w:t>
      </w:r>
      <w:proofErr w:type="gramStart"/>
      <w:r w:rsidRPr="00C42100">
        <w:rPr>
          <w:b/>
          <w:bCs/>
          <w:sz w:val="24"/>
          <w:szCs w:val="24"/>
        </w:rPr>
        <w:t xml:space="preserve">.  </w:t>
      </w:r>
      <w:r w:rsidRPr="00C42100">
        <w:rPr>
          <w:b/>
          <w:bCs/>
          <w:sz w:val="24"/>
          <w:szCs w:val="24"/>
          <w:lang w:eastAsia="ar-SA"/>
        </w:rPr>
        <w:t>Состав</w:t>
      </w:r>
      <w:proofErr w:type="gramEnd"/>
      <w:r w:rsidRPr="00C42100">
        <w:rPr>
          <w:b/>
          <w:bCs/>
          <w:sz w:val="24"/>
          <w:szCs w:val="24"/>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42100" w:rsidRPr="00C42100" w:rsidRDefault="00C42100" w:rsidP="00C42100">
      <w:pPr>
        <w:rPr>
          <w:b/>
          <w:bCs/>
          <w:sz w:val="24"/>
          <w:szCs w:val="24"/>
        </w:rPr>
      </w:pPr>
    </w:p>
    <w:p w:rsidR="00C42100" w:rsidRPr="00C42100" w:rsidRDefault="00C42100" w:rsidP="00C42100">
      <w:pPr>
        <w:jc w:val="center"/>
        <w:rPr>
          <w:b/>
          <w:bCs/>
          <w:sz w:val="24"/>
          <w:szCs w:val="24"/>
        </w:rPr>
      </w:pPr>
      <w:r w:rsidRPr="00C42100">
        <w:rPr>
          <w:b/>
          <w:bCs/>
          <w:sz w:val="24"/>
          <w:szCs w:val="24"/>
        </w:rPr>
        <w:t xml:space="preserve"> Исчерпывающий перечень административных процедур:</w:t>
      </w:r>
    </w:p>
    <w:p w:rsidR="00C42100" w:rsidRPr="00C42100" w:rsidRDefault="00C42100" w:rsidP="00C42100">
      <w:pPr>
        <w:tabs>
          <w:tab w:val="left" w:pos="400"/>
        </w:tabs>
        <w:ind w:firstLine="600"/>
        <w:jc w:val="both"/>
        <w:rPr>
          <w:b/>
          <w:sz w:val="24"/>
          <w:szCs w:val="24"/>
        </w:rPr>
      </w:pPr>
    </w:p>
    <w:p w:rsidR="00C42100" w:rsidRPr="00C42100" w:rsidRDefault="00C42100" w:rsidP="00C42100">
      <w:pPr>
        <w:tabs>
          <w:tab w:val="left" w:pos="709"/>
        </w:tabs>
        <w:suppressAutoHyphens/>
        <w:ind w:firstLine="567"/>
        <w:jc w:val="both"/>
        <w:rPr>
          <w:sz w:val="24"/>
          <w:szCs w:val="24"/>
        </w:rPr>
      </w:pPr>
      <w:r w:rsidRPr="00C42100">
        <w:rPr>
          <w:sz w:val="24"/>
          <w:szCs w:val="24"/>
        </w:rPr>
        <w:t>1) прием и регистрация заявления и документов, необходимых для предоставления муниципальной услуги;</w:t>
      </w:r>
    </w:p>
    <w:p w:rsidR="00C42100" w:rsidRPr="00C42100" w:rsidRDefault="00C42100" w:rsidP="00C42100">
      <w:pPr>
        <w:ind w:firstLine="567"/>
        <w:jc w:val="both"/>
        <w:rPr>
          <w:sz w:val="24"/>
          <w:szCs w:val="24"/>
        </w:rPr>
      </w:pPr>
      <w:r w:rsidRPr="00C42100">
        <w:rPr>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42100" w:rsidRPr="00C42100" w:rsidRDefault="00C42100" w:rsidP="00C42100">
      <w:pPr>
        <w:ind w:firstLine="567"/>
        <w:jc w:val="both"/>
        <w:rPr>
          <w:bCs/>
          <w:sz w:val="24"/>
          <w:szCs w:val="24"/>
        </w:rPr>
      </w:pPr>
      <w:r w:rsidRPr="00C42100">
        <w:rPr>
          <w:sz w:val="24"/>
          <w:szCs w:val="24"/>
        </w:rPr>
        <w:t xml:space="preserve">3) </w:t>
      </w:r>
      <w:r w:rsidRPr="00C42100">
        <w:rPr>
          <w:bCs/>
          <w:sz w:val="24"/>
          <w:szCs w:val="24"/>
        </w:rPr>
        <w:t>принятие решения о предоставлении (отказе в предоставлении) муниципальной услуги и оформление результатов;</w:t>
      </w:r>
    </w:p>
    <w:p w:rsidR="00C42100" w:rsidRPr="00C42100" w:rsidRDefault="00C42100" w:rsidP="00C42100">
      <w:pPr>
        <w:ind w:firstLine="567"/>
        <w:jc w:val="both"/>
        <w:rPr>
          <w:sz w:val="24"/>
          <w:szCs w:val="24"/>
        </w:rPr>
      </w:pPr>
      <w:r w:rsidRPr="00C42100">
        <w:rPr>
          <w:sz w:val="24"/>
          <w:szCs w:val="24"/>
        </w:rPr>
        <w:t>4) выдача (направление) заявителю результата предоставления муниципальной услуги;</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C42100" w:rsidRPr="00C42100" w:rsidRDefault="00C42100" w:rsidP="00C42100">
      <w:pPr>
        <w:widowControl w:val="0"/>
        <w:autoSpaceDE w:val="0"/>
        <w:autoSpaceDN w:val="0"/>
        <w:ind w:firstLine="360"/>
        <w:rPr>
          <w:sz w:val="24"/>
          <w:szCs w:val="24"/>
        </w:rPr>
      </w:pPr>
      <w:r w:rsidRPr="00C42100">
        <w:rPr>
          <w:sz w:val="24"/>
          <w:szCs w:val="24"/>
        </w:rPr>
        <w:t xml:space="preserve">  6)   порядок исправления допущенных опечаток и ошибок в выданных в результате предоставления муниципальной услуги  документах.</w:t>
      </w:r>
    </w:p>
    <w:p w:rsidR="00C42100" w:rsidRPr="00C42100" w:rsidRDefault="00C42100" w:rsidP="00C42100">
      <w:pPr>
        <w:ind w:firstLine="709"/>
        <w:jc w:val="both"/>
        <w:rPr>
          <w:sz w:val="24"/>
          <w:szCs w:val="24"/>
        </w:rPr>
      </w:pPr>
    </w:p>
    <w:p w:rsidR="00C42100" w:rsidRPr="00C42100" w:rsidRDefault="00C42100" w:rsidP="00C4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x-none"/>
        </w:rPr>
      </w:pPr>
    </w:p>
    <w:p w:rsidR="00C42100" w:rsidRPr="00C42100" w:rsidRDefault="00C42100" w:rsidP="00C42100">
      <w:pPr>
        <w:ind w:firstLine="709"/>
        <w:jc w:val="center"/>
        <w:rPr>
          <w:b/>
          <w:sz w:val="24"/>
          <w:szCs w:val="24"/>
        </w:rPr>
      </w:pPr>
      <w:r w:rsidRPr="00C42100">
        <w:rPr>
          <w:b/>
          <w:sz w:val="24"/>
          <w:szCs w:val="24"/>
        </w:rPr>
        <w:t>3.1.Прием и регистрация заявления и документов, необходимых для предоставления муниципальной услуги</w:t>
      </w:r>
    </w:p>
    <w:p w:rsidR="00C42100" w:rsidRPr="00C42100" w:rsidRDefault="00C42100" w:rsidP="00C42100">
      <w:pPr>
        <w:rPr>
          <w:sz w:val="24"/>
          <w:szCs w:val="24"/>
        </w:rPr>
      </w:pP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3.1.2. При получении заявления ответственный   исполнитель  Администрации  проверяет:</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 xml:space="preserve">1) правильность оформления заявления; </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3)  заполняет расписку о приеме (регистрации) заявления заявителя;</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4) вносит запись о приеме заявления в Журнал  *указать  название журнала.</w:t>
      </w:r>
    </w:p>
    <w:p w:rsidR="00C42100" w:rsidRPr="00C42100" w:rsidRDefault="00C42100" w:rsidP="00C42100">
      <w:pPr>
        <w:widowControl w:val="0"/>
        <w:autoSpaceDE w:val="0"/>
        <w:autoSpaceDN w:val="0"/>
        <w:ind w:firstLine="567"/>
        <w:jc w:val="both"/>
        <w:rPr>
          <w:bCs/>
          <w:sz w:val="24"/>
          <w:szCs w:val="24"/>
        </w:rPr>
      </w:pPr>
      <w:r w:rsidRPr="00C42100">
        <w:rPr>
          <w:bCs/>
          <w:sz w:val="24"/>
          <w:szCs w:val="24"/>
        </w:rPr>
        <w:t>3.</w:t>
      </w:r>
      <w:r w:rsidRPr="00C42100">
        <w:rPr>
          <w:sz w:val="24"/>
          <w:szCs w:val="24"/>
        </w:rPr>
        <w:t>1.</w:t>
      </w:r>
      <w:r w:rsidRPr="00C42100">
        <w:rPr>
          <w:bCs/>
          <w:sz w:val="24"/>
          <w:szCs w:val="24"/>
        </w:rPr>
        <w:t xml:space="preserve">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42100" w:rsidRPr="00C42100" w:rsidRDefault="00C42100" w:rsidP="00C42100">
      <w:pPr>
        <w:widowControl w:val="0"/>
        <w:autoSpaceDE w:val="0"/>
        <w:autoSpaceDN w:val="0"/>
        <w:ind w:firstLine="567"/>
        <w:jc w:val="both"/>
        <w:rPr>
          <w:bCs/>
          <w:sz w:val="24"/>
          <w:szCs w:val="24"/>
        </w:rPr>
      </w:pPr>
      <w:r w:rsidRPr="00C42100">
        <w:rPr>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42100" w:rsidRPr="00C42100" w:rsidRDefault="00C42100" w:rsidP="00C42100">
      <w:pPr>
        <w:widowControl w:val="0"/>
        <w:autoSpaceDE w:val="0"/>
        <w:autoSpaceDN w:val="0"/>
        <w:adjustRightInd w:val="0"/>
        <w:ind w:firstLine="567"/>
        <w:jc w:val="both"/>
        <w:rPr>
          <w:bCs/>
          <w:sz w:val="24"/>
          <w:szCs w:val="24"/>
          <w:lang w:eastAsia="en-US"/>
        </w:rPr>
      </w:pPr>
      <w:r w:rsidRPr="00C42100">
        <w:rPr>
          <w:bCs/>
          <w:sz w:val="24"/>
          <w:szCs w:val="24"/>
          <w:lang w:eastAsia="en-US"/>
        </w:rPr>
        <w:t>3.1.4.  Максимальный Срок выполнения административной процедуры – 1 рабочий день.</w:t>
      </w:r>
    </w:p>
    <w:p w:rsidR="00C42100" w:rsidRPr="00C42100" w:rsidRDefault="00C42100" w:rsidP="00C42100">
      <w:pPr>
        <w:widowControl w:val="0"/>
        <w:autoSpaceDE w:val="0"/>
        <w:autoSpaceDN w:val="0"/>
        <w:adjustRightInd w:val="0"/>
        <w:ind w:firstLine="567"/>
        <w:jc w:val="both"/>
        <w:rPr>
          <w:sz w:val="24"/>
          <w:szCs w:val="24"/>
          <w:lang w:eastAsia="en-US"/>
        </w:rPr>
      </w:pPr>
      <w:r w:rsidRPr="00C42100">
        <w:rPr>
          <w:sz w:val="24"/>
          <w:szCs w:val="24"/>
          <w:lang w:eastAsia="en-US"/>
        </w:rPr>
        <w:t xml:space="preserve">3.1.5. Критерием принятия решения  является обращение  заявителя за получением муниципальной услуги. </w:t>
      </w:r>
    </w:p>
    <w:p w:rsidR="00C42100" w:rsidRPr="00C42100" w:rsidRDefault="00C42100" w:rsidP="00C42100">
      <w:pPr>
        <w:ind w:firstLine="567"/>
        <w:jc w:val="both"/>
        <w:rPr>
          <w:sz w:val="24"/>
          <w:szCs w:val="24"/>
          <w:lang w:eastAsia="en-US"/>
        </w:rPr>
      </w:pPr>
      <w:r w:rsidRPr="00C42100">
        <w:rPr>
          <w:sz w:val="24"/>
          <w:szCs w:val="24"/>
          <w:lang w:eastAsia="en-US"/>
        </w:rPr>
        <w:t>3.1.6. Результатом   административной процедуры является прием заявления и документов у заявителя.</w:t>
      </w:r>
    </w:p>
    <w:p w:rsidR="00C42100" w:rsidRPr="00C42100" w:rsidRDefault="00C42100" w:rsidP="00C42100">
      <w:pPr>
        <w:ind w:firstLine="567"/>
        <w:jc w:val="both"/>
        <w:rPr>
          <w:sz w:val="24"/>
          <w:szCs w:val="24"/>
        </w:rPr>
      </w:pPr>
      <w:r w:rsidRPr="00C42100">
        <w:rPr>
          <w:sz w:val="24"/>
          <w:szCs w:val="24"/>
        </w:rPr>
        <w:t>3.1.7. Способом фиксации результата выполнения административной процедуры является регистрация заявления в Журнале.</w:t>
      </w:r>
    </w:p>
    <w:p w:rsidR="00C42100" w:rsidRPr="00C42100" w:rsidRDefault="00C42100" w:rsidP="00C42100">
      <w:pPr>
        <w:rPr>
          <w:b/>
          <w:sz w:val="24"/>
          <w:szCs w:val="24"/>
        </w:rPr>
      </w:pPr>
    </w:p>
    <w:p w:rsidR="00C42100" w:rsidRPr="00C42100" w:rsidRDefault="00C42100" w:rsidP="00C42100">
      <w:pPr>
        <w:tabs>
          <w:tab w:val="left" w:pos="0"/>
          <w:tab w:val="num" w:pos="2340"/>
        </w:tabs>
        <w:jc w:val="center"/>
        <w:rPr>
          <w:b/>
          <w:sz w:val="24"/>
          <w:szCs w:val="24"/>
        </w:rPr>
      </w:pPr>
      <w:r w:rsidRPr="00C42100">
        <w:rPr>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C42100" w:rsidRPr="00C42100" w:rsidRDefault="00C42100" w:rsidP="00C42100">
      <w:pPr>
        <w:widowControl w:val="0"/>
        <w:autoSpaceDE w:val="0"/>
        <w:autoSpaceDN w:val="0"/>
        <w:adjustRightInd w:val="0"/>
        <w:jc w:val="both"/>
        <w:rPr>
          <w:sz w:val="24"/>
          <w:szCs w:val="24"/>
        </w:rPr>
      </w:pPr>
    </w:p>
    <w:p w:rsidR="00C42100" w:rsidRPr="00C42100" w:rsidRDefault="00C42100" w:rsidP="00C42100">
      <w:pPr>
        <w:autoSpaceDE w:val="0"/>
        <w:autoSpaceDN w:val="0"/>
        <w:adjustRightInd w:val="0"/>
        <w:ind w:firstLine="709"/>
        <w:jc w:val="both"/>
        <w:outlineLvl w:val="2"/>
        <w:rPr>
          <w:sz w:val="24"/>
          <w:szCs w:val="24"/>
        </w:rPr>
      </w:pPr>
      <w:r w:rsidRPr="00C42100">
        <w:rPr>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p>
    <w:p w:rsidR="00C42100" w:rsidRPr="00C42100" w:rsidRDefault="00C42100" w:rsidP="00C42100">
      <w:pPr>
        <w:widowControl w:val="0"/>
        <w:autoSpaceDE w:val="0"/>
        <w:autoSpaceDN w:val="0"/>
        <w:adjustRightInd w:val="0"/>
        <w:jc w:val="both"/>
        <w:rPr>
          <w:sz w:val="24"/>
          <w:szCs w:val="24"/>
        </w:rPr>
      </w:pPr>
      <w:r w:rsidRPr="00C42100">
        <w:rPr>
          <w:sz w:val="24"/>
          <w:szCs w:val="24"/>
        </w:rPr>
        <w:lastRenderedPageBreak/>
        <w:tab/>
        <w:t xml:space="preserve">3.2.2. Ответственный исполнитель Администрации  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C42100" w:rsidRPr="00C42100" w:rsidRDefault="00C42100" w:rsidP="00C42100">
      <w:pPr>
        <w:widowControl w:val="0"/>
        <w:autoSpaceDE w:val="0"/>
        <w:autoSpaceDN w:val="0"/>
        <w:adjustRightInd w:val="0"/>
        <w:ind w:firstLine="567"/>
        <w:jc w:val="both"/>
        <w:rPr>
          <w:sz w:val="24"/>
          <w:szCs w:val="24"/>
        </w:rPr>
      </w:pPr>
      <w:r w:rsidRPr="00C42100">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2100" w:rsidRPr="00C42100" w:rsidRDefault="00C42100" w:rsidP="00C42100">
      <w:pPr>
        <w:autoSpaceDE w:val="0"/>
        <w:autoSpaceDN w:val="0"/>
        <w:adjustRightInd w:val="0"/>
        <w:ind w:firstLine="567"/>
        <w:jc w:val="both"/>
        <w:rPr>
          <w:sz w:val="24"/>
          <w:szCs w:val="24"/>
        </w:rPr>
      </w:pPr>
      <w:r w:rsidRPr="00C42100">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C42100" w:rsidRPr="00C42100" w:rsidRDefault="00C42100" w:rsidP="00C42100">
      <w:pPr>
        <w:autoSpaceDE w:val="0"/>
        <w:autoSpaceDN w:val="0"/>
        <w:adjustRightInd w:val="0"/>
        <w:ind w:firstLine="567"/>
        <w:jc w:val="both"/>
        <w:rPr>
          <w:sz w:val="24"/>
          <w:szCs w:val="24"/>
        </w:rPr>
      </w:pPr>
      <w:r w:rsidRPr="00C42100">
        <w:rPr>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C42100" w:rsidRPr="00C42100" w:rsidRDefault="00C42100" w:rsidP="00C42100">
      <w:pPr>
        <w:tabs>
          <w:tab w:val="left" w:pos="-3420"/>
        </w:tabs>
        <w:ind w:firstLine="567"/>
        <w:jc w:val="both"/>
        <w:rPr>
          <w:sz w:val="24"/>
          <w:szCs w:val="24"/>
        </w:rPr>
      </w:pPr>
      <w:r w:rsidRPr="00C42100">
        <w:rPr>
          <w:sz w:val="24"/>
          <w:szCs w:val="24"/>
        </w:rPr>
        <w:t>3.2.4. Максимальный срок подготовки и направления ответа на запрос  не может превышать пять рабочих дней. 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C42100" w:rsidRPr="00C42100" w:rsidRDefault="00C42100" w:rsidP="00C42100">
      <w:pPr>
        <w:tabs>
          <w:tab w:val="left" w:pos="-3420"/>
        </w:tabs>
        <w:ind w:firstLine="567"/>
        <w:jc w:val="both"/>
        <w:rPr>
          <w:sz w:val="24"/>
          <w:szCs w:val="24"/>
        </w:rPr>
      </w:pPr>
      <w:r w:rsidRPr="00C42100">
        <w:rPr>
          <w:sz w:val="24"/>
          <w:szCs w:val="24"/>
        </w:rPr>
        <w:t>3.2.5. Ответ на запрос  регистрируется в установленном порядке.</w:t>
      </w:r>
    </w:p>
    <w:p w:rsidR="00C42100" w:rsidRPr="00C42100" w:rsidRDefault="00C42100" w:rsidP="00C42100">
      <w:pPr>
        <w:tabs>
          <w:tab w:val="left" w:pos="-3420"/>
        </w:tabs>
        <w:ind w:firstLine="567"/>
        <w:jc w:val="both"/>
        <w:rPr>
          <w:sz w:val="24"/>
          <w:szCs w:val="24"/>
        </w:rPr>
      </w:pPr>
      <w:r w:rsidRPr="00C42100">
        <w:rPr>
          <w:sz w:val="24"/>
          <w:szCs w:val="24"/>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C42100" w:rsidRPr="00C42100" w:rsidRDefault="00C42100" w:rsidP="00C42100">
      <w:pPr>
        <w:tabs>
          <w:tab w:val="num" w:pos="-5160"/>
        </w:tabs>
        <w:autoSpaceDE w:val="0"/>
        <w:autoSpaceDN w:val="0"/>
        <w:adjustRightInd w:val="0"/>
        <w:ind w:firstLine="567"/>
        <w:jc w:val="both"/>
        <w:rPr>
          <w:sz w:val="24"/>
          <w:szCs w:val="24"/>
        </w:rPr>
      </w:pPr>
      <w:r w:rsidRPr="00C42100">
        <w:rPr>
          <w:sz w:val="24"/>
          <w:szCs w:val="24"/>
        </w:rPr>
        <w:t>3.2.7. Срок исполнения административной процедуры составляет 7 рабочих дней.</w:t>
      </w:r>
    </w:p>
    <w:p w:rsidR="00C42100" w:rsidRPr="00C42100" w:rsidRDefault="00C42100" w:rsidP="00C42100">
      <w:pPr>
        <w:ind w:firstLine="567"/>
        <w:jc w:val="both"/>
        <w:rPr>
          <w:sz w:val="24"/>
          <w:szCs w:val="24"/>
        </w:rPr>
      </w:pPr>
      <w:r w:rsidRPr="00C42100">
        <w:rPr>
          <w:sz w:val="24"/>
          <w:szCs w:val="24"/>
        </w:rPr>
        <w:t xml:space="preserve">3.2.8. Критерием принятия решения  является отсутствие  документов, указанных в подразделе 2.7.  настоящего Административного регламента.  </w:t>
      </w:r>
    </w:p>
    <w:p w:rsidR="00C42100" w:rsidRPr="00C42100" w:rsidRDefault="00C42100" w:rsidP="00C42100">
      <w:pPr>
        <w:tabs>
          <w:tab w:val="left" w:pos="-3420"/>
        </w:tabs>
        <w:ind w:firstLine="567"/>
        <w:rPr>
          <w:sz w:val="24"/>
          <w:szCs w:val="24"/>
        </w:rPr>
      </w:pPr>
      <w:r w:rsidRPr="00C42100">
        <w:rPr>
          <w:sz w:val="24"/>
          <w:szCs w:val="24"/>
        </w:rPr>
        <w:t xml:space="preserve">3.2.9. Результат административной процедуры – получение ответов на межведомственные запросы. </w:t>
      </w:r>
    </w:p>
    <w:p w:rsidR="00C42100" w:rsidRPr="00C42100" w:rsidRDefault="00C42100" w:rsidP="00C42100">
      <w:pPr>
        <w:ind w:firstLine="567"/>
        <w:jc w:val="both"/>
        <w:rPr>
          <w:sz w:val="24"/>
          <w:szCs w:val="24"/>
        </w:rPr>
      </w:pPr>
      <w:r w:rsidRPr="00C42100">
        <w:rPr>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w:t>
      </w:r>
    </w:p>
    <w:p w:rsidR="00C42100" w:rsidRPr="00C42100" w:rsidRDefault="00C42100" w:rsidP="00C42100">
      <w:pPr>
        <w:ind w:firstLine="708"/>
        <w:jc w:val="both"/>
        <w:rPr>
          <w:sz w:val="24"/>
          <w:szCs w:val="24"/>
        </w:rPr>
      </w:pPr>
    </w:p>
    <w:p w:rsidR="00C42100" w:rsidRPr="00C42100" w:rsidRDefault="00C42100" w:rsidP="00C42100">
      <w:pPr>
        <w:ind w:firstLine="709"/>
        <w:jc w:val="center"/>
        <w:rPr>
          <w:b/>
          <w:bCs/>
          <w:sz w:val="24"/>
          <w:szCs w:val="24"/>
        </w:rPr>
      </w:pPr>
      <w:r w:rsidRPr="00C42100">
        <w:rPr>
          <w:b/>
          <w:sz w:val="24"/>
          <w:szCs w:val="24"/>
        </w:rPr>
        <w:t xml:space="preserve">3.3. </w:t>
      </w:r>
      <w:r w:rsidRPr="00C42100">
        <w:rPr>
          <w:b/>
          <w:bCs/>
          <w:sz w:val="24"/>
          <w:szCs w:val="24"/>
        </w:rPr>
        <w:t>Принятие решения о предоставлении (отказе в предоставлении) муниципальной услуги и оформление результатов</w:t>
      </w:r>
    </w:p>
    <w:p w:rsidR="00C42100" w:rsidRPr="00C42100" w:rsidRDefault="00C42100" w:rsidP="00C42100">
      <w:pPr>
        <w:ind w:firstLine="709"/>
        <w:jc w:val="center"/>
        <w:rPr>
          <w:b/>
          <w:bCs/>
          <w:sz w:val="24"/>
          <w:szCs w:val="24"/>
        </w:rPr>
      </w:pPr>
    </w:p>
    <w:p w:rsidR="00C42100" w:rsidRPr="00C42100" w:rsidRDefault="00C42100" w:rsidP="00C42100">
      <w:pPr>
        <w:ind w:firstLine="567"/>
        <w:jc w:val="both"/>
        <w:rPr>
          <w:sz w:val="24"/>
          <w:szCs w:val="24"/>
        </w:rPr>
      </w:pPr>
      <w:r w:rsidRPr="00C42100">
        <w:rPr>
          <w:sz w:val="24"/>
          <w:szCs w:val="24"/>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C42100" w:rsidRPr="00C42100" w:rsidRDefault="00C42100" w:rsidP="00C42100">
      <w:pPr>
        <w:autoSpaceDE w:val="0"/>
        <w:autoSpaceDN w:val="0"/>
        <w:adjustRightInd w:val="0"/>
        <w:ind w:firstLine="567"/>
        <w:jc w:val="both"/>
        <w:rPr>
          <w:sz w:val="24"/>
          <w:szCs w:val="24"/>
        </w:rPr>
      </w:pPr>
      <w:r w:rsidRPr="00C42100">
        <w:rPr>
          <w:sz w:val="24"/>
          <w:szCs w:val="24"/>
        </w:rPr>
        <w:t xml:space="preserve">3.3.2. Ответственный исполнитель в течение 3 рабочих дней </w:t>
      </w:r>
      <w:proofErr w:type="gramStart"/>
      <w:r w:rsidRPr="00C42100">
        <w:rPr>
          <w:sz w:val="24"/>
          <w:szCs w:val="24"/>
        </w:rPr>
        <w:t>с даты поступления</w:t>
      </w:r>
      <w:proofErr w:type="gramEnd"/>
      <w:r w:rsidRPr="00C42100">
        <w:rPr>
          <w:sz w:val="24"/>
          <w:szCs w:val="24"/>
        </w:rPr>
        <w:t xml:space="preserve"> к нему полного пакета документов  проверяет  комплектность поступившей документации и  соответствие ее установленным требованиям.</w:t>
      </w:r>
    </w:p>
    <w:p w:rsidR="00C42100" w:rsidRPr="00C42100" w:rsidRDefault="00C42100" w:rsidP="00C42100">
      <w:pPr>
        <w:autoSpaceDE w:val="0"/>
        <w:autoSpaceDN w:val="0"/>
        <w:adjustRightInd w:val="0"/>
        <w:ind w:firstLine="567"/>
        <w:jc w:val="both"/>
        <w:rPr>
          <w:sz w:val="24"/>
          <w:szCs w:val="24"/>
        </w:rPr>
      </w:pPr>
      <w:r w:rsidRPr="00C42100">
        <w:rPr>
          <w:sz w:val="24"/>
          <w:szCs w:val="24"/>
        </w:rPr>
        <w:t xml:space="preserve">3.3.3. </w:t>
      </w:r>
      <w:proofErr w:type="gramStart"/>
      <w:r w:rsidRPr="00C42100">
        <w:rPr>
          <w:sz w:val="24"/>
          <w:szCs w:val="24"/>
        </w:rPr>
        <w:t xml:space="preserve">При отсутствии оснований  для отказа в предоставлении муниципальной услуги, указанных в </w:t>
      </w:r>
      <w:hyperlink r:id="rId18" w:history="1">
        <w:r w:rsidRPr="00C42100">
          <w:rPr>
            <w:sz w:val="24"/>
            <w:szCs w:val="24"/>
          </w:rPr>
          <w:t>пункте 2.10.2.</w:t>
        </w:r>
      </w:hyperlink>
      <w:r w:rsidRPr="00C42100">
        <w:rPr>
          <w:sz w:val="24"/>
          <w:szCs w:val="24"/>
        </w:rPr>
        <w:t xml:space="preserve">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w:t>
      </w:r>
      <w:proofErr w:type="gramEnd"/>
      <w:r w:rsidRPr="00C42100">
        <w:rPr>
          <w:sz w:val="24"/>
          <w:szCs w:val="24"/>
        </w:rPr>
        <w:t xml:space="preserve"> комиссия).</w:t>
      </w:r>
    </w:p>
    <w:p w:rsidR="00C42100" w:rsidRPr="00C42100" w:rsidRDefault="00C42100" w:rsidP="00C42100">
      <w:pPr>
        <w:autoSpaceDE w:val="0"/>
        <w:autoSpaceDN w:val="0"/>
        <w:adjustRightInd w:val="0"/>
        <w:ind w:firstLine="567"/>
        <w:jc w:val="both"/>
        <w:rPr>
          <w:sz w:val="24"/>
          <w:szCs w:val="24"/>
        </w:rPr>
      </w:pPr>
      <w:r w:rsidRPr="00C42100">
        <w:rPr>
          <w:sz w:val="24"/>
          <w:szCs w:val="24"/>
        </w:rPr>
        <w:t xml:space="preserve">3.3.4. Администрация организует проведение заседания Межведомственной комиссии, а также осуществляет подготовку </w:t>
      </w:r>
      <w:proofErr w:type="gramStart"/>
      <w:r w:rsidRPr="00C42100">
        <w:rPr>
          <w:sz w:val="24"/>
          <w:szCs w:val="24"/>
        </w:rPr>
        <w:t>необходимых</w:t>
      </w:r>
      <w:proofErr w:type="gramEnd"/>
      <w:r w:rsidRPr="00C42100">
        <w:rPr>
          <w:sz w:val="24"/>
          <w:szCs w:val="24"/>
        </w:rPr>
        <w:t xml:space="preserve">    для рассмотрения на заседании информационно-аналитические и иные материалы.</w:t>
      </w:r>
    </w:p>
    <w:p w:rsidR="00C42100" w:rsidRPr="00C42100" w:rsidRDefault="00C42100" w:rsidP="00C42100">
      <w:pPr>
        <w:autoSpaceDE w:val="0"/>
        <w:autoSpaceDN w:val="0"/>
        <w:adjustRightInd w:val="0"/>
        <w:ind w:firstLine="567"/>
        <w:jc w:val="both"/>
        <w:rPr>
          <w:sz w:val="24"/>
          <w:szCs w:val="24"/>
        </w:rPr>
      </w:pPr>
      <w:r w:rsidRPr="00C42100">
        <w:rPr>
          <w:sz w:val="24"/>
          <w:szCs w:val="24"/>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C42100" w:rsidRPr="00C42100" w:rsidRDefault="00C42100" w:rsidP="00C42100">
      <w:pPr>
        <w:autoSpaceDE w:val="0"/>
        <w:autoSpaceDN w:val="0"/>
        <w:adjustRightInd w:val="0"/>
        <w:ind w:firstLine="567"/>
        <w:jc w:val="both"/>
        <w:rPr>
          <w:sz w:val="24"/>
          <w:szCs w:val="24"/>
        </w:rPr>
      </w:pPr>
      <w:r w:rsidRPr="00C42100">
        <w:rPr>
          <w:sz w:val="24"/>
          <w:szCs w:val="24"/>
        </w:rPr>
        <w:t>3.3.6. Межведомственная комиссия проверяет приложенный к заявлению пакет документов на недопущение и на ограничения следующих параметров:</w:t>
      </w:r>
    </w:p>
    <w:p w:rsidR="00C42100" w:rsidRPr="00C42100" w:rsidRDefault="00C42100" w:rsidP="00C42100">
      <w:pPr>
        <w:autoSpaceDE w:val="0"/>
        <w:autoSpaceDN w:val="0"/>
        <w:adjustRightInd w:val="0"/>
        <w:ind w:firstLine="567"/>
        <w:jc w:val="both"/>
        <w:rPr>
          <w:sz w:val="24"/>
          <w:szCs w:val="24"/>
        </w:rPr>
      </w:pPr>
      <w:r w:rsidRPr="00C42100">
        <w:rPr>
          <w:sz w:val="24"/>
          <w:szCs w:val="24"/>
        </w:rPr>
        <w:t>1)  несоблюдение условий перевода помещения, а именно:</w:t>
      </w:r>
    </w:p>
    <w:p w:rsidR="00C42100" w:rsidRPr="00C42100" w:rsidRDefault="00C42100" w:rsidP="00C42100">
      <w:pPr>
        <w:autoSpaceDE w:val="0"/>
        <w:autoSpaceDN w:val="0"/>
        <w:adjustRightInd w:val="0"/>
        <w:ind w:firstLine="567"/>
        <w:jc w:val="both"/>
        <w:rPr>
          <w:sz w:val="24"/>
          <w:szCs w:val="24"/>
        </w:rPr>
      </w:pPr>
      <w:r w:rsidRPr="00C42100">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w:t>
      </w:r>
      <w:r w:rsidRPr="00C42100">
        <w:rPr>
          <w:sz w:val="24"/>
          <w:szCs w:val="24"/>
        </w:rPr>
        <w:lastRenderedPageBreak/>
        <w:t>оборудовать такой доступ к данному помещению (при переводе жилого помещения в нежилое помещение);</w:t>
      </w:r>
    </w:p>
    <w:p w:rsidR="00C42100" w:rsidRPr="00C42100" w:rsidRDefault="00C42100" w:rsidP="00C42100">
      <w:pPr>
        <w:autoSpaceDE w:val="0"/>
        <w:autoSpaceDN w:val="0"/>
        <w:adjustRightInd w:val="0"/>
        <w:ind w:firstLine="567"/>
        <w:jc w:val="both"/>
        <w:rPr>
          <w:sz w:val="24"/>
          <w:szCs w:val="24"/>
        </w:rPr>
      </w:pPr>
      <w:r w:rsidRPr="00C42100">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42100" w:rsidRPr="00C42100" w:rsidRDefault="00C42100" w:rsidP="00C42100">
      <w:pPr>
        <w:autoSpaceDE w:val="0"/>
        <w:autoSpaceDN w:val="0"/>
        <w:adjustRightInd w:val="0"/>
        <w:ind w:firstLine="567"/>
        <w:jc w:val="both"/>
        <w:rPr>
          <w:sz w:val="24"/>
          <w:szCs w:val="24"/>
        </w:rPr>
      </w:pPr>
      <w:r w:rsidRPr="00C42100">
        <w:rPr>
          <w:sz w:val="24"/>
          <w:szCs w:val="24"/>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C42100" w:rsidRPr="00C42100" w:rsidRDefault="00C42100" w:rsidP="00C42100">
      <w:pPr>
        <w:autoSpaceDE w:val="0"/>
        <w:autoSpaceDN w:val="0"/>
        <w:adjustRightInd w:val="0"/>
        <w:ind w:firstLine="567"/>
        <w:jc w:val="both"/>
        <w:rPr>
          <w:sz w:val="24"/>
          <w:szCs w:val="24"/>
        </w:rPr>
      </w:pPr>
      <w:r w:rsidRPr="00C42100">
        <w:rPr>
          <w:sz w:val="24"/>
          <w:szCs w:val="24"/>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C42100" w:rsidRPr="00C42100" w:rsidRDefault="00C42100" w:rsidP="00C42100">
      <w:pPr>
        <w:autoSpaceDE w:val="0"/>
        <w:autoSpaceDN w:val="0"/>
        <w:adjustRightInd w:val="0"/>
        <w:ind w:firstLine="567"/>
        <w:jc w:val="both"/>
        <w:rPr>
          <w:sz w:val="24"/>
          <w:szCs w:val="24"/>
        </w:rPr>
      </w:pPr>
      <w:r w:rsidRPr="00C42100">
        <w:rPr>
          <w:sz w:val="24"/>
          <w:szCs w:val="24"/>
        </w:rPr>
        <w:t>д) если при переводе квартиры в многоквартирном доме в нежилое помещение не соблюдены требования:</w:t>
      </w:r>
    </w:p>
    <w:p w:rsidR="00C42100" w:rsidRPr="00C42100" w:rsidRDefault="00C42100" w:rsidP="00C42100">
      <w:pPr>
        <w:autoSpaceDE w:val="0"/>
        <w:autoSpaceDN w:val="0"/>
        <w:adjustRightInd w:val="0"/>
        <w:ind w:firstLine="567"/>
        <w:jc w:val="both"/>
        <w:rPr>
          <w:sz w:val="24"/>
          <w:szCs w:val="24"/>
        </w:rPr>
      </w:pPr>
      <w:r w:rsidRPr="00C42100">
        <w:rPr>
          <w:sz w:val="24"/>
          <w:szCs w:val="24"/>
        </w:rPr>
        <w:t>- квартира расположена на первом этаже указанного дома;</w:t>
      </w:r>
    </w:p>
    <w:p w:rsidR="00C42100" w:rsidRPr="00C42100" w:rsidRDefault="00C42100" w:rsidP="00C42100">
      <w:pPr>
        <w:autoSpaceDE w:val="0"/>
        <w:autoSpaceDN w:val="0"/>
        <w:adjustRightInd w:val="0"/>
        <w:ind w:firstLine="567"/>
        <w:jc w:val="both"/>
        <w:rPr>
          <w:sz w:val="24"/>
          <w:szCs w:val="24"/>
        </w:rPr>
      </w:pPr>
      <w:r w:rsidRPr="00C42100">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42100" w:rsidRPr="00C42100" w:rsidRDefault="00C42100" w:rsidP="00C42100">
      <w:pPr>
        <w:autoSpaceDE w:val="0"/>
        <w:autoSpaceDN w:val="0"/>
        <w:adjustRightInd w:val="0"/>
        <w:ind w:firstLine="567"/>
        <w:jc w:val="both"/>
        <w:rPr>
          <w:sz w:val="24"/>
          <w:szCs w:val="24"/>
        </w:rPr>
      </w:pPr>
      <w:proofErr w:type="gramStart"/>
      <w:r w:rsidRPr="00C42100">
        <w:rPr>
          <w:sz w:val="24"/>
          <w:szCs w:val="24"/>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C42100" w:rsidRPr="00C42100" w:rsidRDefault="00C42100" w:rsidP="00C42100">
      <w:pPr>
        <w:autoSpaceDE w:val="0"/>
        <w:autoSpaceDN w:val="0"/>
        <w:adjustRightInd w:val="0"/>
        <w:ind w:firstLine="567"/>
        <w:jc w:val="both"/>
        <w:rPr>
          <w:sz w:val="24"/>
          <w:szCs w:val="24"/>
        </w:rPr>
      </w:pPr>
      <w:r w:rsidRPr="00C42100">
        <w:rPr>
          <w:sz w:val="24"/>
          <w:szCs w:val="24"/>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C42100" w:rsidRPr="00C42100" w:rsidRDefault="00C42100" w:rsidP="00C42100">
      <w:pPr>
        <w:autoSpaceDE w:val="0"/>
        <w:autoSpaceDN w:val="0"/>
        <w:adjustRightInd w:val="0"/>
        <w:ind w:firstLine="567"/>
        <w:jc w:val="both"/>
        <w:rPr>
          <w:sz w:val="24"/>
          <w:szCs w:val="24"/>
        </w:rPr>
      </w:pPr>
      <w:r w:rsidRPr="00C42100">
        <w:rPr>
          <w:sz w:val="24"/>
          <w:szCs w:val="24"/>
        </w:rPr>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C42100" w:rsidRPr="00C42100" w:rsidRDefault="00C42100" w:rsidP="00C42100">
      <w:pPr>
        <w:autoSpaceDE w:val="0"/>
        <w:autoSpaceDN w:val="0"/>
        <w:adjustRightInd w:val="0"/>
        <w:ind w:firstLine="567"/>
        <w:jc w:val="both"/>
        <w:rPr>
          <w:sz w:val="24"/>
          <w:szCs w:val="24"/>
        </w:rPr>
      </w:pPr>
      <w:r w:rsidRPr="00C42100">
        <w:rPr>
          <w:sz w:val="24"/>
          <w:szCs w:val="24"/>
        </w:rPr>
        <w:t>а) фамилия, имя, отчество заявителя;</w:t>
      </w:r>
    </w:p>
    <w:p w:rsidR="00C42100" w:rsidRPr="00C42100" w:rsidRDefault="00C42100" w:rsidP="00C42100">
      <w:pPr>
        <w:autoSpaceDE w:val="0"/>
        <w:autoSpaceDN w:val="0"/>
        <w:adjustRightInd w:val="0"/>
        <w:ind w:firstLine="567"/>
        <w:jc w:val="both"/>
        <w:rPr>
          <w:sz w:val="24"/>
          <w:szCs w:val="24"/>
        </w:rPr>
      </w:pPr>
      <w:r w:rsidRPr="00C42100">
        <w:rPr>
          <w:sz w:val="24"/>
          <w:szCs w:val="24"/>
        </w:rPr>
        <w:t>б) адрес переводимого помещения;</w:t>
      </w:r>
    </w:p>
    <w:p w:rsidR="00C42100" w:rsidRPr="00C42100" w:rsidRDefault="00C42100" w:rsidP="00C42100">
      <w:pPr>
        <w:autoSpaceDE w:val="0"/>
        <w:autoSpaceDN w:val="0"/>
        <w:adjustRightInd w:val="0"/>
        <w:ind w:firstLine="567"/>
        <w:jc w:val="both"/>
        <w:rPr>
          <w:sz w:val="24"/>
          <w:szCs w:val="24"/>
        </w:rPr>
      </w:pPr>
      <w:r w:rsidRPr="00C42100">
        <w:rPr>
          <w:sz w:val="24"/>
          <w:szCs w:val="24"/>
        </w:rPr>
        <w:t>в) перечень рассматриваемых документов;</w:t>
      </w:r>
    </w:p>
    <w:p w:rsidR="00C42100" w:rsidRPr="00C42100" w:rsidRDefault="00C42100" w:rsidP="00C42100">
      <w:pPr>
        <w:autoSpaceDE w:val="0"/>
        <w:autoSpaceDN w:val="0"/>
        <w:adjustRightInd w:val="0"/>
        <w:ind w:firstLine="567"/>
        <w:jc w:val="both"/>
        <w:rPr>
          <w:sz w:val="24"/>
          <w:szCs w:val="24"/>
        </w:rPr>
      </w:pPr>
      <w:r w:rsidRPr="00C42100">
        <w:rPr>
          <w:sz w:val="24"/>
          <w:szCs w:val="24"/>
        </w:rPr>
        <w:t>г) в случае необходимости проведения работ по переустройству и (или) перепланировке указывается перечень планируемых работ;</w:t>
      </w:r>
    </w:p>
    <w:p w:rsidR="00C42100" w:rsidRPr="00C42100" w:rsidRDefault="00C42100" w:rsidP="00C42100">
      <w:pPr>
        <w:autoSpaceDE w:val="0"/>
        <w:autoSpaceDN w:val="0"/>
        <w:adjustRightInd w:val="0"/>
        <w:ind w:firstLine="567"/>
        <w:jc w:val="both"/>
        <w:rPr>
          <w:sz w:val="24"/>
          <w:szCs w:val="24"/>
        </w:rPr>
      </w:pPr>
      <w:r w:rsidRPr="00C42100">
        <w:rPr>
          <w:sz w:val="24"/>
          <w:szCs w:val="24"/>
        </w:rPr>
        <w:t>д) рекомендации Межведомственной комиссии.</w:t>
      </w:r>
    </w:p>
    <w:p w:rsidR="00C42100" w:rsidRPr="00C42100" w:rsidRDefault="00C42100" w:rsidP="00C42100">
      <w:pPr>
        <w:autoSpaceDE w:val="0"/>
        <w:autoSpaceDN w:val="0"/>
        <w:adjustRightInd w:val="0"/>
        <w:ind w:firstLine="567"/>
        <w:jc w:val="both"/>
        <w:rPr>
          <w:sz w:val="24"/>
          <w:szCs w:val="24"/>
        </w:rPr>
      </w:pPr>
      <w:r w:rsidRPr="00C42100">
        <w:rPr>
          <w:sz w:val="24"/>
          <w:szCs w:val="24"/>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C42100" w:rsidRPr="00C42100" w:rsidRDefault="00C42100" w:rsidP="00C42100">
      <w:pPr>
        <w:autoSpaceDE w:val="0"/>
        <w:autoSpaceDN w:val="0"/>
        <w:adjustRightInd w:val="0"/>
        <w:ind w:firstLine="567"/>
        <w:jc w:val="both"/>
        <w:rPr>
          <w:sz w:val="24"/>
          <w:szCs w:val="24"/>
        </w:rPr>
      </w:pPr>
      <w:r w:rsidRPr="00C42100">
        <w:rPr>
          <w:sz w:val="24"/>
          <w:szCs w:val="24"/>
        </w:rPr>
        <w:t xml:space="preserve">3.3.9. Протокол заседания Межведомственной комиссии является основанием для подготовки проекта решения Главы </w:t>
      </w:r>
      <w:r w:rsidRPr="00C42100">
        <w:rPr>
          <w:sz w:val="24"/>
          <w:szCs w:val="24"/>
          <w:lang w:eastAsia="en-US"/>
        </w:rPr>
        <w:t xml:space="preserve">1-го Поныровского сельсовета Поныровского  района </w:t>
      </w:r>
      <w:r w:rsidRPr="00C42100">
        <w:rPr>
          <w:sz w:val="24"/>
          <w:szCs w:val="24"/>
        </w:rPr>
        <w:t>об утверждении уведомления о переводе (отказе в переводе) жилого (нежилого) помещения в нежилое (жилое) помещение.</w:t>
      </w:r>
    </w:p>
    <w:p w:rsidR="00C42100" w:rsidRPr="00C42100" w:rsidRDefault="00C42100" w:rsidP="00C42100">
      <w:pPr>
        <w:autoSpaceDE w:val="0"/>
        <w:autoSpaceDN w:val="0"/>
        <w:adjustRightInd w:val="0"/>
        <w:ind w:firstLine="567"/>
        <w:jc w:val="both"/>
        <w:rPr>
          <w:sz w:val="24"/>
          <w:szCs w:val="24"/>
        </w:rPr>
      </w:pPr>
      <w:r w:rsidRPr="00C42100">
        <w:rPr>
          <w:sz w:val="24"/>
          <w:szCs w:val="24"/>
        </w:rPr>
        <w:t xml:space="preserve">3.3.10. </w:t>
      </w:r>
      <w:proofErr w:type="gramStart"/>
      <w:r w:rsidRPr="00C42100">
        <w:rPr>
          <w:sz w:val="24"/>
          <w:szCs w:val="24"/>
        </w:rPr>
        <w:t xml:space="preserve">При отсутствии оснований для отказа в предоставлении муниципальной услуги, указанных в </w:t>
      </w:r>
      <w:hyperlink w:anchor="Par4" w:history="1">
        <w:r w:rsidRPr="00C42100">
          <w:rPr>
            <w:sz w:val="24"/>
            <w:szCs w:val="24"/>
          </w:rPr>
          <w:t>2.10.2</w:t>
        </w:r>
      </w:hyperlink>
      <w:r w:rsidRPr="00C42100">
        <w:rPr>
          <w:sz w:val="24"/>
          <w:szCs w:val="24"/>
        </w:rPr>
        <w:t xml:space="preserve"> настоящего Административного регламента (или наличия хотя бы одной из причин, указанных в </w:t>
      </w:r>
      <w:hyperlink w:anchor="Par4" w:history="1">
        <w:r w:rsidRPr="00C42100">
          <w:rPr>
            <w:sz w:val="24"/>
            <w:szCs w:val="24"/>
          </w:rPr>
          <w:t>пункте 2.10.2.</w:t>
        </w:r>
      </w:hyperlink>
      <w:r w:rsidRPr="00C42100">
        <w:rPr>
          <w:sz w:val="24"/>
          <w:szCs w:val="24"/>
        </w:rPr>
        <w:t xml:space="preserve">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w:t>
      </w:r>
      <w:hyperlink r:id="rId19" w:history="1">
        <w:r w:rsidRPr="00C42100">
          <w:rPr>
            <w:sz w:val="24"/>
            <w:szCs w:val="24"/>
          </w:rPr>
          <w:t>уведомления</w:t>
        </w:r>
      </w:hyperlink>
      <w:r w:rsidRPr="00C42100">
        <w:rPr>
          <w:sz w:val="24"/>
          <w:szCs w:val="24"/>
        </w:rPr>
        <w:t xml:space="preserve"> о переводе жилого (нежилого) помещения в нежилое (жилое) помещение  (или  об</w:t>
      </w:r>
      <w:proofErr w:type="gramEnd"/>
      <w:r w:rsidRPr="00C42100">
        <w:rPr>
          <w:sz w:val="24"/>
          <w:szCs w:val="24"/>
        </w:rPr>
        <w:t xml:space="preserve"> </w:t>
      </w:r>
      <w:proofErr w:type="gramStart"/>
      <w:r w:rsidRPr="00C42100">
        <w:rPr>
          <w:sz w:val="24"/>
          <w:szCs w:val="24"/>
        </w:rPr>
        <w:t xml:space="preserve">утверждении </w:t>
      </w:r>
      <w:hyperlink r:id="rId20" w:history="1">
        <w:r w:rsidRPr="00C42100">
          <w:rPr>
            <w:sz w:val="24"/>
            <w:szCs w:val="24"/>
          </w:rPr>
          <w:t>уведомления</w:t>
        </w:r>
      </w:hyperlink>
      <w:r w:rsidRPr="00C42100">
        <w:rPr>
          <w:sz w:val="24"/>
          <w:szCs w:val="24"/>
        </w:rPr>
        <w:t xml:space="preserve">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w:t>
      </w:r>
      <w:r w:rsidRPr="00C42100">
        <w:rPr>
          <w:sz w:val="24"/>
          <w:szCs w:val="24"/>
          <w:lang w:eastAsia="en-US"/>
        </w:rPr>
        <w:t>1-го Поныровского сельсовета Поныровского  района</w:t>
      </w:r>
      <w:r w:rsidRPr="00C42100">
        <w:rPr>
          <w:sz w:val="24"/>
          <w:szCs w:val="24"/>
        </w:rPr>
        <w:t>.</w:t>
      </w:r>
      <w:proofErr w:type="gramEnd"/>
    </w:p>
    <w:p w:rsidR="00C42100" w:rsidRPr="00C42100" w:rsidRDefault="00C42100" w:rsidP="00C42100">
      <w:pPr>
        <w:autoSpaceDE w:val="0"/>
        <w:autoSpaceDN w:val="0"/>
        <w:adjustRightInd w:val="0"/>
        <w:ind w:firstLine="539"/>
        <w:jc w:val="both"/>
        <w:rPr>
          <w:sz w:val="24"/>
          <w:szCs w:val="24"/>
        </w:rPr>
      </w:pPr>
      <w:r w:rsidRPr="00C42100">
        <w:rPr>
          <w:sz w:val="24"/>
          <w:szCs w:val="24"/>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C42100" w:rsidRPr="00C42100" w:rsidRDefault="00C42100" w:rsidP="00C42100">
      <w:pPr>
        <w:autoSpaceDE w:val="0"/>
        <w:autoSpaceDN w:val="0"/>
        <w:adjustRightInd w:val="0"/>
        <w:ind w:firstLine="539"/>
        <w:jc w:val="both"/>
        <w:rPr>
          <w:sz w:val="24"/>
          <w:szCs w:val="24"/>
        </w:rPr>
      </w:pPr>
      <w:r w:rsidRPr="00C42100">
        <w:rPr>
          <w:sz w:val="24"/>
          <w:szCs w:val="24"/>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42100" w:rsidRPr="00C42100" w:rsidRDefault="00C42100" w:rsidP="00C42100">
      <w:pPr>
        <w:autoSpaceDE w:val="0"/>
        <w:autoSpaceDN w:val="0"/>
        <w:adjustRightInd w:val="0"/>
        <w:ind w:firstLine="539"/>
        <w:jc w:val="both"/>
        <w:rPr>
          <w:sz w:val="24"/>
          <w:szCs w:val="24"/>
        </w:rPr>
      </w:pPr>
      <w:r w:rsidRPr="00C42100">
        <w:rPr>
          <w:sz w:val="24"/>
          <w:szCs w:val="24"/>
        </w:rPr>
        <w:lastRenderedPageBreak/>
        <w:t xml:space="preserve">3.3.12. Подписанное Главой </w:t>
      </w:r>
      <w:r w:rsidRPr="00C42100">
        <w:rPr>
          <w:sz w:val="24"/>
          <w:szCs w:val="24"/>
          <w:lang w:eastAsia="en-US"/>
        </w:rPr>
        <w:t>1-го Поныровского сельсовета Поныровского  района</w:t>
      </w:r>
      <w:r w:rsidRPr="00C42100">
        <w:rPr>
          <w:sz w:val="24"/>
          <w:szCs w:val="24"/>
        </w:rPr>
        <w:t xml:space="preserve">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C42100" w:rsidRPr="00C42100" w:rsidRDefault="00C42100" w:rsidP="00C42100">
      <w:pPr>
        <w:autoSpaceDE w:val="0"/>
        <w:autoSpaceDN w:val="0"/>
        <w:adjustRightInd w:val="0"/>
        <w:ind w:firstLine="540"/>
        <w:jc w:val="both"/>
        <w:rPr>
          <w:sz w:val="24"/>
          <w:szCs w:val="24"/>
        </w:rPr>
      </w:pPr>
      <w:r w:rsidRPr="00C42100">
        <w:rPr>
          <w:sz w:val="24"/>
          <w:szCs w:val="24"/>
        </w:rPr>
        <w:t xml:space="preserve">3.3.13. Специалист, ответственный за прием и регистрацию документов, осуществляет регистрацию подписанного Главой </w:t>
      </w:r>
      <w:r w:rsidRPr="00C42100">
        <w:rPr>
          <w:sz w:val="24"/>
          <w:szCs w:val="24"/>
          <w:lang w:eastAsia="en-US"/>
        </w:rPr>
        <w:t>1-го Поныровского сельсовета Поныровского  района</w:t>
      </w:r>
      <w:r w:rsidRPr="00C42100">
        <w:rPr>
          <w:sz w:val="24"/>
          <w:szCs w:val="24"/>
        </w:rPr>
        <w:t xml:space="preserve">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C42100" w:rsidRPr="00C42100" w:rsidRDefault="00C42100" w:rsidP="00C42100">
      <w:pPr>
        <w:autoSpaceDE w:val="0"/>
        <w:autoSpaceDN w:val="0"/>
        <w:adjustRightInd w:val="0"/>
        <w:ind w:firstLine="567"/>
        <w:jc w:val="both"/>
        <w:outlineLvl w:val="1"/>
        <w:rPr>
          <w:sz w:val="24"/>
          <w:szCs w:val="24"/>
        </w:rPr>
      </w:pPr>
      <w:r w:rsidRPr="00C42100">
        <w:rPr>
          <w:sz w:val="24"/>
          <w:szCs w:val="24"/>
        </w:rPr>
        <w:t xml:space="preserve">3.3.14. Ответственный исполнитель Администрации одновременно с выдачей или направлением заявителю уведомления о переводе (отказе в переводе) </w:t>
      </w:r>
      <w:r w:rsidRPr="00C42100">
        <w:rPr>
          <w:bCs/>
          <w:sz w:val="24"/>
          <w:szCs w:val="24"/>
        </w:rPr>
        <w:t>жилого помещения в нежилое помещение или нежилого помещения в жилое помещение</w:t>
      </w:r>
      <w:r w:rsidRPr="00C42100">
        <w:rPr>
          <w:sz w:val="24"/>
          <w:szCs w:val="24"/>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C42100" w:rsidRPr="00C42100" w:rsidRDefault="00C42100" w:rsidP="00C42100">
      <w:pPr>
        <w:autoSpaceDE w:val="0"/>
        <w:autoSpaceDN w:val="0"/>
        <w:adjustRightInd w:val="0"/>
        <w:ind w:firstLine="540"/>
        <w:jc w:val="both"/>
        <w:rPr>
          <w:sz w:val="24"/>
          <w:szCs w:val="24"/>
        </w:rPr>
      </w:pPr>
      <w:r w:rsidRPr="00C42100">
        <w:rPr>
          <w:sz w:val="24"/>
          <w:szCs w:val="24"/>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C42100" w:rsidRPr="00C42100" w:rsidRDefault="00C42100" w:rsidP="00C42100">
      <w:pPr>
        <w:autoSpaceDE w:val="0"/>
        <w:autoSpaceDN w:val="0"/>
        <w:adjustRightInd w:val="0"/>
        <w:ind w:firstLine="567"/>
        <w:jc w:val="both"/>
        <w:rPr>
          <w:sz w:val="24"/>
          <w:szCs w:val="24"/>
        </w:rPr>
      </w:pPr>
      <w:r w:rsidRPr="00C42100">
        <w:rPr>
          <w:sz w:val="24"/>
          <w:szCs w:val="24"/>
        </w:rPr>
        <w:t>3.3.16. Критерием принятия решения является наличие (отсутствие)  оснований для</w:t>
      </w:r>
      <w:r w:rsidRPr="00C42100">
        <w:rPr>
          <w:rFonts w:eastAsia="Calibri"/>
          <w:sz w:val="24"/>
          <w:szCs w:val="24"/>
          <w:lang w:eastAsia="en-US"/>
        </w:rPr>
        <w:t xml:space="preserve">   предоставления муниципальной услуги или отказа  в  предоставлении  муниципальной услуги.</w:t>
      </w:r>
    </w:p>
    <w:p w:rsidR="00C42100" w:rsidRPr="00C42100" w:rsidRDefault="00C42100" w:rsidP="00C42100">
      <w:pPr>
        <w:autoSpaceDE w:val="0"/>
        <w:autoSpaceDN w:val="0"/>
        <w:adjustRightInd w:val="0"/>
        <w:ind w:firstLine="567"/>
        <w:contextualSpacing/>
        <w:jc w:val="both"/>
        <w:rPr>
          <w:sz w:val="24"/>
          <w:szCs w:val="24"/>
        </w:rPr>
      </w:pPr>
      <w:r w:rsidRPr="00C42100">
        <w:rPr>
          <w:sz w:val="24"/>
          <w:szCs w:val="24"/>
        </w:rPr>
        <w:t>3.3.17. Результат административной процедуры – принятие решения о предоставлении (отказе в предоставлении) муниципальной услуги.</w:t>
      </w:r>
    </w:p>
    <w:p w:rsidR="00C42100" w:rsidRPr="00C42100" w:rsidRDefault="00C42100" w:rsidP="00C42100">
      <w:pPr>
        <w:autoSpaceDE w:val="0"/>
        <w:autoSpaceDN w:val="0"/>
        <w:adjustRightInd w:val="0"/>
        <w:ind w:firstLine="540"/>
        <w:jc w:val="both"/>
        <w:rPr>
          <w:sz w:val="24"/>
          <w:szCs w:val="24"/>
        </w:rPr>
      </w:pPr>
      <w:r w:rsidRPr="00C42100">
        <w:rPr>
          <w:sz w:val="24"/>
          <w:szCs w:val="24"/>
        </w:rPr>
        <w:t>3. 3.18. Способ фиксации результата  выполнения административной процедуры – регистрация  уведомления в Журнале.</w:t>
      </w:r>
    </w:p>
    <w:p w:rsidR="00C42100" w:rsidRPr="00C42100" w:rsidRDefault="00C42100" w:rsidP="00C42100">
      <w:pPr>
        <w:ind w:firstLine="709"/>
        <w:jc w:val="center"/>
        <w:rPr>
          <w:b/>
          <w:sz w:val="24"/>
          <w:szCs w:val="24"/>
        </w:rPr>
      </w:pPr>
    </w:p>
    <w:p w:rsidR="00C42100" w:rsidRPr="00C42100" w:rsidRDefault="00C42100" w:rsidP="00C42100">
      <w:pPr>
        <w:ind w:firstLine="709"/>
        <w:jc w:val="center"/>
        <w:rPr>
          <w:b/>
          <w:sz w:val="24"/>
          <w:szCs w:val="24"/>
        </w:rPr>
      </w:pPr>
      <w:r w:rsidRPr="00C42100">
        <w:rPr>
          <w:b/>
          <w:sz w:val="24"/>
          <w:szCs w:val="24"/>
        </w:rPr>
        <w:t>3.4. Выдача (направление) заявителю результата предоставления муниципальной услуги</w:t>
      </w:r>
    </w:p>
    <w:p w:rsidR="00C42100" w:rsidRPr="00C42100" w:rsidRDefault="00C42100" w:rsidP="00C42100">
      <w:pPr>
        <w:ind w:firstLine="709"/>
        <w:jc w:val="center"/>
        <w:rPr>
          <w:b/>
          <w:sz w:val="24"/>
          <w:szCs w:val="24"/>
        </w:rPr>
      </w:pPr>
    </w:p>
    <w:p w:rsidR="00C42100" w:rsidRPr="00C42100" w:rsidRDefault="00C42100" w:rsidP="00C42100">
      <w:pPr>
        <w:autoSpaceDE w:val="0"/>
        <w:autoSpaceDN w:val="0"/>
        <w:adjustRightInd w:val="0"/>
        <w:ind w:firstLine="709"/>
        <w:jc w:val="both"/>
        <w:outlineLvl w:val="1"/>
        <w:rPr>
          <w:sz w:val="24"/>
          <w:szCs w:val="24"/>
        </w:rPr>
      </w:pPr>
      <w:r w:rsidRPr="00C42100">
        <w:rPr>
          <w:sz w:val="24"/>
          <w:szCs w:val="24"/>
        </w:rPr>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C42100" w:rsidRPr="00C42100" w:rsidRDefault="00C42100" w:rsidP="00C42100">
      <w:pPr>
        <w:autoSpaceDE w:val="0"/>
        <w:autoSpaceDN w:val="0"/>
        <w:adjustRightInd w:val="0"/>
        <w:ind w:firstLine="708"/>
        <w:jc w:val="both"/>
        <w:rPr>
          <w:sz w:val="24"/>
          <w:szCs w:val="24"/>
          <w:lang w:eastAsia="zh-CN"/>
        </w:rPr>
      </w:pPr>
      <w:r w:rsidRPr="00C42100">
        <w:rPr>
          <w:sz w:val="24"/>
          <w:szCs w:val="24"/>
        </w:rPr>
        <w:t xml:space="preserve">3.4.2. </w:t>
      </w:r>
      <w:r w:rsidRPr="00C42100">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C42100" w:rsidRPr="00C42100" w:rsidRDefault="00C42100" w:rsidP="00C42100">
      <w:pPr>
        <w:widowControl w:val="0"/>
        <w:tabs>
          <w:tab w:val="num" w:pos="-5160"/>
          <w:tab w:val="left" w:pos="-3420"/>
        </w:tabs>
        <w:suppressAutoHyphens/>
        <w:autoSpaceDE w:val="0"/>
        <w:jc w:val="both"/>
        <w:rPr>
          <w:rFonts w:eastAsia="Calibri"/>
          <w:sz w:val="24"/>
          <w:szCs w:val="24"/>
          <w:lang w:eastAsia="en-US"/>
        </w:rPr>
      </w:pPr>
      <w:r w:rsidRPr="00C42100">
        <w:rPr>
          <w:sz w:val="24"/>
          <w:szCs w:val="24"/>
          <w:lang w:eastAsia="zh-CN"/>
        </w:rPr>
        <w:t xml:space="preserve">    </w:t>
      </w:r>
      <w:r w:rsidRPr="00C42100">
        <w:rPr>
          <w:sz w:val="24"/>
          <w:szCs w:val="24"/>
          <w:lang w:eastAsia="zh-CN"/>
        </w:rPr>
        <w:tab/>
      </w:r>
      <w:r w:rsidRPr="00C42100">
        <w:rPr>
          <w:bCs/>
          <w:sz w:val="24"/>
          <w:szCs w:val="24"/>
          <w:lang w:eastAsia="ar-SA"/>
        </w:rPr>
        <w:t xml:space="preserve">3.4.3. Ответственный исполнитель Администрации, </w:t>
      </w:r>
      <w:r w:rsidRPr="00C42100">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42100" w:rsidRPr="00C42100" w:rsidRDefault="00C42100" w:rsidP="00C42100">
      <w:pPr>
        <w:autoSpaceDE w:val="0"/>
        <w:autoSpaceDN w:val="0"/>
        <w:adjustRightInd w:val="0"/>
        <w:ind w:firstLine="540"/>
        <w:jc w:val="both"/>
        <w:rPr>
          <w:sz w:val="24"/>
          <w:szCs w:val="24"/>
        </w:rPr>
      </w:pPr>
      <w:r w:rsidRPr="00C42100">
        <w:rPr>
          <w:sz w:val="24"/>
          <w:szCs w:val="24"/>
        </w:rPr>
        <w:tab/>
        <w:t>3.4.4. Максимальный срок выполнения административной процедуры –3 рабочих дня со дня принятия решения.</w:t>
      </w:r>
    </w:p>
    <w:p w:rsidR="00C42100" w:rsidRPr="00C42100" w:rsidRDefault="00C42100" w:rsidP="00C42100">
      <w:pPr>
        <w:widowControl w:val="0"/>
        <w:tabs>
          <w:tab w:val="left" w:pos="0"/>
          <w:tab w:val="left" w:pos="720"/>
          <w:tab w:val="left" w:pos="900"/>
        </w:tabs>
        <w:autoSpaceDE w:val="0"/>
        <w:autoSpaceDN w:val="0"/>
        <w:adjustRightInd w:val="0"/>
        <w:jc w:val="both"/>
        <w:rPr>
          <w:sz w:val="24"/>
          <w:szCs w:val="24"/>
        </w:rPr>
      </w:pPr>
      <w:r w:rsidRPr="00C42100">
        <w:rPr>
          <w:sz w:val="24"/>
          <w:szCs w:val="24"/>
        </w:rPr>
        <w:tab/>
        <w:t xml:space="preserve">3.4.5.Критерием принятия решения является наличие  подписанного и зарегистрированного уведомления о переводе (отказе в переводе) </w:t>
      </w:r>
      <w:r w:rsidRPr="00C42100">
        <w:rPr>
          <w:bCs/>
          <w:sz w:val="24"/>
          <w:szCs w:val="24"/>
        </w:rPr>
        <w:t>жилого помещения в нежилое помещение или нежилого помещения в жилое помещение.</w:t>
      </w:r>
    </w:p>
    <w:p w:rsidR="00C42100" w:rsidRPr="00C42100" w:rsidRDefault="00C42100" w:rsidP="00C42100">
      <w:pPr>
        <w:autoSpaceDE w:val="0"/>
        <w:autoSpaceDN w:val="0"/>
        <w:adjustRightInd w:val="0"/>
        <w:ind w:firstLine="709"/>
        <w:jc w:val="both"/>
        <w:outlineLvl w:val="1"/>
        <w:rPr>
          <w:sz w:val="24"/>
          <w:szCs w:val="24"/>
        </w:rPr>
      </w:pPr>
      <w:r w:rsidRPr="00C42100">
        <w:rPr>
          <w:sz w:val="24"/>
          <w:szCs w:val="24"/>
        </w:rPr>
        <w:t xml:space="preserve">3.4.6.Результатом  административной процедуры является выдача  (направление) заявителю уведомления о переводе (отказе в переводе) </w:t>
      </w:r>
      <w:r w:rsidRPr="00C42100">
        <w:rPr>
          <w:bCs/>
          <w:sz w:val="24"/>
          <w:szCs w:val="24"/>
        </w:rPr>
        <w:t>жилого помещения в нежилое помещение или нежилого помещения в жилое помещение</w:t>
      </w:r>
      <w:r w:rsidRPr="00C42100">
        <w:rPr>
          <w:sz w:val="24"/>
          <w:szCs w:val="24"/>
        </w:rPr>
        <w:t>.</w:t>
      </w:r>
    </w:p>
    <w:p w:rsidR="00C42100" w:rsidRPr="00C42100" w:rsidRDefault="00C42100" w:rsidP="00C42100">
      <w:pPr>
        <w:autoSpaceDE w:val="0"/>
        <w:autoSpaceDN w:val="0"/>
        <w:adjustRightInd w:val="0"/>
        <w:ind w:firstLine="709"/>
        <w:jc w:val="both"/>
        <w:outlineLvl w:val="1"/>
        <w:rPr>
          <w:sz w:val="24"/>
          <w:szCs w:val="24"/>
        </w:rPr>
      </w:pPr>
      <w:r w:rsidRPr="00C42100">
        <w:rPr>
          <w:sz w:val="24"/>
          <w:szCs w:val="24"/>
        </w:rPr>
        <w:t xml:space="preserve">3.4.7.Способом фиксации результата  выполнения административной процедуры является заявителя в Журнале. </w:t>
      </w:r>
    </w:p>
    <w:p w:rsidR="00C42100" w:rsidRPr="00C42100" w:rsidRDefault="00C42100" w:rsidP="00C42100">
      <w:pPr>
        <w:autoSpaceDE w:val="0"/>
        <w:autoSpaceDN w:val="0"/>
        <w:adjustRightInd w:val="0"/>
        <w:jc w:val="both"/>
        <w:outlineLvl w:val="1"/>
        <w:rPr>
          <w:sz w:val="24"/>
          <w:szCs w:val="24"/>
        </w:rPr>
      </w:pPr>
    </w:p>
    <w:p w:rsidR="00C42100" w:rsidRPr="00C42100" w:rsidRDefault="00C42100" w:rsidP="00C42100">
      <w:pPr>
        <w:suppressAutoHyphens/>
        <w:ind w:firstLine="709"/>
        <w:jc w:val="both"/>
        <w:rPr>
          <w:b/>
          <w:sz w:val="24"/>
          <w:szCs w:val="24"/>
          <w:lang w:eastAsia="ar-SA"/>
        </w:rPr>
      </w:pPr>
      <w:r w:rsidRPr="00C42100">
        <w:rPr>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2100" w:rsidRPr="00C42100" w:rsidRDefault="00C42100" w:rsidP="00C42100">
      <w:pPr>
        <w:suppressAutoHyphens/>
        <w:ind w:firstLine="709"/>
        <w:jc w:val="both"/>
        <w:rPr>
          <w:b/>
          <w:sz w:val="24"/>
          <w:szCs w:val="24"/>
          <w:lang w:eastAsia="ar-SA"/>
        </w:rPr>
      </w:pPr>
    </w:p>
    <w:p w:rsidR="00C42100" w:rsidRPr="00C42100" w:rsidRDefault="00C42100" w:rsidP="00C42100">
      <w:pPr>
        <w:suppressAutoHyphens/>
        <w:ind w:firstLine="709"/>
        <w:jc w:val="both"/>
        <w:rPr>
          <w:bCs/>
          <w:sz w:val="24"/>
          <w:szCs w:val="24"/>
          <w:lang w:eastAsia="ar-SA"/>
        </w:rPr>
      </w:pPr>
      <w:r w:rsidRPr="00C42100">
        <w:rPr>
          <w:bCs/>
          <w:sz w:val="24"/>
          <w:szCs w:val="24"/>
          <w:lang w:eastAsia="ar-SA"/>
        </w:rPr>
        <w:t>Исчерпывающий перечень административных действий при получении муниципальной  услуги в электронной форме:</w:t>
      </w:r>
    </w:p>
    <w:p w:rsidR="00C42100" w:rsidRPr="00C42100" w:rsidRDefault="00C42100" w:rsidP="00C42100">
      <w:pPr>
        <w:suppressAutoHyphens/>
        <w:jc w:val="both"/>
        <w:rPr>
          <w:bCs/>
          <w:sz w:val="24"/>
          <w:szCs w:val="24"/>
          <w:lang w:eastAsia="ar-SA"/>
        </w:rPr>
      </w:pPr>
      <w:r w:rsidRPr="00C42100">
        <w:rPr>
          <w:bCs/>
          <w:sz w:val="24"/>
          <w:szCs w:val="24"/>
          <w:lang w:eastAsia="ar-SA"/>
        </w:rPr>
        <w:tab/>
        <w:t xml:space="preserve">- </w:t>
      </w:r>
      <w:r w:rsidRPr="00C42100">
        <w:rPr>
          <w:sz w:val="24"/>
          <w:szCs w:val="24"/>
          <w:lang w:eastAsia="ar-SA"/>
        </w:rPr>
        <w:t>получение информации о порядке и сроках предоставления  муниципальной услуги;</w:t>
      </w:r>
    </w:p>
    <w:p w:rsidR="00C42100" w:rsidRPr="00C42100" w:rsidRDefault="00C42100" w:rsidP="00C42100">
      <w:pPr>
        <w:suppressAutoHyphens/>
        <w:jc w:val="both"/>
        <w:rPr>
          <w:sz w:val="24"/>
          <w:szCs w:val="24"/>
          <w:lang w:eastAsia="ar-SA"/>
        </w:rPr>
      </w:pPr>
      <w:r w:rsidRPr="00C42100">
        <w:rPr>
          <w:bCs/>
          <w:sz w:val="24"/>
          <w:szCs w:val="24"/>
          <w:lang w:eastAsia="ar-SA"/>
        </w:rPr>
        <w:tab/>
        <w:t xml:space="preserve">- запись на прием </w:t>
      </w:r>
      <w:r w:rsidRPr="00C42100">
        <w:rPr>
          <w:sz w:val="24"/>
          <w:szCs w:val="24"/>
          <w:lang w:eastAsia="ar-SA"/>
        </w:rPr>
        <w:t>для подачи запроса о предоставлении  муниципальной услуги;</w:t>
      </w:r>
    </w:p>
    <w:p w:rsidR="00C42100" w:rsidRPr="00C42100" w:rsidRDefault="00C42100" w:rsidP="00C42100">
      <w:pPr>
        <w:suppressAutoHyphens/>
        <w:jc w:val="both"/>
        <w:rPr>
          <w:bCs/>
          <w:sz w:val="24"/>
          <w:szCs w:val="24"/>
          <w:lang w:eastAsia="ar-SA"/>
        </w:rPr>
      </w:pPr>
      <w:r w:rsidRPr="00C42100">
        <w:rPr>
          <w:bCs/>
          <w:sz w:val="24"/>
          <w:szCs w:val="24"/>
          <w:lang w:eastAsia="ar-SA"/>
        </w:rPr>
        <w:tab/>
        <w:t>- формирование запроса о предоставлении муниципальной услуги;</w:t>
      </w:r>
    </w:p>
    <w:p w:rsidR="00C42100" w:rsidRPr="00C42100" w:rsidRDefault="00C42100" w:rsidP="00C42100">
      <w:pPr>
        <w:suppressAutoHyphens/>
        <w:jc w:val="both"/>
        <w:rPr>
          <w:bCs/>
          <w:sz w:val="24"/>
          <w:szCs w:val="24"/>
          <w:lang w:eastAsia="ar-SA"/>
        </w:rPr>
      </w:pPr>
      <w:r w:rsidRPr="00C42100">
        <w:rPr>
          <w:bCs/>
          <w:sz w:val="24"/>
          <w:szCs w:val="24"/>
          <w:lang w:eastAsia="ar-SA"/>
        </w:rPr>
        <w:tab/>
        <w:t>- прием и регистрация запроса;</w:t>
      </w:r>
    </w:p>
    <w:p w:rsidR="00C42100" w:rsidRPr="00C42100" w:rsidRDefault="00C42100" w:rsidP="00C42100">
      <w:pPr>
        <w:suppressAutoHyphens/>
        <w:jc w:val="both"/>
        <w:rPr>
          <w:bCs/>
          <w:sz w:val="24"/>
          <w:szCs w:val="24"/>
          <w:lang w:eastAsia="ar-SA"/>
        </w:rPr>
      </w:pPr>
      <w:r w:rsidRPr="00C42100">
        <w:rPr>
          <w:bCs/>
          <w:sz w:val="24"/>
          <w:szCs w:val="24"/>
          <w:lang w:eastAsia="ar-SA"/>
        </w:rPr>
        <w:tab/>
        <w:t>- получение результата предоставления муниципальной услуги;</w:t>
      </w:r>
    </w:p>
    <w:p w:rsidR="00C42100" w:rsidRPr="00C42100" w:rsidRDefault="00C42100" w:rsidP="00C42100">
      <w:pPr>
        <w:suppressAutoHyphens/>
        <w:jc w:val="both"/>
        <w:rPr>
          <w:bCs/>
          <w:sz w:val="24"/>
          <w:szCs w:val="24"/>
          <w:lang w:eastAsia="ar-SA"/>
        </w:rPr>
      </w:pPr>
      <w:r w:rsidRPr="00C42100">
        <w:rPr>
          <w:bCs/>
          <w:sz w:val="24"/>
          <w:szCs w:val="24"/>
          <w:lang w:eastAsia="ar-SA"/>
        </w:rPr>
        <w:tab/>
        <w:t>- получение сведений о ходе выполнения запроса;</w:t>
      </w:r>
    </w:p>
    <w:p w:rsidR="00C42100" w:rsidRPr="00C42100" w:rsidRDefault="00C42100" w:rsidP="00C42100">
      <w:pPr>
        <w:suppressAutoHyphens/>
        <w:jc w:val="both"/>
        <w:rPr>
          <w:bCs/>
          <w:sz w:val="24"/>
          <w:szCs w:val="24"/>
          <w:lang w:eastAsia="ar-SA"/>
        </w:rPr>
      </w:pPr>
      <w:r w:rsidRPr="00C42100">
        <w:rPr>
          <w:bCs/>
          <w:sz w:val="24"/>
          <w:szCs w:val="24"/>
          <w:lang w:eastAsia="ar-SA"/>
        </w:rPr>
        <w:lastRenderedPageBreak/>
        <w:tab/>
        <w:t>- осуществление оценки качества предоставления  муниципальной услуги.</w:t>
      </w:r>
    </w:p>
    <w:p w:rsidR="00C42100" w:rsidRPr="00C42100" w:rsidRDefault="00C42100" w:rsidP="00C42100">
      <w:pPr>
        <w:suppressAutoHyphens/>
        <w:jc w:val="both"/>
        <w:rPr>
          <w:sz w:val="24"/>
          <w:szCs w:val="24"/>
          <w:lang w:eastAsia="ar-SA"/>
        </w:rPr>
      </w:pPr>
      <w:r w:rsidRPr="00C42100">
        <w:rPr>
          <w:bCs/>
          <w:sz w:val="24"/>
          <w:szCs w:val="24"/>
          <w:lang w:eastAsia="ar-SA"/>
        </w:rPr>
        <w:tab/>
        <w:t xml:space="preserve">3.5.1. </w:t>
      </w:r>
      <w:r w:rsidRPr="00C42100">
        <w:rPr>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 xml:space="preserve">3.5.3. Запись на прием проводится посредством Регионального портала. </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2100" w:rsidRPr="00C42100" w:rsidRDefault="00C42100" w:rsidP="00C42100">
      <w:pPr>
        <w:suppressAutoHyphens/>
        <w:jc w:val="both"/>
        <w:rPr>
          <w:sz w:val="24"/>
          <w:szCs w:val="24"/>
          <w:lang w:eastAsia="ar-SA"/>
        </w:rPr>
      </w:pPr>
      <w:r w:rsidRPr="00C42100">
        <w:rPr>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3.5.6. Заявителю направляется уведомление о получении запроса с использованием Регионального портала.</w:t>
      </w:r>
    </w:p>
    <w:p w:rsidR="00C42100" w:rsidRPr="00C42100" w:rsidRDefault="00C42100" w:rsidP="00C42100">
      <w:pPr>
        <w:suppressAutoHyphens/>
        <w:jc w:val="both"/>
        <w:rPr>
          <w:sz w:val="24"/>
          <w:szCs w:val="24"/>
          <w:lang w:eastAsia="ar-SA"/>
        </w:rPr>
      </w:pPr>
      <w:r w:rsidRPr="00C42100">
        <w:rPr>
          <w:sz w:val="24"/>
          <w:szCs w:val="24"/>
          <w:lang w:eastAsia="ar-SA"/>
        </w:rPr>
        <w:tab/>
        <w:t>3.5.7. При формировании запроса заявителю обеспечивается:</w:t>
      </w:r>
    </w:p>
    <w:p w:rsidR="00C42100" w:rsidRPr="00C42100" w:rsidRDefault="00C42100" w:rsidP="00C42100">
      <w:pPr>
        <w:suppressAutoHyphens/>
        <w:jc w:val="both"/>
        <w:rPr>
          <w:sz w:val="24"/>
          <w:szCs w:val="24"/>
          <w:lang w:eastAsia="ar-SA"/>
        </w:rPr>
      </w:pPr>
      <w:r w:rsidRPr="00C42100">
        <w:rPr>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C42100" w:rsidRPr="00C42100" w:rsidRDefault="00C42100" w:rsidP="00C42100">
      <w:pPr>
        <w:suppressAutoHyphens/>
        <w:jc w:val="both"/>
        <w:rPr>
          <w:sz w:val="24"/>
          <w:szCs w:val="24"/>
          <w:lang w:eastAsia="ar-SA"/>
        </w:rPr>
      </w:pPr>
      <w:r w:rsidRPr="00C42100">
        <w:rPr>
          <w:sz w:val="24"/>
          <w:szCs w:val="24"/>
          <w:lang w:eastAsia="ar-SA"/>
        </w:rPr>
        <w:tab/>
        <w:t>б) возможность печати на бумажном носителе копии электронной формы запроса;</w:t>
      </w:r>
    </w:p>
    <w:p w:rsidR="00C42100" w:rsidRPr="00C42100" w:rsidRDefault="00C42100" w:rsidP="00C42100">
      <w:pPr>
        <w:suppressAutoHyphens/>
        <w:jc w:val="both"/>
        <w:rPr>
          <w:sz w:val="24"/>
          <w:szCs w:val="24"/>
          <w:lang w:eastAsia="ar-SA"/>
        </w:rPr>
      </w:pPr>
      <w:r w:rsidRPr="00C42100">
        <w:rPr>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2100" w:rsidRPr="00C42100" w:rsidRDefault="00C42100" w:rsidP="00C42100">
      <w:pPr>
        <w:suppressAutoHyphens/>
        <w:jc w:val="both"/>
        <w:rPr>
          <w:sz w:val="24"/>
          <w:szCs w:val="24"/>
          <w:lang w:eastAsia="ar-SA"/>
        </w:rPr>
      </w:pPr>
      <w:r w:rsidRPr="00C42100">
        <w:rPr>
          <w:sz w:val="24"/>
          <w:szCs w:val="24"/>
          <w:lang w:eastAsia="ar-SA"/>
        </w:rPr>
        <w:tab/>
      </w:r>
      <w:proofErr w:type="gramStart"/>
      <w:r w:rsidRPr="00C42100">
        <w:rPr>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42100">
        <w:rPr>
          <w:sz w:val="24"/>
          <w:szCs w:val="24"/>
          <w:lang w:eastAsia="ar-SA"/>
        </w:rPr>
        <w:t xml:space="preserve"> единой системе идентификац</w:t>
      </w:r>
      <w:proofErr w:type="gramStart"/>
      <w:r w:rsidRPr="00C42100">
        <w:rPr>
          <w:sz w:val="24"/>
          <w:szCs w:val="24"/>
          <w:lang w:eastAsia="ar-SA"/>
        </w:rPr>
        <w:t>ии и ау</w:t>
      </w:r>
      <w:proofErr w:type="gramEnd"/>
      <w:r w:rsidRPr="00C42100">
        <w:rPr>
          <w:sz w:val="24"/>
          <w:szCs w:val="24"/>
          <w:lang w:eastAsia="ar-SA"/>
        </w:rPr>
        <w:t>тентификации;</w:t>
      </w:r>
    </w:p>
    <w:p w:rsidR="00C42100" w:rsidRPr="00C42100" w:rsidRDefault="00C42100" w:rsidP="00C42100">
      <w:pPr>
        <w:suppressAutoHyphens/>
        <w:jc w:val="both"/>
        <w:rPr>
          <w:sz w:val="24"/>
          <w:szCs w:val="24"/>
          <w:lang w:eastAsia="ar-SA"/>
        </w:rPr>
      </w:pPr>
      <w:r w:rsidRPr="00C42100">
        <w:rPr>
          <w:sz w:val="24"/>
          <w:szCs w:val="24"/>
          <w:lang w:eastAsia="ar-SA"/>
        </w:rPr>
        <w:tab/>
        <w:t xml:space="preserve">д) возможность вернуться на любой из этапов заполнения электронной формы запроса без </w:t>
      </w:r>
      <w:proofErr w:type="gramStart"/>
      <w:r w:rsidRPr="00C42100">
        <w:rPr>
          <w:sz w:val="24"/>
          <w:szCs w:val="24"/>
          <w:lang w:eastAsia="ar-SA"/>
        </w:rPr>
        <w:t>потери</w:t>
      </w:r>
      <w:proofErr w:type="gramEnd"/>
      <w:r w:rsidRPr="00C42100">
        <w:rPr>
          <w:sz w:val="24"/>
          <w:szCs w:val="24"/>
          <w:lang w:eastAsia="ar-SA"/>
        </w:rPr>
        <w:t xml:space="preserve"> ранее введенной информации на Региональном портале;</w:t>
      </w:r>
    </w:p>
    <w:p w:rsidR="00C42100" w:rsidRPr="00C42100" w:rsidRDefault="00C42100" w:rsidP="00C42100">
      <w:pPr>
        <w:suppressAutoHyphens/>
        <w:ind w:firstLine="567"/>
        <w:jc w:val="both"/>
        <w:rPr>
          <w:sz w:val="24"/>
          <w:szCs w:val="24"/>
          <w:lang w:eastAsia="ar-SA"/>
        </w:rPr>
      </w:pPr>
      <w:r w:rsidRPr="00C42100">
        <w:rPr>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C42100" w:rsidRPr="00C42100" w:rsidRDefault="00C42100" w:rsidP="00C42100">
      <w:pPr>
        <w:suppressAutoHyphens/>
        <w:ind w:firstLine="567"/>
        <w:jc w:val="both"/>
        <w:rPr>
          <w:sz w:val="24"/>
          <w:szCs w:val="24"/>
          <w:lang w:eastAsia="ar-SA"/>
        </w:rPr>
      </w:pPr>
      <w:r w:rsidRPr="00C42100">
        <w:rPr>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2100" w:rsidRPr="00C42100" w:rsidRDefault="00C42100" w:rsidP="00C42100">
      <w:pPr>
        <w:suppressAutoHyphens/>
        <w:ind w:firstLine="567"/>
        <w:jc w:val="both"/>
        <w:rPr>
          <w:sz w:val="24"/>
          <w:szCs w:val="24"/>
          <w:lang w:eastAsia="ar-SA"/>
        </w:rPr>
      </w:pPr>
      <w:r w:rsidRPr="00C42100">
        <w:rPr>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2100" w:rsidRPr="00C42100" w:rsidRDefault="00C42100" w:rsidP="00C42100">
      <w:pPr>
        <w:suppressAutoHyphens/>
        <w:ind w:firstLine="567"/>
        <w:jc w:val="both"/>
        <w:rPr>
          <w:sz w:val="24"/>
          <w:szCs w:val="24"/>
          <w:lang w:eastAsia="ar-SA"/>
        </w:rPr>
      </w:pPr>
      <w:r w:rsidRPr="00C42100">
        <w:rPr>
          <w:sz w:val="24"/>
          <w:szCs w:val="24"/>
          <w:lang w:eastAsia="ar-SA"/>
        </w:rPr>
        <w:t>Срок регистрации запроса – 1 рабочий день.</w:t>
      </w:r>
    </w:p>
    <w:p w:rsidR="00C42100" w:rsidRPr="00C42100" w:rsidRDefault="00C42100" w:rsidP="00C42100">
      <w:pPr>
        <w:suppressAutoHyphens/>
        <w:ind w:firstLine="567"/>
        <w:jc w:val="both"/>
        <w:rPr>
          <w:sz w:val="24"/>
          <w:szCs w:val="24"/>
          <w:lang w:eastAsia="ar-SA"/>
        </w:rPr>
      </w:pPr>
      <w:r w:rsidRPr="00C42100">
        <w:rPr>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2100" w:rsidRPr="00C42100" w:rsidRDefault="00C42100" w:rsidP="00C42100">
      <w:pPr>
        <w:suppressAutoHyphens/>
        <w:ind w:firstLine="567"/>
        <w:jc w:val="both"/>
        <w:rPr>
          <w:sz w:val="24"/>
          <w:szCs w:val="24"/>
          <w:lang w:eastAsia="ar-SA"/>
        </w:rPr>
      </w:pPr>
      <w:r w:rsidRPr="00C42100">
        <w:rPr>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2100" w:rsidRPr="00C42100" w:rsidRDefault="00C42100" w:rsidP="00C42100">
      <w:pPr>
        <w:suppressAutoHyphens/>
        <w:ind w:firstLine="567"/>
        <w:jc w:val="both"/>
        <w:rPr>
          <w:sz w:val="24"/>
          <w:szCs w:val="24"/>
          <w:lang w:eastAsia="ar-SA"/>
        </w:rPr>
      </w:pPr>
      <w:r w:rsidRPr="00C42100">
        <w:rPr>
          <w:sz w:val="24"/>
          <w:szCs w:val="24"/>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2100" w:rsidRPr="00C42100" w:rsidRDefault="00C42100" w:rsidP="00C42100">
      <w:pPr>
        <w:suppressAutoHyphens/>
        <w:jc w:val="both"/>
        <w:rPr>
          <w:sz w:val="24"/>
          <w:szCs w:val="24"/>
          <w:lang w:eastAsia="ar-SA"/>
        </w:rPr>
      </w:pPr>
      <w:r w:rsidRPr="00C42100">
        <w:rPr>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2100" w:rsidRPr="00C42100" w:rsidRDefault="00C42100" w:rsidP="00C42100">
      <w:pPr>
        <w:suppressAutoHyphens/>
        <w:jc w:val="both"/>
        <w:rPr>
          <w:sz w:val="24"/>
          <w:szCs w:val="24"/>
          <w:lang w:eastAsia="ar-SA"/>
        </w:rPr>
      </w:pPr>
      <w:r w:rsidRPr="00C42100">
        <w:rPr>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2100" w:rsidRPr="00C42100" w:rsidRDefault="00C42100" w:rsidP="00C42100">
      <w:pPr>
        <w:suppressAutoHyphens/>
        <w:jc w:val="both"/>
        <w:rPr>
          <w:sz w:val="24"/>
          <w:szCs w:val="24"/>
          <w:lang w:eastAsia="ar-SA"/>
        </w:rPr>
      </w:pPr>
      <w:r w:rsidRPr="00C42100">
        <w:rPr>
          <w:sz w:val="24"/>
          <w:szCs w:val="24"/>
          <w:lang w:eastAsia="ar-SA"/>
        </w:rPr>
        <w:tab/>
        <w:t>3.5.15. Заявитель имеет возможность получения информации о ходе предоставления муниципальной  услуги.</w:t>
      </w:r>
    </w:p>
    <w:p w:rsidR="00C42100" w:rsidRPr="00C42100" w:rsidRDefault="00C42100" w:rsidP="00C42100">
      <w:pPr>
        <w:suppressAutoHyphens/>
        <w:jc w:val="both"/>
        <w:rPr>
          <w:sz w:val="24"/>
          <w:szCs w:val="24"/>
          <w:lang w:eastAsia="ar-SA"/>
        </w:rPr>
      </w:pPr>
      <w:r w:rsidRPr="00C42100">
        <w:rPr>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2100" w:rsidRPr="00C42100" w:rsidRDefault="00C42100" w:rsidP="00C42100">
      <w:pPr>
        <w:suppressAutoHyphens/>
        <w:jc w:val="both"/>
        <w:rPr>
          <w:sz w:val="24"/>
          <w:szCs w:val="24"/>
          <w:lang w:eastAsia="ar-SA"/>
        </w:rPr>
      </w:pPr>
      <w:r w:rsidRPr="00C42100">
        <w:rPr>
          <w:sz w:val="24"/>
          <w:szCs w:val="24"/>
          <w:lang w:eastAsia="ar-SA"/>
        </w:rPr>
        <w:tab/>
        <w:t xml:space="preserve">3.5.17. При предоставлении муниципальной услуги в электронной форме заявителю в </w:t>
      </w:r>
      <w:proofErr w:type="gramStart"/>
      <w:r w:rsidRPr="00C42100">
        <w:rPr>
          <w:sz w:val="24"/>
          <w:szCs w:val="24"/>
          <w:lang w:eastAsia="ar-SA"/>
        </w:rPr>
        <w:t>срок, не превышающий одного рабочего дня после завершения соответствующего действия направляется</w:t>
      </w:r>
      <w:proofErr w:type="gramEnd"/>
      <w:r w:rsidRPr="00C42100">
        <w:rPr>
          <w:sz w:val="24"/>
          <w:szCs w:val="24"/>
          <w:lang w:eastAsia="ar-SA"/>
        </w:rPr>
        <w:t>:</w:t>
      </w:r>
    </w:p>
    <w:p w:rsidR="00C42100" w:rsidRPr="00C42100" w:rsidRDefault="00C42100" w:rsidP="00C42100">
      <w:pPr>
        <w:suppressAutoHyphens/>
        <w:jc w:val="both"/>
        <w:rPr>
          <w:sz w:val="24"/>
          <w:szCs w:val="24"/>
          <w:lang w:eastAsia="ar-SA"/>
        </w:rPr>
      </w:pPr>
      <w:r w:rsidRPr="00C42100">
        <w:rPr>
          <w:sz w:val="24"/>
          <w:szCs w:val="24"/>
          <w:lang w:eastAsia="ar-SA"/>
        </w:rPr>
        <w:tab/>
        <w:t>а) уведомление о записи на прием в Администрацию, содержащее сведения о дате, времени и месте приема;</w:t>
      </w:r>
    </w:p>
    <w:p w:rsidR="00C42100" w:rsidRPr="00C42100" w:rsidRDefault="00C42100" w:rsidP="00C42100">
      <w:pPr>
        <w:suppressAutoHyphens/>
        <w:jc w:val="both"/>
        <w:rPr>
          <w:sz w:val="24"/>
          <w:szCs w:val="24"/>
          <w:lang w:eastAsia="ar-SA"/>
        </w:rPr>
      </w:pPr>
      <w:r w:rsidRPr="00C42100">
        <w:rPr>
          <w:sz w:val="24"/>
          <w:szCs w:val="24"/>
          <w:lang w:eastAsia="ar-SA"/>
        </w:rPr>
        <w:tab/>
      </w:r>
      <w:proofErr w:type="gramStart"/>
      <w:r w:rsidRPr="00C42100">
        <w:rPr>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2100" w:rsidRPr="00C42100" w:rsidRDefault="00C42100" w:rsidP="00C42100">
      <w:pPr>
        <w:suppressAutoHyphens/>
        <w:jc w:val="both"/>
        <w:rPr>
          <w:sz w:val="24"/>
          <w:szCs w:val="24"/>
          <w:lang w:eastAsia="ar-SA"/>
        </w:rPr>
      </w:pPr>
      <w:r w:rsidRPr="00C42100">
        <w:rPr>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2100" w:rsidRPr="00C42100" w:rsidRDefault="00C42100" w:rsidP="00C42100">
      <w:pPr>
        <w:suppressAutoHyphens/>
        <w:jc w:val="both"/>
        <w:rPr>
          <w:sz w:val="24"/>
          <w:szCs w:val="24"/>
          <w:lang w:eastAsia="ar-SA"/>
        </w:rPr>
      </w:pPr>
      <w:r w:rsidRPr="00C42100">
        <w:rPr>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C42100">
        <w:rPr>
          <w:sz w:val="24"/>
          <w:szCs w:val="24"/>
          <w:lang w:eastAsia="ar-SA"/>
        </w:rPr>
        <w:t>с даты подготовки</w:t>
      </w:r>
      <w:proofErr w:type="gramEnd"/>
      <w:r w:rsidRPr="00C42100">
        <w:rPr>
          <w:sz w:val="24"/>
          <w:szCs w:val="24"/>
          <w:lang w:eastAsia="ar-SA"/>
        </w:rPr>
        <w:t xml:space="preserve"> одного из документов, указанных в подразделе  </w:t>
      </w:r>
      <w:hyperlink r:id="rId21" w:history="1">
        <w:r w:rsidRPr="00C42100">
          <w:rPr>
            <w:sz w:val="24"/>
            <w:szCs w:val="24"/>
            <w:lang w:eastAsia="ar-SA"/>
          </w:rPr>
          <w:t>2.3.</w:t>
        </w:r>
      </w:hyperlink>
      <w:r w:rsidRPr="00C42100">
        <w:rPr>
          <w:sz w:val="24"/>
          <w:szCs w:val="24"/>
          <w:lang w:eastAsia="ar-SA"/>
        </w:rPr>
        <w:t xml:space="preserve"> настоящего Административного регламента.</w:t>
      </w:r>
    </w:p>
    <w:p w:rsidR="00C42100" w:rsidRPr="00C42100" w:rsidRDefault="00C42100" w:rsidP="00C42100">
      <w:pPr>
        <w:suppressAutoHyphens/>
        <w:ind w:firstLine="720"/>
        <w:jc w:val="both"/>
        <w:rPr>
          <w:sz w:val="24"/>
          <w:szCs w:val="24"/>
          <w:lang w:eastAsia="ar-SA"/>
        </w:rPr>
      </w:pPr>
      <w:r w:rsidRPr="00C42100">
        <w:rPr>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C42100">
        <w:rPr>
          <w:sz w:val="24"/>
          <w:szCs w:val="24"/>
          <w:lang w:eastAsia="ar-SA"/>
        </w:rPr>
        <w:t xml:space="preserve">срока  </w:t>
      </w:r>
      <w:r w:rsidRPr="00C42100">
        <w:rPr>
          <w:rFonts w:eastAsia="Calibri"/>
          <w:sz w:val="24"/>
          <w:szCs w:val="24"/>
          <w:lang w:eastAsia="en-US"/>
        </w:rPr>
        <w:t>действия  результата  предоставления муниципальной услуги</w:t>
      </w:r>
      <w:proofErr w:type="gramEnd"/>
      <w:r w:rsidRPr="00C42100">
        <w:rPr>
          <w:rFonts w:eastAsia="Calibri"/>
          <w:sz w:val="24"/>
          <w:szCs w:val="24"/>
          <w:lang w:eastAsia="en-US"/>
        </w:rPr>
        <w:t>.</w:t>
      </w:r>
    </w:p>
    <w:p w:rsidR="00C42100" w:rsidRPr="00C42100" w:rsidRDefault="00C42100" w:rsidP="00C42100">
      <w:pPr>
        <w:suppressAutoHyphens/>
        <w:ind w:firstLine="720"/>
        <w:jc w:val="both"/>
        <w:rPr>
          <w:sz w:val="24"/>
          <w:szCs w:val="24"/>
          <w:lang w:eastAsia="ar-SA"/>
        </w:rPr>
      </w:pPr>
      <w:r w:rsidRPr="00C42100">
        <w:rPr>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C42100" w:rsidRPr="00C42100" w:rsidRDefault="00C42100" w:rsidP="00C42100">
      <w:pPr>
        <w:suppressAutoHyphens/>
        <w:ind w:firstLine="720"/>
        <w:jc w:val="both"/>
        <w:rPr>
          <w:sz w:val="24"/>
          <w:szCs w:val="24"/>
          <w:lang w:eastAsia="ar-SA"/>
        </w:rPr>
      </w:pPr>
      <w:r w:rsidRPr="00C42100">
        <w:rPr>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C42100">
          <w:rPr>
            <w:sz w:val="24"/>
            <w:szCs w:val="24"/>
            <w:lang w:eastAsia="ar-SA"/>
          </w:rPr>
          <w:t>2.3.</w:t>
        </w:r>
      </w:hyperlink>
      <w:r w:rsidRPr="00C42100">
        <w:rPr>
          <w:sz w:val="24"/>
          <w:szCs w:val="24"/>
          <w:lang w:eastAsia="ar-SA"/>
        </w:rPr>
        <w:t xml:space="preserve"> настоящего Административного регламента.</w:t>
      </w:r>
    </w:p>
    <w:p w:rsidR="00C42100" w:rsidRPr="00C42100" w:rsidRDefault="00C42100" w:rsidP="00C42100">
      <w:pPr>
        <w:tabs>
          <w:tab w:val="num" w:pos="-5160"/>
        </w:tabs>
        <w:suppressAutoHyphens/>
        <w:jc w:val="both"/>
        <w:rPr>
          <w:sz w:val="24"/>
          <w:szCs w:val="24"/>
          <w:lang w:eastAsia="ar-SA"/>
        </w:rPr>
      </w:pPr>
      <w:r w:rsidRPr="00C42100">
        <w:rPr>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2100" w:rsidRPr="00C42100" w:rsidRDefault="00C42100" w:rsidP="00C42100">
      <w:pPr>
        <w:tabs>
          <w:tab w:val="num" w:pos="-5160"/>
        </w:tabs>
        <w:ind w:firstLine="540"/>
        <w:jc w:val="both"/>
        <w:rPr>
          <w:rFonts w:eastAsia="Calibri"/>
          <w:sz w:val="24"/>
          <w:szCs w:val="24"/>
          <w:lang w:eastAsia="en-US"/>
        </w:rPr>
      </w:pPr>
      <w:r w:rsidRPr="00C42100">
        <w:rPr>
          <w:rFonts w:eastAsia="Calibri"/>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2100" w:rsidRPr="00C42100" w:rsidRDefault="00C42100" w:rsidP="00C42100">
      <w:pPr>
        <w:suppressAutoHyphens/>
        <w:jc w:val="both"/>
        <w:rPr>
          <w:b/>
          <w:sz w:val="24"/>
          <w:szCs w:val="24"/>
          <w:lang w:eastAsia="ar-SA"/>
        </w:rPr>
      </w:pPr>
    </w:p>
    <w:p w:rsidR="00C42100" w:rsidRPr="00C42100" w:rsidRDefault="00C42100" w:rsidP="00C42100">
      <w:pPr>
        <w:suppressAutoHyphens/>
        <w:ind w:firstLine="709"/>
        <w:jc w:val="both"/>
        <w:rPr>
          <w:b/>
          <w:sz w:val="24"/>
          <w:szCs w:val="24"/>
          <w:lang w:eastAsia="ar-SA"/>
        </w:rPr>
      </w:pPr>
      <w:r w:rsidRPr="00C42100">
        <w:rPr>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C42100" w:rsidRPr="00C42100" w:rsidRDefault="00C42100" w:rsidP="00C42100">
      <w:pPr>
        <w:suppressAutoHyphens/>
        <w:ind w:firstLine="709"/>
        <w:jc w:val="both"/>
        <w:rPr>
          <w:b/>
          <w:sz w:val="24"/>
          <w:szCs w:val="24"/>
          <w:lang w:eastAsia="ar-SA"/>
        </w:rPr>
      </w:pPr>
    </w:p>
    <w:p w:rsidR="00C42100" w:rsidRPr="00C42100" w:rsidRDefault="00C42100" w:rsidP="00C42100">
      <w:pPr>
        <w:suppressAutoHyphens/>
        <w:ind w:firstLine="539"/>
        <w:jc w:val="both"/>
        <w:rPr>
          <w:rFonts w:eastAsia="Calibri"/>
          <w:bCs/>
          <w:sz w:val="24"/>
          <w:szCs w:val="24"/>
          <w:lang w:eastAsia="en-US"/>
        </w:rPr>
      </w:pPr>
      <w:r w:rsidRPr="00C42100">
        <w:rPr>
          <w:rFonts w:eastAsia="Calibri"/>
          <w:bCs/>
          <w:sz w:val="24"/>
          <w:szCs w:val="24"/>
          <w:lang w:eastAsia="en-US"/>
        </w:rPr>
        <w:t xml:space="preserve">3.6.1.  </w:t>
      </w:r>
      <w:proofErr w:type="gramStart"/>
      <w:r w:rsidRPr="00C42100">
        <w:rPr>
          <w:rFonts w:eastAsia="Calibri"/>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C42100">
        <w:rPr>
          <w:sz w:val="24"/>
          <w:szCs w:val="24"/>
        </w:rPr>
        <w:t>АУ КО «МФЦ»</w:t>
      </w:r>
      <w:r w:rsidRPr="00C42100">
        <w:rPr>
          <w:rFonts w:eastAsia="Calibri"/>
          <w:bCs/>
          <w:sz w:val="24"/>
          <w:szCs w:val="24"/>
          <w:lang w:eastAsia="en-US"/>
        </w:rPr>
        <w:t xml:space="preserve">. </w:t>
      </w:r>
      <w:proofErr w:type="gramEnd"/>
    </w:p>
    <w:p w:rsidR="00C42100" w:rsidRPr="00C42100" w:rsidRDefault="00C42100" w:rsidP="00C42100">
      <w:pPr>
        <w:suppressAutoHyphens/>
        <w:ind w:firstLine="540"/>
        <w:jc w:val="both"/>
        <w:rPr>
          <w:strike/>
          <w:sz w:val="24"/>
          <w:szCs w:val="24"/>
          <w:lang w:eastAsia="ar-SA"/>
        </w:rPr>
      </w:pPr>
      <w:r w:rsidRPr="00C42100">
        <w:rPr>
          <w:rFonts w:eastAsia="Calibri"/>
          <w:bCs/>
          <w:sz w:val="24"/>
          <w:szCs w:val="24"/>
          <w:lang w:eastAsia="en-US"/>
        </w:rPr>
        <w:t xml:space="preserve">3.6.2. </w:t>
      </w:r>
      <w:r w:rsidRPr="00C42100">
        <w:rPr>
          <w:sz w:val="24"/>
          <w:szCs w:val="24"/>
          <w:lang w:eastAsia="ar-SA"/>
        </w:rPr>
        <w:t>С</w:t>
      </w:r>
      <w:r w:rsidRPr="00C42100">
        <w:rPr>
          <w:sz w:val="24"/>
          <w:szCs w:val="24"/>
          <w:lang w:eastAsia="en-US"/>
        </w:rPr>
        <w:t xml:space="preserve">рок передачи  запроса заявителя </w:t>
      </w:r>
      <w:proofErr w:type="gramStart"/>
      <w:r w:rsidRPr="00C42100">
        <w:rPr>
          <w:sz w:val="24"/>
          <w:szCs w:val="24"/>
          <w:lang w:eastAsia="en-US"/>
        </w:rPr>
        <w:t>из</w:t>
      </w:r>
      <w:proofErr w:type="gramEnd"/>
      <w:r w:rsidRPr="00C42100">
        <w:rPr>
          <w:sz w:val="24"/>
          <w:szCs w:val="24"/>
          <w:lang w:eastAsia="en-US"/>
        </w:rPr>
        <w:t xml:space="preserve"> </w:t>
      </w:r>
      <w:r w:rsidRPr="00C42100">
        <w:rPr>
          <w:sz w:val="24"/>
          <w:szCs w:val="24"/>
        </w:rPr>
        <w:t>АУ КО «МФЦ»</w:t>
      </w:r>
      <w:r w:rsidRPr="00C42100">
        <w:rPr>
          <w:szCs w:val="28"/>
        </w:rPr>
        <w:t xml:space="preserve"> </w:t>
      </w:r>
      <w:r w:rsidRPr="00C42100">
        <w:rPr>
          <w:sz w:val="24"/>
          <w:szCs w:val="24"/>
          <w:lang w:eastAsia="en-US"/>
        </w:rPr>
        <w:t xml:space="preserve"> в Администрацию установлен соглашением о взаимодействии.</w:t>
      </w:r>
      <w:r w:rsidRPr="00C42100">
        <w:rPr>
          <w:strike/>
          <w:sz w:val="24"/>
          <w:szCs w:val="24"/>
          <w:lang w:eastAsia="en-US"/>
        </w:rPr>
        <w:t xml:space="preserve"> </w:t>
      </w:r>
    </w:p>
    <w:p w:rsidR="00C42100" w:rsidRPr="00C42100" w:rsidRDefault="00C42100" w:rsidP="00C42100">
      <w:pPr>
        <w:suppressAutoHyphens/>
        <w:ind w:firstLine="540"/>
        <w:jc w:val="both"/>
        <w:rPr>
          <w:rFonts w:eastAsia="Calibri"/>
          <w:bCs/>
          <w:sz w:val="24"/>
          <w:szCs w:val="24"/>
          <w:lang w:eastAsia="en-US"/>
        </w:rPr>
      </w:pPr>
      <w:r w:rsidRPr="00C42100">
        <w:rPr>
          <w:rFonts w:eastAsia="Calibri"/>
          <w:bCs/>
          <w:sz w:val="24"/>
          <w:szCs w:val="24"/>
          <w:lang w:eastAsia="en-US"/>
        </w:rPr>
        <w:lastRenderedPageBreak/>
        <w:t xml:space="preserve">3.6.3. </w:t>
      </w:r>
      <w:proofErr w:type="gramStart"/>
      <w:r w:rsidRPr="00C42100">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2100" w:rsidRPr="00C42100" w:rsidRDefault="00C42100" w:rsidP="00C42100">
      <w:pPr>
        <w:suppressAutoHyphens/>
        <w:ind w:firstLine="540"/>
        <w:jc w:val="both"/>
        <w:rPr>
          <w:sz w:val="24"/>
          <w:szCs w:val="24"/>
          <w:lang w:eastAsia="ar-SA"/>
        </w:rPr>
      </w:pPr>
      <w:r w:rsidRPr="00C42100">
        <w:rPr>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2100" w:rsidRPr="00C42100" w:rsidRDefault="00C42100" w:rsidP="00C42100">
      <w:pPr>
        <w:suppressAutoHyphens/>
        <w:ind w:firstLine="540"/>
        <w:jc w:val="both"/>
        <w:rPr>
          <w:rFonts w:eastAsia="Calibri"/>
          <w:bCs/>
          <w:sz w:val="24"/>
          <w:szCs w:val="24"/>
          <w:lang w:eastAsia="en-US"/>
        </w:rPr>
      </w:pPr>
      <w:proofErr w:type="gramStart"/>
      <w:r w:rsidRPr="00C42100">
        <w:rPr>
          <w:rFonts w:eastAsia="Calibri"/>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2100" w:rsidRPr="00C42100" w:rsidRDefault="00C42100" w:rsidP="00C42100">
      <w:pPr>
        <w:suppressAutoHyphens/>
        <w:ind w:firstLine="540"/>
        <w:jc w:val="both"/>
        <w:rPr>
          <w:sz w:val="24"/>
          <w:szCs w:val="24"/>
          <w:lang w:eastAsia="ar-SA"/>
        </w:rPr>
      </w:pPr>
      <w:r w:rsidRPr="00C42100">
        <w:rPr>
          <w:rFonts w:eastAsia="Calibri"/>
          <w:bCs/>
          <w:sz w:val="24"/>
          <w:szCs w:val="24"/>
          <w:lang w:eastAsia="en-US"/>
        </w:rPr>
        <w:t xml:space="preserve">3.6.6. </w:t>
      </w:r>
      <w:r w:rsidRPr="00C42100">
        <w:rPr>
          <w:sz w:val="24"/>
          <w:szCs w:val="24"/>
          <w:lang w:eastAsia="ar-SA"/>
        </w:rPr>
        <w:t>Способ фиксации результата выполнения административной процедуры  – регистрация в Журнале.</w:t>
      </w:r>
    </w:p>
    <w:p w:rsidR="00C42100" w:rsidRPr="00C42100" w:rsidRDefault="00C42100" w:rsidP="00C42100">
      <w:pPr>
        <w:suppressAutoHyphens/>
        <w:ind w:firstLine="540"/>
        <w:jc w:val="both"/>
        <w:rPr>
          <w:sz w:val="24"/>
          <w:szCs w:val="24"/>
          <w:lang w:eastAsia="ar-SA"/>
        </w:rPr>
      </w:pPr>
      <w:r w:rsidRPr="00C42100">
        <w:rPr>
          <w:rFonts w:eastAsia="Calibri"/>
          <w:bCs/>
          <w:sz w:val="24"/>
          <w:szCs w:val="24"/>
          <w:lang w:eastAsia="en-US"/>
        </w:rPr>
        <w:t xml:space="preserve">3.6.7.  Срок  выдачи результата  не должен превышать 10 календарных дней </w:t>
      </w:r>
      <w:proofErr w:type="gramStart"/>
      <w:r w:rsidRPr="00C42100">
        <w:rPr>
          <w:rFonts w:eastAsia="Calibri"/>
          <w:bCs/>
          <w:sz w:val="24"/>
          <w:szCs w:val="24"/>
          <w:lang w:eastAsia="en-US"/>
        </w:rPr>
        <w:t>с даты   регистрации</w:t>
      </w:r>
      <w:proofErr w:type="gramEnd"/>
      <w:r w:rsidRPr="00C42100">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2100" w:rsidRPr="00C42100" w:rsidRDefault="00C42100" w:rsidP="00C42100">
      <w:pPr>
        <w:rPr>
          <w:bCs/>
          <w:sz w:val="24"/>
          <w:szCs w:val="24"/>
        </w:rPr>
      </w:pPr>
    </w:p>
    <w:p w:rsidR="00C42100" w:rsidRPr="00C42100" w:rsidRDefault="00C42100" w:rsidP="00C42100">
      <w:pPr>
        <w:widowControl w:val="0"/>
        <w:autoSpaceDE w:val="0"/>
        <w:autoSpaceDN w:val="0"/>
        <w:adjustRightInd w:val="0"/>
        <w:ind w:firstLine="704"/>
        <w:jc w:val="center"/>
        <w:rPr>
          <w:b/>
          <w:bCs/>
          <w:sz w:val="24"/>
          <w:szCs w:val="24"/>
        </w:rPr>
      </w:pPr>
      <w:r w:rsidRPr="00C42100">
        <w:rPr>
          <w:b/>
          <w:bCs/>
          <w:sz w:val="24"/>
          <w:szCs w:val="24"/>
        </w:rPr>
        <w:t xml:space="preserve">IV. Формы  </w:t>
      </w:r>
      <w:proofErr w:type="gramStart"/>
      <w:r w:rsidRPr="00C42100">
        <w:rPr>
          <w:b/>
          <w:bCs/>
          <w:sz w:val="24"/>
          <w:szCs w:val="24"/>
        </w:rPr>
        <w:t>контроля за</w:t>
      </w:r>
      <w:proofErr w:type="gramEnd"/>
      <w:r w:rsidRPr="00C42100">
        <w:rPr>
          <w:b/>
          <w:bCs/>
          <w:sz w:val="24"/>
          <w:szCs w:val="24"/>
        </w:rPr>
        <w:t xml:space="preserve"> </w:t>
      </w:r>
      <w:r w:rsidRPr="00C42100">
        <w:rPr>
          <w:b/>
          <w:bCs/>
          <w:sz w:val="24"/>
          <w:szCs w:val="24"/>
          <w:lang w:eastAsia="en-US"/>
        </w:rPr>
        <w:t>исполнением  регламента</w:t>
      </w:r>
    </w:p>
    <w:p w:rsidR="00C42100" w:rsidRPr="00C42100" w:rsidRDefault="00C42100" w:rsidP="00C42100">
      <w:pPr>
        <w:widowControl w:val="0"/>
        <w:autoSpaceDE w:val="0"/>
        <w:autoSpaceDN w:val="0"/>
        <w:adjustRightInd w:val="0"/>
        <w:rPr>
          <w:b/>
          <w:bCs/>
          <w:sz w:val="24"/>
          <w:szCs w:val="24"/>
        </w:rPr>
      </w:pPr>
    </w:p>
    <w:p w:rsidR="00C42100" w:rsidRPr="00C42100" w:rsidRDefault="00C42100" w:rsidP="00C42100">
      <w:pPr>
        <w:widowControl w:val="0"/>
        <w:autoSpaceDE w:val="0"/>
        <w:autoSpaceDN w:val="0"/>
        <w:adjustRightInd w:val="0"/>
        <w:jc w:val="center"/>
        <w:rPr>
          <w:b/>
          <w:bCs/>
          <w:sz w:val="24"/>
          <w:szCs w:val="24"/>
        </w:rPr>
      </w:pPr>
      <w:r w:rsidRPr="00C42100">
        <w:rPr>
          <w:b/>
          <w:bCs/>
          <w:sz w:val="24"/>
          <w:szCs w:val="24"/>
        </w:rPr>
        <w:t xml:space="preserve">4.1. Порядок осуществления текущего </w:t>
      </w:r>
      <w:proofErr w:type="gramStart"/>
      <w:r w:rsidRPr="00C42100">
        <w:rPr>
          <w:b/>
          <w:bCs/>
          <w:sz w:val="24"/>
          <w:szCs w:val="24"/>
        </w:rPr>
        <w:t>контроля за</w:t>
      </w:r>
      <w:proofErr w:type="gramEnd"/>
      <w:r w:rsidRPr="00C42100">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2100" w:rsidRPr="00C42100" w:rsidRDefault="00C42100" w:rsidP="00C42100">
      <w:pPr>
        <w:widowControl w:val="0"/>
        <w:autoSpaceDE w:val="0"/>
        <w:autoSpaceDN w:val="0"/>
        <w:adjustRightInd w:val="0"/>
        <w:jc w:val="center"/>
        <w:rPr>
          <w:b/>
          <w:bCs/>
          <w:sz w:val="24"/>
          <w:szCs w:val="24"/>
        </w:rPr>
      </w:pPr>
    </w:p>
    <w:p w:rsidR="00C42100" w:rsidRPr="00C42100" w:rsidRDefault="00C42100" w:rsidP="00C42100">
      <w:pPr>
        <w:widowControl w:val="0"/>
        <w:autoSpaceDE w:val="0"/>
        <w:autoSpaceDN w:val="0"/>
        <w:adjustRightInd w:val="0"/>
        <w:ind w:firstLine="704"/>
        <w:jc w:val="both"/>
        <w:rPr>
          <w:sz w:val="24"/>
          <w:szCs w:val="24"/>
        </w:rPr>
      </w:pPr>
      <w:r w:rsidRPr="00C42100">
        <w:rPr>
          <w:sz w:val="24"/>
          <w:szCs w:val="24"/>
        </w:rPr>
        <w:t xml:space="preserve">Текущий  </w:t>
      </w:r>
      <w:proofErr w:type="gramStart"/>
      <w:r w:rsidRPr="00C42100">
        <w:rPr>
          <w:sz w:val="24"/>
          <w:szCs w:val="24"/>
        </w:rPr>
        <w:t>контроль за</w:t>
      </w:r>
      <w:proofErr w:type="gramEnd"/>
      <w:r w:rsidRPr="00C42100">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2100" w:rsidRPr="00C42100" w:rsidRDefault="00C42100" w:rsidP="00C42100">
      <w:pPr>
        <w:widowControl w:val="0"/>
        <w:autoSpaceDE w:val="0"/>
        <w:autoSpaceDN w:val="0"/>
        <w:adjustRightInd w:val="0"/>
        <w:ind w:firstLine="704"/>
        <w:rPr>
          <w:sz w:val="24"/>
          <w:szCs w:val="24"/>
        </w:rPr>
      </w:pPr>
      <w:r w:rsidRPr="00C42100">
        <w:rPr>
          <w:sz w:val="24"/>
          <w:szCs w:val="24"/>
        </w:rPr>
        <w:t xml:space="preserve">- Глава </w:t>
      </w:r>
      <w:r w:rsidRPr="00C42100">
        <w:rPr>
          <w:sz w:val="24"/>
          <w:szCs w:val="24"/>
          <w:lang w:eastAsia="en-US"/>
        </w:rPr>
        <w:t>1-го Поныровского сельсовета Поныровского  района</w:t>
      </w:r>
      <w:r w:rsidRPr="00C42100">
        <w:rPr>
          <w:sz w:val="24"/>
          <w:szCs w:val="24"/>
        </w:rPr>
        <w:t>;</w:t>
      </w:r>
    </w:p>
    <w:p w:rsidR="00C42100" w:rsidRPr="00C42100" w:rsidRDefault="00C42100" w:rsidP="00C42100">
      <w:pPr>
        <w:widowControl w:val="0"/>
        <w:autoSpaceDE w:val="0"/>
        <w:autoSpaceDN w:val="0"/>
        <w:adjustRightInd w:val="0"/>
        <w:ind w:firstLine="704"/>
        <w:rPr>
          <w:sz w:val="24"/>
          <w:szCs w:val="24"/>
        </w:rPr>
      </w:pPr>
      <w:r w:rsidRPr="00C42100">
        <w:rPr>
          <w:sz w:val="24"/>
          <w:szCs w:val="24"/>
        </w:rPr>
        <w:t>- заместитель Главы Администрации</w:t>
      </w:r>
      <w:r w:rsidRPr="00C42100">
        <w:rPr>
          <w:sz w:val="24"/>
          <w:szCs w:val="24"/>
          <w:lang w:eastAsia="en-US"/>
        </w:rPr>
        <w:t>1-го Поныровского сельсовета Поныровского  района.</w:t>
      </w:r>
    </w:p>
    <w:p w:rsidR="00C42100" w:rsidRPr="00C42100" w:rsidRDefault="00C42100" w:rsidP="00C42100">
      <w:pPr>
        <w:tabs>
          <w:tab w:val="left" w:pos="709"/>
        </w:tabs>
        <w:suppressAutoHyphens/>
        <w:rPr>
          <w:kern w:val="2"/>
          <w:sz w:val="24"/>
          <w:szCs w:val="24"/>
          <w:lang w:eastAsia="zh-CN"/>
        </w:rPr>
      </w:pPr>
      <w:r w:rsidRPr="00C42100">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42100" w:rsidRPr="00C42100" w:rsidRDefault="00C42100" w:rsidP="00C42100">
      <w:pPr>
        <w:widowControl w:val="0"/>
        <w:autoSpaceDE w:val="0"/>
        <w:autoSpaceDN w:val="0"/>
        <w:adjustRightInd w:val="0"/>
        <w:rPr>
          <w:sz w:val="24"/>
          <w:szCs w:val="24"/>
        </w:rPr>
      </w:pPr>
    </w:p>
    <w:p w:rsidR="00C42100" w:rsidRPr="00C42100" w:rsidRDefault="00C42100" w:rsidP="00C42100">
      <w:pPr>
        <w:widowControl w:val="0"/>
        <w:autoSpaceDE w:val="0"/>
        <w:autoSpaceDN w:val="0"/>
        <w:adjustRightInd w:val="0"/>
        <w:jc w:val="center"/>
        <w:rPr>
          <w:b/>
          <w:bCs/>
          <w:sz w:val="24"/>
          <w:szCs w:val="24"/>
        </w:rPr>
      </w:pPr>
      <w:r w:rsidRPr="00C42100">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2100">
        <w:rPr>
          <w:b/>
          <w:bCs/>
          <w:sz w:val="24"/>
          <w:szCs w:val="24"/>
        </w:rPr>
        <w:t>контроля за</w:t>
      </w:r>
      <w:proofErr w:type="gramEnd"/>
      <w:r w:rsidRPr="00C42100">
        <w:rPr>
          <w:b/>
          <w:bCs/>
          <w:sz w:val="24"/>
          <w:szCs w:val="24"/>
        </w:rPr>
        <w:t xml:space="preserve"> полнотой и качеством предоставления муниципальной услуги</w:t>
      </w:r>
    </w:p>
    <w:p w:rsidR="00C42100" w:rsidRPr="00C42100" w:rsidRDefault="00C42100" w:rsidP="00C42100">
      <w:pPr>
        <w:widowControl w:val="0"/>
        <w:autoSpaceDE w:val="0"/>
        <w:autoSpaceDN w:val="0"/>
        <w:adjustRightInd w:val="0"/>
        <w:jc w:val="center"/>
        <w:rPr>
          <w:b/>
          <w:bCs/>
          <w:sz w:val="24"/>
          <w:szCs w:val="24"/>
        </w:rPr>
      </w:pPr>
    </w:p>
    <w:p w:rsidR="00C42100" w:rsidRPr="00C42100" w:rsidRDefault="00C42100" w:rsidP="00C42100">
      <w:pPr>
        <w:widowControl w:val="0"/>
        <w:autoSpaceDE w:val="0"/>
        <w:autoSpaceDN w:val="0"/>
        <w:adjustRightInd w:val="0"/>
        <w:ind w:firstLine="704"/>
        <w:jc w:val="both"/>
        <w:rPr>
          <w:sz w:val="24"/>
          <w:szCs w:val="24"/>
        </w:rPr>
      </w:pPr>
      <w:r w:rsidRPr="00C42100">
        <w:rPr>
          <w:sz w:val="24"/>
          <w:szCs w:val="24"/>
        </w:rPr>
        <w:t xml:space="preserve">4.2.1. </w:t>
      </w:r>
      <w:proofErr w:type="gramStart"/>
      <w:r w:rsidRPr="00C42100">
        <w:rPr>
          <w:sz w:val="24"/>
          <w:szCs w:val="24"/>
        </w:rPr>
        <w:t>Контроль</w:t>
      </w:r>
      <w:r w:rsidRPr="00C42100">
        <w:rPr>
          <w:b/>
          <w:bCs/>
          <w:sz w:val="24"/>
          <w:szCs w:val="24"/>
        </w:rPr>
        <w:t xml:space="preserve"> </w:t>
      </w:r>
      <w:r w:rsidRPr="00C42100">
        <w:rPr>
          <w:sz w:val="24"/>
          <w:szCs w:val="24"/>
        </w:rPr>
        <w:t>за</w:t>
      </w:r>
      <w:proofErr w:type="gramEnd"/>
      <w:r w:rsidRPr="00C42100">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2100" w:rsidRPr="00C42100" w:rsidRDefault="00C42100" w:rsidP="00C42100">
      <w:pPr>
        <w:widowControl w:val="0"/>
        <w:autoSpaceDE w:val="0"/>
        <w:autoSpaceDN w:val="0"/>
        <w:adjustRightInd w:val="0"/>
        <w:ind w:firstLine="703"/>
        <w:jc w:val="both"/>
        <w:rPr>
          <w:bCs/>
          <w:sz w:val="24"/>
          <w:szCs w:val="24"/>
        </w:rPr>
      </w:pPr>
      <w:r w:rsidRPr="00C42100">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2100" w:rsidRPr="00C42100" w:rsidRDefault="00C42100" w:rsidP="00C42100">
      <w:pPr>
        <w:widowControl w:val="0"/>
        <w:autoSpaceDE w:val="0"/>
        <w:autoSpaceDN w:val="0"/>
        <w:adjustRightInd w:val="0"/>
        <w:ind w:firstLine="703"/>
        <w:jc w:val="both"/>
        <w:rPr>
          <w:bCs/>
          <w:sz w:val="24"/>
          <w:szCs w:val="24"/>
        </w:rPr>
      </w:pPr>
      <w:r w:rsidRPr="00C42100">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2100" w:rsidRPr="00C42100" w:rsidRDefault="00C42100" w:rsidP="00C42100">
      <w:pPr>
        <w:widowControl w:val="0"/>
        <w:autoSpaceDE w:val="0"/>
        <w:autoSpaceDN w:val="0"/>
        <w:adjustRightInd w:val="0"/>
        <w:ind w:firstLine="703"/>
        <w:jc w:val="both"/>
        <w:rPr>
          <w:bCs/>
          <w:sz w:val="24"/>
          <w:szCs w:val="24"/>
        </w:rPr>
      </w:pPr>
      <w:r w:rsidRPr="00C42100">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2100" w:rsidRPr="00C42100" w:rsidRDefault="00C42100" w:rsidP="00C42100">
      <w:pPr>
        <w:widowControl w:val="0"/>
        <w:autoSpaceDE w:val="0"/>
        <w:autoSpaceDN w:val="0"/>
        <w:adjustRightInd w:val="0"/>
        <w:ind w:firstLine="703"/>
        <w:jc w:val="both"/>
        <w:rPr>
          <w:bCs/>
          <w:sz w:val="24"/>
          <w:szCs w:val="24"/>
        </w:rPr>
      </w:pPr>
      <w:r w:rsidRPr="00C42100">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2100" w:rsidRPr="00C42100" w:rsidRDefault="00C42100" w:rsidP="00C42100">
      <w:pPr>
        <w:widowControl w:val="0"/>
        <w:autoSpaceDE w:val="0"/>
        <w:autoSpaceDN w:val="0"/>
        <w:adjustRightInd w:val="0"/>
        <w:ind w:firstLine="703"/>
        <w:jc w:val="both"/>
        <w:rPr>
          <w:bCs/>
          <w:sz w:val="24"/>
          <w:szCs w:val="24"/>
        </w:rPr>
      </w:pPr>
    </w:p>
    <w:p w:rsidR="00C42100" w:rsidRPr="00C42100" w:rsidRDefault="00C42100" w:rsidP="00C42100">
      <w:pPr>
        <w:widowControl w:val="0"/>
        <w:autoSpaceDE w:val="0"/>
        <w:autoSpaceDN w:val="0"/>
        <w:adjustRightInd w:val="0"/>
        <w:ind w:firstLine="704"/>
        <w:jc w:val="center"/>
        <w:rPr>
          <w:b/>
          <w:bCs/>
          <w:sz w:val="24"/>
          <w:szCs w:val="24"/>
        </w:rPr>
      </w:pPr>
      <w:r w:rsidRPr="00C42100">
        <w:rPr>
          <w:b/>
          <w:bCs/>
          <w:sz w:val="24"/>
          <w:szCs w:val="24"/>
        </w:rPr>
        <w:lastRenderedPageBreak/>
        <w:t xml:space="preserve">4.3. Ответственность должностных лиц </w:t>
      </w:r>
      <w:r w:rsidRPr="00C42100">
        <w:rPr>
          <w:b/>
          <w:bCs/>
          <w:kern w:val="2"/>
          <w:sz w:val="24"/>
          <w:szCs w:val="24"/>
          <w:lang w:eastAsia="zh-CN"/>
        </w:rPr>
        <w:t xml:space="preserve">органа местного самоуправления, </w:t>
      </w:r>
      <w:r w:rsidRPr="00C42100">
        <w:rPr>
          <w:b/>
          <w:bCs/>
          <w:kern w:val="2"/>
          <w:sz w:val="24"/>
          <w:szCs w:val="24"/>
        </w:rPr>
        <w:t>предоставляющего муниципальную услугу</w:t>
      </w:r>
      <w:r w:rsidRPr="00C42100">
        <w:rPr>
          <w:bCs/>
          <w:kern w:val="2"/>
          <w:sz w:val="24"/>
          <w:szCs w:val="24"/>
        </w:rPr>
        <w:t xml:space="preserve">, </w:t>
      </w:r>
      <w:r w:rsidRPr="00C42100">
        <w:rPr>
          <w:b/>
          <w:bCs/>
          <w:kern w:val="2"/>
          <w:sz w:val="24"/>
          <w:szCs w:val="24"/>
          <w:lang w:eastAsia="zh-CN"/>
        </w:rPr>
        <w:t xml:space="preserve">  </w:t>
      </w:r>
      <w:r w:rsidRPr="00C42100">
        <w:rPr>
          <w:b/>
          <w:bCs/>
          <w:sz w:val="24"/>
          <w:szCs w:val="24"/>
        </w:rPr>
        <w:t>за решения и действия (бездействие), принимаемые (осуществляемые) ими в ходе предоставления муниципальной услуги</w:t>
      </w:r>
    </w:p>
    <w:p w:rsidR="00C42100" w:rsidRPr="00C42100" w:rsidRDefault="00C42100" w:rsidP="00C42100">
      <w:pPr>
        <w:widowControl w:val="0"/>
        <w:autoSpaceDE w:val="0"/>
        <w:autoSpaceDN w:val="0"/>
        <w:adjustRightInd w:val="0"/>
        <w:ind w:firstLine="704"/>
        <w:jc w:val="both"/>
        <w:rPr>
          <w:b/>
          <w:bCs/>
          <w:sz w:val="24"/>
          <w:szCs w:val="24"/>
        </w:rPr>
      </w:pPr>
    </w:p>
    <w:p w:rsidR="00C42100" w:rsidRPr="00C42100" w:rsidRDefault="00C42100" w:rsidP="00C42100">
      <w:pPr>
        <w:tabs>
          <w:tab w:val="left" w:pos="0"/>
        </w:tabs>
        <w:suppressAutoHyphens/>
        <w:ind w:firstLine="426"/>
        <w:jc w:val="both"/>
        <w:rPr>
          <w:kern w:val="2"/>
          <w:sz w:val="24"/>
          <w:szCs w:val="24"/>
          <w:lang w:eastAsia="zh-CN"/>
        </w:rPr>
      </w:pPr>
      <w:r w:rsidRPr="00C42100">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2100" w:rsidRPr="00C42100" w:rsidRDefault="00C42100" w:rsidP="00C42100">
      <w:pPr>
        <w:autoSpaceDE w:val="0"/>
        <w:autoSpaceDN w:val="0"/>
        <w:adjustRightInd w:val="0"/>
        <w:ind w:firstLine="540"/>
        <w:jc w:val="both"/>
        <w:rPr>
          <w:kern w:val="2"/>
          <w:sz w:val="24"/>
          <w:szCs w:val="24"/>
          <w:lang w:eastAsia="zh-CN"/>
        </w:rPr>
      </w:pPr>
      <w:r w:rsidRPr="00C42100">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2100" w:rsidRPr="00C42100" w:rsidRDefault="00C42100" w:rsidP="00C42100">
      <w:pPr>
        <w:autoSpaceDE w:val="0"/>
        <w:autoSpaceDN w:val="0"/>
        <w:adjustRightInd w:val="0"/>
        <w:ind w:firstLine="540"/>
        <w:jc w:val="both"/>
        <w:rPr>
          <w:kern w:val="2"/>
          <w:sz w:val="24"/>
          <w:szCs w:val="24"/>
          <w:lang w:eastAsia="zh-CN"/>
        </w:rPr>
      </w:pPr>
      <w:r w:rsidRPr="00C42100">
        <w:rPr>
          <w:kern w:val="2"/>
          <w:sz w:val="24"/>
          <w:szCs w:val="24"/>
          <w:lang w:eastAsia="zh-CN"/>
        </w:rPr>
        <w:t xml:space="preserve"> </w:t>
      </w:r>
    </w:p>
    <w:p w:rsidR="00C42100" w:rsidRPr="00C42100" w:rsidRDefault="00C42100" w:rsidP="00C42100">
      <w:pPr>
        <w:autoSpaceDE w:val="0"/>
        <w:autoSpaceDN w:val="0"/>
        <w:adjustRightInd w:val="0"/>
        <w:ind w:firstLine="540"/>
        <w:jc w:val="center"/>
        <w:rPr>
          <w:sz w:val="24"/>
          <w:szCs w:val="24"/>
        </w:rPr>
      </w:pPr>
      <w:r w:rsidRPr="00C42100">
        <w:rPr>
          <w:b/>
          <w:bCs/>
          <w:sz w:val="24"/>
          <w:szCs w:val="24"/>
        </w:rPr>
        <w:t xml:space="preserve">4.4. Положения, характеризующие требования к порядку и формам </w:t>
      </w:r>
      <w:proofErr w:type="gramStart"/>
      <w:r w:rsidRPr="00C42100">
        <w:rPr>
          <w:b/>
          <w:bCs/>
          <w:sz w:val="24"/>
          <w:szCs w:val="24"/>
        </w:rPr>
        <w:t>контроля за</w:t>
      </w:r>
      <w:proofErr w:type="gramEnd"/>
      <w:r w:rsidRPr="00C42100">
        <w:rPr>
          <w:b/>
          <w:bCs/>
          <w:sz w:val="24"/>
          <w:szCs w:val="24"/>
        </w:rPr>
        <w:t xml:space="preserve"> предоставлением муниципальной услуги, в том числе со стороны граждан, их объединений и организаций</w:t>
      </w:r>
    </w:p>
    <w:p w:rsidR="00C42100" w:rsidRPr="00C42100" w:rsidRDefault="00C42100" w:rsidP="00C42100">
      <w:pPr>
        <w:widowControl w:val="0"/>
        <w:autoSpaceDE w:val="0"/>
        <w:autoSpaceDN w:val="0"/>
        <w:ind w:firstLine="540"/>
        <w:rPr>
          <w:sz w:val="24"/>
          <w:szCs w:val="24"/>
        </w:rPr>
      </w:pPr>
    </w:p>
    <w:p w:rsidR="00C42100" w:rsidRPr="00C42100" w:rsidRDefault="00C42100" w:rsidP="00C42100">
      <w:pPr>
        <w:tabs>
          <w:tab w:val="left" w:pos="709"/>
        </w:tabs>
        <w:suppressAutoHyphens/>
        <w:jc w:val="both"/>
        <w:rPr>
          <w:bCs/>
          <w:kern w:val="2"/>
          <w:sz w:val="24"/>
          <w:szCs w:val="24"/>
          <w:lang w:eastAsia="zh-CN"/>
        </w:rPr>
      </w:pPr>
      <w:r w:rsidRPr="00C42100">
        <w:rPr>
          <w:bCs/>
          <w:kern w:val="2"/>
          <w:sz w:val="24"/>
          <w:szCs w:val="24"/>
          <w:lang w:eastAsia="zh-CN"/>
        </w:rPr>
        <w:tab/>
      </w:r>
      <w:proofErr w:type="gramStart"/>
      <w:r w:rsidRPr="00C42100">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42100">
        <w:rPr>
          <w:bCs/>
          <w:kern w:val="2"/>
          <w:sz w:val="24"/>
          <w:szCs w:val="24"/>
          <w:lang w:eastAsia="zh-CN"/>
        </w:rPr>
        <w:t xml:space="preserve"> регламента, законодательных и иных нормативных правовых актов.</w:t>
      </w:r>
    </w:p>
    <w:p w:rsidR="00C42100" w:rsidRPr="00C42100" w:rsidRDefault="00C42100" w:rsidP="00C42100">
      <w:pPr>
        <w:tabs>
          <w:tab w:val="left" w:pos="709"/>
        </w:tabs>
        <w:suppressAutoHyphens/>
        <w:jc w:val="both"/>
        <w:rPr>
          <w:bCs/>
          <w:kern w:val="2"/>
          <w:sz w:val="24"/>
          <w:szCs w:val="24"/>
          <w:lang w:eastAsia="zh-CN"/>
        </w:rPr>
      </w:pPr>
    </w:p>
    <w:p w:rsidR="00C42100" w:rsidRPr="00C42100" w:rsidRDefault="00C42100" w:rsidP="00C42100">
      <w:pPr>
        <w:autoSpaceDE w:val="0"/>
        <w:autoSpaceDN w:val="0"/>
        <w:adjustRightInd w:val="0"/>
        <w:ind w:firstLine="540"/>
        <w:jc w:val="both"/>
        <w:rPr>
          <w:b/>
          <w:bCs/>
          <w:sz w:val="24"/>
          <w:szCs w:val="24"/>
        </w:rPr>
      </w:pPr>
      <w:r w:rsidRPr="00C42100">
        <w:rPr>
          <w:b/>
          <w:sz w:val="24"/>
          <w:szCs w:val="24"/>
          <w:lang w:val="en-US"/>
        </w:rPr>
        <w:t>V</w:t>
      </w:r>
      <w:r w:rsidRPr="00C42100">
        <w:rPr>
          <w:b/>
          <w:sz w:val="24"/>
          <w:szCs w:val="24"/>
        </w:rPr>
        <w:t xml:space="preserve">. Досудебный (внесудебный) порядок </w:t>
      </w:r>
      <w:proofErr w:type="gramStart"/>
      <w:r w:rsidRPr="00C42100">
        <w:rPr>
          <w:b/>
          <w:sz w:val="24"/>
          <w:szCs w:val="24"/>
        </w:rPr>
        <w:t>обжалования  заявителем</w:t>
      </w:r>
      <w:proofErr w:type="gramEnd"/>
      <w:r w:rsidRPr="00C42100">
        <w:rPr>
          <w:b/>
          <w:sz w:val="24"/>
          <w:szCs w:val="24"/>
        </w:rPr>
        <w:t xml:space="preserve"> </w:t>
      </w:r>
      <w:r w:rsidRPr="00C42100">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2100" w:rsidRPr="00C42100" w:rsidRDefault="00C42100" w:rsidP="00C42100">
      <w:pPr>
        <w:widowControl w:val="0"/>
        <w:autoSpaceDE w:val="0"/>
        <w:autoSpaceDN w:val="0"/>
        <w:adjustRightInd w:val="0"/>
        <w:jc w:val="both"/>
        <w:rPr>
          <w:b/>
          <w:bCs/>
          <w:sz w:val="24"/>
          <w:szCs w:val="24"/>
        </w:rPr>
      </w:pPr>
    </w:p>
    <w:p w:rsidR="00C42100" w:rsidRPr="00C42100" w:rsidRDefault="00C42100" w:rsidP="00C42100">
      <w:pPr>
        <w:autoSpaceDE w:val="0"/>
        <w:autoSpaceDN w:val="0"/>
        <w:adjustRightInd w:val="0"/>
        <w:ind w:firstLine="540"/>
        <w:jc w:val="both"/>
        <w:outlineLvl w:val="0"/>
        <w:rPr>
          <w:b/>
          <w:bCs/>
          <w:kern w:val="2"/>
          <w:sz w:val="24"/>
          <w:szCs w:val="24"/>
          <w:lang w:eastAsia="zh-CN"/>
        </w:rPr>
      </w:pPr>
      <w:r w:rsidRPr="00C42100">
        <w:rPr>
          <w:b/>
          <w:bCs/>
          <w:sz w:val="24"/>
          <w:szCs w:val="24"/>
        </w:rPr>
        <w:t xml:space="preserve">5.1.  </w:t>
      </w:r>
      <w:proofErr w:type="gramStart"/>
      <w:r w:rsidRPr="00C42100">
        <w:rPr>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C42100">
        <w:rPr>
          <w:bCs/>
          <w:sz w:val="24"/>
          <w:szCs w:val="24"/>
        </w:rPr>
        <w:t xml:space="preserve"> </w:t>
      </w:r>
      <w:r w:rsidRPr="00C42100">
        <w:rPr>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42100" w:rsidRPr="00C42100" w:rsidRDefault="00C42100" w:rsidP="00C42100">
      <w:pPr>
        <w:autoSpaceDE w:val="0"/>
        <w:autoSpaceDN w:val="0"/>
        <w:adjustRightInd w:val="0"/>
        <w:jc w:val="both"/>
        <w:outlineLvl w:val="0"/>
        <w:rPr>
          <w:sz w:val="24"/>
          <w:szCs w:val="24"/>
        </w:rPr>
      </w:pPr>
      <w:r w:rsidRPr="00C42100">
        <w:rPr>
          <w:sz w:val="24"/>
          <w:szCs w:val="24"/>
        </w:rPr>
        <w:tab/>
      </w:r>
    </w:p>
    <w:p w:rsidR="00C42100" w:rsidRPr="00C42100" w:rsidRDefault="00C42100" w:rsidP="00C42100">
      <w:pPr>
        <w:tabs>
          <w:tab w:val="left" w:pos="709"/>
        </w:tabs>
        <w:suppressAutoHyphens/>
        <w:jc w:val="both"/>
        <w:rPr>
          <w:sz w:val="24"/>
          <w:szCs w:val="24"/>
        </w:rPr>
      </w:pPr>
      <w:r w:rsidRPr="00C42100">
        <w:rPr>
          <w:sz w:val="24"/>
          <w:szCs w:val="24"/>
        </w:rPr>
        <w:tab/>
        <w:t xml:space="preserve">Заявитель имеет право  подать жалобу на  </w:t>
      </w:r>
      <w:r w:rsidRPr="00C42100">
        <w:rPr>
          <w:bCs/>
          <w:kern w:val="2"/>
          <w:sz w:val="24"/>
          <w:szCs w:val="24"/>
          <w:lang w:eastAsia="zh-CN"/>
        </w:rPr>
        <w:t xml:space="preserve">жалобу </w:t>
      </w:r>
      <w:r w:rsidRPr="00C42100">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42100">
        <w:rPr>
          <w:sz w:val="24"/>
          <w:szCs w:val="24"/>
        </w:rPr>
        <w:t>, многофункционального центра, работника многофункционального центра.</w:t>
      </w:r>
    </w:p>
    <w:p w:rsidR="00C42100" w:rsidRPr="00C42100" w:rsidRDefault="00C42100" w:rsidP="00C42100">
      <w:pPr>
        <w:suppressAutoHyphens/>
        <w:jc w:val="both"/>
        <w:outlineLvl w:val="0"/>
        <w:rPr>
          <w:sz w:val="24"/>
          <w:szCs w:val="24"/>
          <w:lang w:eastAsia="ar-SA"/>
        </w:rPr>
      </w:pPr>
    </w:p>
    <w:p w:rsidR="00C42100" w:rsidRPr="00C42100" w:rsidRDefault="00C42100" w:rsidP="00C42100">
      <w:pPr>
        <w:ind w:firstLine="540"/>
        <w:rPr>
          <w:sz w:val="24"/>
          <w:szCs w:val="24"/>
        </w:rPr>
      </w:pPr>
      <w:proofErr w:type="gramStart"/>
      <w:r w:rsidRPr="00C42100">
        <w:rPr>
          <w:bCs/>
          <w:kern w:val="1"/>
          <w:sz w:val="24"/>
          <w:szCs w:val="24"/>
          <w:lang w:eastAsia="ar-SA"/>
        </w:rPr>
        <w:t xml:space="preserve">Заявитель имеет право направить жалобу,   </w:t>
      </w:r>
      <w:r w:rsidRPr="00C42100">
        <w:rPr>
          <w:kern w:val="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C42100">
        <w:rPr>
          <w:sz w:val="24"/>
          <w:szCs w:val="24"/>
        </w:rPr>
        <w:t xml:space="preserve"> </w:t>
      </w:r>
      <w:hyperlink r:id="rId23" w:history="1">
        <w:r w:rsidRPr="00C42100">
          <w:rPr>
            <w:sz w:val="24"/>
            <w:szCs w:val="24"/>
            <w:u w:val="single"/>
          </w:rPr>
          <w:t>https://www.gosuslugi.ru</w:t>
        </w:r>
      </w:hyperlink>
      <w:r w:rsidRPr="00C42100">
        <w:rPr>
          <w:sz w:val="24"/>
          <w:szCs w:val="24"/>
        </w:rPr>
        <w:t>.</w:t>
      </w:r>
      <w:proofErr w:type="gramEnd"/>
    </w:p>
    <w:p w:rsidR="00C42100" w:rsidRPr="00C42100" w:rsidRDefault="00C42100" w:rsidP="00C42100">
      <w:pPr>
        <w:suppressAutoHyphens/>
        <w:autoSpaceDE w:val="0"/>
        <w:autoSpaceDN w:val="0"/>
        <w:adjustRightInd w:val="0"/>
        <w:jc w:val="both"/>
        <w:outlineLvl w:val="0"/>
        <w:rPr>
          <w:sz w:val="24"/>
          <w:szCs w:val="24"/>
          <w:lang w:eastAsia="ar-SA"/>
        </w:rPr>
      </w:pPr>
    </w:p>
    <w:p w:rsidR="00C42100" w:rsidRPr="00C42100" w:rsidRDefault="00C42100" w:rsidP="00C42100">
      <w:pPr>
        <w:suppressAutoHyphens/>
        <w:autoSpaceDE w:val="0"/>
        <w:autoSpaceDN w:val="0"/>
        <w:adjustRightInd w:val="0"/>
        <w:ind w:firstLine="540"/>
        <w:jc w:val="both"/>
        <w:rPr>
          <w:b/>
          <w:bCs/>
          <w:sz w:val="24"/>
          <w:szCs w:val="24"/>
          <w:lang w:eastAsia="ar-SA"/>
        </w:rPr>
      </w:pPr>
      <w:r w:rsidRPr="00C42100">
        <w:rPr>
          <w:b/>
          <w:bCs/>
          <w:sz w:val="24"/>
          <w:szCs w:val="24"/>
          <w:lang w:eastAsia="ar-SA"/>
        </w:rPr>
        <w:t>5.2. Органы  местного самоуправления Курской области, многофункциональные центры, ли</w:t>
      </w:r>
      <w:r w:rsidRPr="00C42100">
        <w:rPr>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42100">
        <w:rPr>
          <w:b/>
          <w:bCs/>
          <w:sz w:val="24"/>
          <w:szCs w:val="24"/>
          <w:lang w:eastAsia="ar-SA"/>
        </w:rPr>
        <w:t xml:space="preserve"> и уполномоченные на рассмотрение жалобы должностные лица, которым может быть направлена жалоба.</w:t>
      </w:r>
    </w:p>
    <w:p w:rsidR="00C42100" w:rsidRPr="00C42100" w:rsidRDefault="00C42100" w:rsidP="00C42100">
      <w:pPr>
        <w:suppressAutoHyphens/>
        <w:autoSpaceDE w:val="0"/>
        <w:autoSpaceDN w:val="0"/>
        <w:adjustRightInd w:val="0"/>
        <w:jc w:val="both"/>
        <w:rPr>
          <w:sz w:val="24"/>
          <w:szCs w:val="24"/>
          <w:lang w:eastAsia="ar-SA"/>
        </w:rPr>
      </w:pPr>
    </w:p>
    <w:p w:rsidR="00C42100" w:rsidRPr="00C42100" w:rsidRDefault="00C42100" w:rsidP="00C42100">
      <w:pPr>
        <w:suppressAutoHyphens/>
        <w:autoSpaceDE w:val="0"/>
        <w:autoSpaceDN w:val="0"/>
        <w:adjustRightInd w:val="0"/>
        <w:ind w:firstLine="540"/>
        <w:jc w:val="both"/>
        <w:rPr>
          <w:bCs/>
          <w:sz w:val="24"/>
          <w:szCs w:val="24"/>
          <w:lang w:eastAsia="ar-SA"/>
        </w:rPr>
      </w:pPr>
      <w:r w:rsidRPr="00C42100">
        <w:rPr>
          <w:bCs/>
          <w:sz w:val="24"/>
          <w:szCs w:val="24"/>
          <w:lang w:eastAsia="ar-SA"/>
        </w:rPr>
        <w:t xml:space="preserve">Жалоба может быть направлена </w:t>
      </w:r>
      <w:proofErr w:type="gramStart"/>
      <w:r w:rsidRPr="00C42100">
        <w:rPr>
          <w:bCs/>
          <w:sz w:val="24"/>
          <w:szCs w:val="24"/>
          <w:lang w:eastAsia="ar-SA"/>
        </w:rPr>
        <w:t>в</w:t>
      </w:r>
      <w:proofErr w:type="gramEnd"/>
      <w:r w:rsidRPr="00C42100">
        <w:rPr>
          <w:bCs/>
          <w:sz w:val="24"/>
          <w:szCs w:val="24"/>
          <w:lang w:eastAsia="ar-SA"/>
        </w:rPr>
        <w:t>:</w:t>
      </w:r>
    </w:p>
    <w:p w:rsidR="00C42100" w:rsidRPr="00C42100" w:rsidRDefault="00C42100" w:rsidP="00C42100">
      <w:pPr>
        <w:suppressAutoHyphens/>
        <w:autoSpaceDE w:val="0"/>
        <w:autoSpaceDN w:val="0"/>
        <w:adjustRightInd w:val="0"/>
        <w:ind w:firstLine="540"/>
        <w:jc w:val="both"/>
        <w:rPr>
          <w:sz w:val="24"/>
          <w:szCs w:val="24"/>
          <w:lang w:eastAsia="ar-SA"/>
        </w:rPr>
      </w:pPr>
      <w:r w:rsidRPr="00C42100">
        <w:rPr>
          <w:sz w:val="24"/>
          <w:szCs w:val="24"/>
          <w:lang w:eastAsia="ar-SA"/>
        </w:rPr>
        <w:t xml:space="preserve">Администрацию </w:t>
      </w:r>
      <w:r w:rsidRPr="00C42100">
        <w:rPr>
          <w:sz w:val="24"/>
          <w:szCs w:val="24"/>
          <w:lang w:eastAsia="en-US"/>
        </w:rPr>
        <w:t>1-го Поныровского сельсовета Поныровского  района</w:t>
      </w:r>
      <w:r w:rsidRPr="00C42100">
        <w:rPr>
          <w:sz w:val="24"/>
          <w:szCs w:val="24"/>
          <w:lang w:eastAsia="ar-SA"/>
        </w:rPr>
        <w:t xml:space="preserve">; </w:t>
      </w:r>
    </w:p>
    <w:p w:rsidR="00C42100" w:rsidRPr="00C42100" w:rsidRDefault="00C42100" w:rsidP="00C42100">
      <w:pPr>
        <w:suppressAutoHyphens/>
        <w:autoSpaceDE w:val="0"/>
        <w:autoSpaceDN w:val="0"/>
        <w:adjustRightInd w:val="0"/>
        <w:ind w:firstLine="540"/>
        <w:jc w:val="both"/>
        <w:rPr>
          <w:sz w:val="24"/>
          <w:szCs w:val="24"/>
          <w:lang w:eastAsia="ar-SA"/>
        </w:rPr>
      </w:pPr>
      <w:r w:rsidRPr="00C42100">
        <w:rPr>
          <w:sz w:val="24"/>
          <w:szCs w:val="24"/>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2100" w:rsidRPr="00C42100" w:rsidRDefault="00C42100" w:rsidP="00C42100">
      <w:pPr>
        <w:suppressAutoHyphens/>
        <w:autoSpaceDE w:val="0"/>
        <w:autoSpaceDN w:val="0"/>
        <w:adjustRightInd w:val="0"/>
        <w:ind w:firstLine="540"/>
        <w:jc w:val="both"/>
        <w:rPr>
          <w:bCs/>
          <w:sz w:val="24"/>
          <w:szCs w:val="24"/>
          <w:lang w:eastAsia="ar-SA"/>
        </w:rPr>
      </w:pPr>
      <w:r w:rsidRPr="00C42100">
        <w:rPr>
          <w:bCs/>
          <w:sz w:val="24"/>
          <w:szCs w:val="24"/>
          <w:lang w:eastAsia="ar-SA"/>
        </w:rPr>
        <w:lastRenderedPageBreak/>
        <w:t>Жалобы рассматривают:</w:t>
      </w:r>
    </w:p>
    <w:p w:rsidR="00C42100" w:rsidRPr="00C42100" w:rsidRDefault="00C42100" w:rsidP="00C42100">
      <w:pPr>
        <w:suppressAutoHyphens/>
        <w:autoSpaceDE w:val="0"/>
        <w:autoSpaceDN w:val="0"/>
        <w:adjustRightInd w:val="0"/>
        <w:ind w:firstLine="540"/>
        <w:jc w:val="both"/>
        <w:rPr>
          <w:sz w:val="24"/>
          <w:szCs w:val="24"/>
          <w:lang w:eastAsia="ar-SA"/>
        </w:rPr>
      </w:pPr>
      <w:r w:rsidRPr="00C42100">
        <w:rPr>
          <w:bCs/>
          <w:sz w:val="24"/>
          <w:szCs w:val="24"/>
          <w:lang w:eastAsia="ar-SA"/>
        </w:rPr>
        <w:t xml:space="preserve">в </w:t>
      </w:r>
      <w:r w:rsidRPr="00C42100">
        <w:rPr>
          <w:sz w:val="24"/>
          <w:szCs w:val="24"/>
          <w:lang w:eastAsia="ar-SA"/>
        </w:rPr>
        <w:t>Администрации 1-го Поныровского сельсовета Поныровского района -  уполномоченное на рассмотрение жалоб должностное лицо;</w:t>
      </w:r>
    </w:p>
    <w:p w:rsidR="00C42100" w:rsidRPr="00C42100" w:rsidRDefault="00C42100" w:rsidP="00C42100">
      <w:pPr>
        <w:widowControl w:val="0"/>
        <w:autoSpaceDE w:val="0"/>
        <w:autoSpaceDN w:val="0"/>
        <w:adjustRightInd w:val="0"/>
        <w:ind w:firstLine="540"/>
        <w:jc w:val="both"/>
        <w:rPr>
          <w:sz w:val="24"/>
          <w:szCs w:val="24"/>
        </w:rPr>
      </w:pPr>
      <w:proofErr w:type="gramStart"/>
      <w:r w:rsidRPr="00C42100">
        <w:rPr>
          <w:sz w:val="24"/>
          <w:szCs w:val="24"/>
        </w:rPr>
        <w:t>в</w:t>
      </w:r>
      <w:proofErr w:type="gramEnd"/>
      <w:r w:rsidRPr="00C42100">
        <w:rPr>
          <w:sz w:val="24"/>
          <w:szCs w:val="24"/>
        </w:rPr>
        <w:t xml:space="preserve"> АУ КО «МФЦ»</w:t>
      </w:r>
      <w:r w:rsidRPr="00C42100">
        <w:rPr>
          <w:szCs w:val="28"/>
        </w:rPr>
        <w:t xml:space="preserve"> </w:t>
      </w:r>
      <w:r w:rsidRPr="00C42100">
        <w:rPr>
          <w:sz w:val="24"/>
          <w:szCs w:val="24"/>
        </w:rPr>
        <w:t>- руководитель многофункционального центра;</w:t>
      </w:r>
    </w:p>
    <w:p w:rsidR="00C42100" w:rsidRPr="00C42100" w:rsidRDefault="00C42100" w:rsidP="00C42100">
      <w:pPr>
        <w:widowControl w:val="0"/>
        <w:autoSpaceDE w:val="0"/>
        <w:autoSpaceDN w:val="0"/>
        <w:adjustRightInd w:val="0"/>
        <w:ind w:firstLine="540"/>
        <w:jc w:val="both"/>
        <w:rPr>
          <w:sz w:val="24"/>
          <w:szCs w:val="24"/>
        </w:rPr>
      </w:pPr>
      <w:r w:rsidRPr="00C42100">
        <w:rPr>
          <w:sz w:val="24"/>
          <w:szCs w:val="24"/>
        </w:rPr>
        <w:t>у учредителя - руководитель учредителя многофункционального центра;</w:t>
      </w:r>
    </w:p>
    <w:p w:rsidR="00C42100" w:rsidRPr="00C42100" w:rsidRDefault="00C42100" w:rsidP="00C42100">
      <w:pPr>
        <w:widowControl w:val="0"/>
        <w:suppressAutoHyphens/>
        <w:autoSpaceDE w:val="0"/>
        <w:autoSpaceDN w:val="0"/>
        <w:adjustRightInd w:val="0"/>
        <w:jc w:val="both"/>
        <w:rPr>
          <w:sz w:val="24"/>
          <w:szCs w:val="24"/>
          <w:lang w:eastAsia="ar-SA"/>
        </w:rPr>
      </w:pPr>
    </w:p>
    <w:p w:rsidR="00C42100" w:rsidRPr="00C42100" w:rsidRDefault="00C42100" w:rsidP="00C42100">
      <w:pPr>
        <w:suppressAutoHyphens/>
        <w:ind w:firstLine="540"/>
        <w:jc w:val="both"/>
        <w:outlineLvl w:val="0"/>
        <w:rPr>
          <w:b/>
          <w:sz w:val="24"/>
          <w:szCs w:val="24"/>
          <w:lang w:eastAsia="ar-SA"/>
        </w:rPr>
      </w:pPr>
      <w:r w:rsidRPr="00C42100">
        <w:rPr>
          <w:sz w:val="24"/>
          <w:szCs w:val="24"/>
          <w:lang w:eastAsia="ar-SA"/>
        </w:rPr>
        <w:tab/>
      </w:r>
      <w:r w:rsidRPr="00C42100">
        <w:rPr>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C42100" w:rsidRPr="00C42100" w:rsidRDefault="00C42100" w:rsidP="00C42100">
      <w:pPr>
        <w:suppressAutoHyphens/>
        <w:jc w:val="both"/>
        <w:rPr>
          <w:b/>
          <w:bCs/>
          <w:sz w:val="24"/>
          <w:szCs w:val="24"/>
          <w:lang w:eastAsia="ar-SA"/>
        </w:rPr>
      </w:pPr>
    </w:p>
    <w:p w:rsidR="00C42100" w:rsidRPr="00C42100" w:rsidRDefault="00C42100" w:rsidP="00C42100">
      <w:pPr>
        <w:suppressAutoHyphens/>
        <w:ind w:firstLine="709"/>
        <w:jc w:val="both"/>
        <w:rPr>
          <w:kern w:val="2"/>
          <w:sz w:val="24"/>
          <w:szCs w:val="24"/>
          <w:lang w:eastAsia="ar-SA"/>
        </w:rPr>
      </w:pPr>
      <w:r w:rsidRPr="00C42100">
        <w:rPr>
          <w:sz w:val="24"/>
          <w:szCs w:val="24"/>
          <w:lang w:eastAsia="ar-SA"/>
        </w:rPr>
        <w:t xml:space="preserve">Информирование  заявителей о порядке  </w:t>
      </w:r>
      <w:r w:rsidRPr="00C42100">
        <w:rPr>
          <w:kern w:val="2"/>
          <w:sz w:val="24"/>
          <w:szCs w:val="24"/>
          <w:lang w:eastAsia="ar-SA"/>
        </w:rPr>
        <w:t xml:space="preserve">подачи  и рассмотрения жалобы </w:t>
      </w:r>
      <w:r w:rsidRPr="00C42100">
        <w:rPr>
          <w:sz w:val="24"/>
          <w:szCs w:val="24"/>
          <w:lang w:eastAsia="ar-SA"/>
        </w:rPr>
        <w:t xml:space="preserve">осуществляется посредством размещения информации на стендах в местах предоставления </w:t>
      </w:r>
      <w:r w:rsidRPr="00C42100">
        <w:rPr>
          <w:bCs/>
          <w:sz w:val="24"/>
          <w:szCs w:val="24"/>
          <w:lang w:eastAsia="ar-SA"/>
        </w:rPr>
        <w:t>муниципальной</w:t>
      </w:r>
      <w:r w:rsidRPr="00C42100">
        <w:rPr>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42100">
        <w:rPr>
          <w:sz w:val="24"/>
          <w:szCs w:val="24"/>
          <w:lang w:eastAsia="ar-SA"/>
        </w:rPr>
        <w:t xml:space="preserve">Администрации, предоставляющей </w:t>
      </w:r>
      <w:r w:rsidRPr="00C42100">
        <w:rPr>
          <w:bCs/>
          <w:sz w:val="24"/>
          <w:szCs w:val="24"/>
          <w:lang w:eastAsia="ar-SA"/>
        </w:rPr>
        <w:t>муниципальную</w:t>
      </w:r>
      <w:r w:rsidRPr="00C42100">
        <w:rPr>
          <w:sz w:val="24"/>
          <w:szCs w:val="24"/>
          <w:lang w:eastAsia="ar-SA"/>
        </w:rPr>
        <w:t xml:space="preserve"> услугу  </w:t>
      </w:r>
      <w:r w:rsidRPr="00C42100">
        <w:rPr>
          <w:kern w:val="2"/>
          <w:sz w:val="24"/>
          <w:szCs w:val="24"/>
          <w:lang w:eastAsia="ar-SA"/>
        </w:rPr>
        <w:t>осуществляется</w:t>
      </w:r>
      <w:proofErr w:type="gramEnd"/>
      <w:r w:rsidRPr="00C42100">
        <w:rPr>
          <w:kern w:val="2"/>
          <w:sz w:val="24"/>
          <w:szCs w:val="24"/>
          <w:lang w:eastAsia="ar-SA"/>
        </w:rPr>
        <w:t>, в том числе по телефону, электронной почте,  при личном приёме.</w:t>
      </w:r>
    </w:p>
    <w:p w:rsidR="00C42100" w:rsidRPr="00C42100" w:rsidRDefault="00C42100" w:rsidP="00C42100">
      <w:pPr>
        <w:suppressAutoHyphens/>
        <w:jc w:val="both"/>
        <w:outlineLvl w:val="0"/>
        <w:rPr>
          <w:sz w:val="24"/>
          <w:szCs w:val="24"/>
          <w:lang w:eastAsia="ar-SA"/>
        </w:rPr>
      </w:pPr>
    </w:p>
    <w:p w:rsidR="00C42100" w:rsidRPr="00C42100" w:rsidRDefault="00C42100" w:rsidP="00C42100">
      <w:pPr>
        <w:suppressAutoHyphens/>
        <w:ind w:firstLine="540"/>
        <w:jc w:val="both"/>
        <w:outlineLvl w:val="0"/>
        <w:rPr>
          <w:b/>
          <w:sz w:val="24"/>
          <w:szCs w:val="24"/>
          <w:lang w:eastAsia="ar-SA"/>
        </w:rPr>
      </w:pPr>
      <w:r w:rsidRPr="00C42100">
        <w:rPr>
          <w:b/>
          <w:sz w:val="24"/>
          <w:szCs w:val="24"/>
          <w:lang w:eastAsia="ar-SA"/>
        </w:rPr>
        <w:t>5.4.</w:t>
      </w:r>
      <w:r w:rsidRPr="00C42100">
        <w:rPr>
          <w:sz w:val="24"/>
          <w:szCs w:val="24"/>
          <w:lang w:eastAsia="ar-SA"/>
        </w:rPr>
        <w:t xml:space="preserve"> </w:t>
      </w:r>
      <w:r w:rsidRPr="00C42100">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2100" w:rsidRPr="00C42100" w:rsidRDefault="00C42100" w:rsidP="00C42100">
      <w:pPr>
        <w:suppressAutoHyphens/>
        <w:ind w:firstLine="540"/>
        <w:jc w:val="both"/>
        <w:outlineLvl w:val="0"/>
        <w:rPr>
          <w:b/>
          <w:sz w:val="24"/>
          <w:szCs w:val="24"/>
          <w:lang w:eastAsia="ar-SA"/>
        </w:rPr>
      </w:pPr>
    </w:p>
    <w:p w:rsidR="00C42100" w:rsidRPr="00C42100" w:rsidRDefault="00C42100" w:rsidP="00C42100">
      <w:pPr>
        <w:suppressAutoHyphens/>
        <w:ind w:firstLine="398"/>
        <w:jc w:val="both"/>
        <w:outlineLvl w:val="0"/>
        <w:rPr>
          <w:sz w:val="24"/>
          <w:szCs w:val="24"/>
          <w:lang w:eastAsia="ar-SA"/>
        </w:rPr>
      </w:pPr>
      <w:r w:rsidRPr="00C42100">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2100" w:rsidRPr="00C42100" w:rsidRDefault="00C42100" w:rsidP="00C42100">
      <w:pPr>
        <w:suppressAutoHyphens/>
        <w:ind w:firstLine="398"/>
        <w:jc w:val="both"/>
        <w:outlineLvl w:val="0"/>
        <w:rPr>
          <w:sz w:val="24"/>
          <w:szCs w:val="24"/>
          <w:lang w:eastAsia="ar-SA"/>
        </w:rPr>
      </w:pPr>
      <w:r w:rsidRPr="00C42100">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C42100" w:rsidRPr="00C42100" w:rsidRDefault="00C42100" w:rsidP="00C42100">
      <w:pPr>
        <w:widowControl w:val="0"/>
        <w:autoSpaceDE w:val="0"/>
        <w:autoSpaceDN w:val="0"/>
        <w:adjustRightInd w:val="0"/>
        <w:ind w:firstLine="398"/>
        <w:jc w:val="both"/>
        <w:rPr>
          <w:sz w:val="24"/>
          <w:szCs w:val="24"/>
        </w:rPr>
      </w:pPr>
      <w:proofErr w:type="gramStart"/>
      <w:r w:rsidRPr="00C42100">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42100">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2100" w:rsidRPr="00C42100" w:rsidRDefault="00C42100" w:rsidP="00C42100">
      <w:pPr>
        <w:suppressAutoHyphens/>
        <w:ind w:firstLine="398"/>
        <w:jc w:val="both"/>
        <w:outlineLvl w:val="0"/>
        <w:rPr>
          <w:sz w:val="24"/>
          <w:szCs w:val="24"/>
          <w:lang w:eastAsia="ar-SA"/>
        </w:rPr>
      </w:pPr>
      <w:r w:rsidRPr="00C42100">
        <w:rPr>
          <w:sz w:val="24"/>
          <w:szCs w:val="24"/>
          <w:lang w:eastAsia="ar-SA"/>
        </w:rPr>
        <w:t xml:space="preserve">постановлением Администрации </w:t>
      </w:r>
      <w:r w:rsidRPr="00C42100">
        <w:rPr>
          <w:sz w:val="24"/>
          <w:szCs w:val="24"/>
          <w:lang w:eastAsia="en-US"/>
        </w:rPr>
        <w:t xml:space="preserve">1-го Поныровского сельсовета Поныровского  района </w:t>
      </w:r>
      <w:r w:rsidRPr="00C42100">
        <w:rPr>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C42100">
        <w:rPr>
          <w:sz w:val="24"/>
          <w:szCs w:val="24"/>
          <w:lang w:eastAsia="en-US"/>
        </w:rPr>
        <w:t xml:space="preserve">1-го Поныровского сельсовета Поныровского  района </w:t>
      </w:r>
      <w:r w:rsidRPr="00C42100">
        <w:rPr>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C42100">
        <w:rPr>
          <w:sz w:val="24"/>
          <w:szCs w:val="24"/>
          <w:lang w:eastAsia="en-US"/>
        </w:rPr>
        <w:t xml:space="preserve">1-го Поныровского сельсовета Поныровского  района </w:t>
      </w:r>
      <w:r w:rsidRPr="00C42100">
        <w:rPr>
          <w:sz w:val="24"/>
          <w:szCs w:val="24"/>
          <w:lang w:eastAsia="ar-SA"/>
        </w:rPr>
        <w:t xml:space="preserve">Курской области»; </w:t>
      </w:r>
    </w:p>
    <w:p w:rsidR="00C42100" w:rsidRPr="00C42100" w:rsidRDefault="00C42100" w:rsidP="00C42100">
      <w:pPr>
        <w:suppressAutoHyphens/>
        <w:jc w:val="both"/>
        <w:outlineLvl w:val="0"/>
        <w:rPr>
          <w:sz w:val="24"/>
          <w:szCs w:val="24"/>
          <w:lang w:eastAsia="ar-SA"/>
        </w:rPr>
      </w:pPr>
    </w:p>
    <w:p w:rsidR="00C42100" w:rsidRPr="00C42100" w:rsidRDefault="00C42100" w:rsidP="00C42100">
      <w:pPr>
        <w:autoSpaceDE w:val="0"/>
        <w:autoSpaceDN w:val="0"/>
        <w:adjustRightInd w:val="0"/>
        <w:ind w:firstLine="398"/>
        <w:jc w:val="both"/>
        <w:rPr>
          <w:sz w:val="24"/>
          <w:szCs w:val="24"/>
        </w:rPr>
      </w:pPr>
      <w:r w:rsidRPr="00C42100">
        <w:rPr>
          <w:sz w:val="24"/>
          <w:szCs w:val="24"/>
        </w:rPr>
        <w:t>Информация,  указанная в данном разделе,  на  Едином   портале https://www.gosuslugi.ru.</w:t>
      </w:r>
    </w:p>
    <w:p w:rsidR="00C42100" w:rsidRPr="00C42100" w:rsidRDefault="00C42100" w:rsidP="00C42100">
      <w:pPr>
        <w:suppressAutoHyphens/>
        <w:rPr>
          <w:sz w:val="24"/>
          <w:szCs w:val="24"/>
          <w:lang w:eastAsia="ar-SA"/>
        </w:rPr>
      </w:pPr>
    </w:p>
    <w:p w:rsidR="00C42100" w:rsidRPr="00C42100" w:rsidRDefault="00C42100" w:rsidP="00C42100">
      <w:pPr>
        <w:suppressAutoHyphens/>
        <w:jc w:val="center"/>
        <w:rPr>
          <w:b/>
          <w:kern w:val="1"/>
          <w:sz w:val="24"/>
          <w:szCs w:val="24"/>
          <w:lang w:eastAsia="ar-SA"/>
        </w:rPr>
      </w:pPr>
      <w:r w:rsidRPr="00C42100">
        <w:rPr>
          <w:b/>
          <w:kern w:val="1"/>
          <w:sz w:val="24"/>
          <w:szCs w:val="24"/>
          <w:lang w:val="en-US" w:eastAsia="ar-SA"/>
        </w:rPr>
        <w:t>VI</w:t>
      </w:r>
      <w:r w:rsidRPr="00C42100">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C42100" w:rsidRPr="00C42100" w:rsidRDefault="00C42100" w:rsidP="00C42100">
      <w:pPr>
        <w:suppressAutoHyphens/>
        <w:jc w:val="center"/>
        <w:rPr>
          <w:b/>
          <w:kern w:val="1"/>
          <w:sz w:val="24"/>
          <w:szCs w:val="24"/>
          <w:lang w:eastAsia="ar-SA"/>
        </w:rPr>
      </w:pPr>
      <w:r w:rsidRPr="00C42100">
        <w:rPr>
          <w:b/>
          <w:kern w:val="1"/>
          <w:sz w:val="24"/>
          <w:szCs w:val="24"/>
          <w:lang w:eastAsia="ar-SA"/>
        </w:rPr>
        <w:t>государственных и муниципальных услуг</w:t>
      </w:r>
    </w:p>
    <w:p w:rsidR="00C42100" w:rsidRPr="00C42100" w:rsidRDefault="00C42100" w:rsidP="00C42100">
      <w:pPr>
        <w:suppressAutoHyphens/>
        <w:jc w:val="center"/>
        <w:rPr>
          <w:b/>
          <w:kern w:val="1"/>
          <w:sz w:val="24"/>
          <w:szCs w:val="24"/>
          <w:lang w:eastAsia="ar-SA"/>
        </w:rPr>
      </w:pPr>
    </w:p>
    <w:p w:rsidR="00C42100" w:rsidRPr="00C42100" w:rsidRDefault="00C42100" w:rsidP="00C42100">
      <w:pPr>
        <w:suppressAutoHyphens/>
        <w:rPr>
          <w:b/>
          <w:kern w:val="1"/>
          <w:sz w:val="24"/>
          <w:szCs w:val="24"/>
          <w:lang w:eastAsia="ar-SA"/>
        </w:rPr>
      </w:pPr>
    </w:p>
    <w:p w:rsidR="00C42100" w:rsidRPr="00C42100" w:rsidRDefault="00C42100" w:rsidP="00C42100">
      <w:pPr>
        <w:ind w:firstLine="540"/>
        <w:jc w:val="both"/>
        <w:rPr>
          <w:sz w:val="24"/>
          <w:szCs w:val="24"/>
        </w:rPr>
      </w:pPr>
      <w:r w:rsidRPr="00C42100">
        <w:rPr>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2100" w:rsidRPr="00C42100" w:rsidRDefault="00C42100" w:rsidP="00C42100">
      <w:pPr>
        <w:ind w:firstLine="540"/>
        <w:jc w:val="both"/>
        <w:rPr>
          <w:rFonts w:eastAsia="Calibri"/>
          <w:sz w:val="24"/>
          <w:szCs w:val="24"/>
          <w:lang w:eastAsia="en-US"/>
        </w:rPr>
      </w:pPr>
      <w:r w:rsidRPr="00C42100">
        <w:rPr>
          <w:rFonts w:eastAsia="Calibri"/>
          <w:sz w:val="24"/>
          <w:szCs w:val="24"/>
          <w:lang w:eastAsia="en-US"/>
        </w:rPr>
        <w:t xml:space="preserve">6.2. </w:t>
      </w:r>
      <w:proofErr w:type="gramStart"/>
      <w:r w:rsidRPr="00C42100">
        <w:rPr>
          <w:rFonts w:eastAsia="Calibri"/>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w:t>
      </w:r>
      <w:r w:rsidRPr="00C42100">
        <w:rPr>
          <w:rFonts w:eastAsia="Calibri"/>
          <w:sz w:val="24"/>
          <w:szCs w:val="24"/>
          <w:lang w:eastAsia="en-US"/>
        </w:rPr>
        <w:lastRenderedPageBreak/>
        <w:t xml:space="preserve">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2100" w:rsidRPr="00C42100" w:rsidRDefault="00C42100" w:rsidP="00C42100">
      <w:pPr>
        <w:ind w:firstLine="540"/>
        <w:jc w:val="both"/>
        <w:rPr>
          <w:rFonts w:eastAsia="Calibri"/>
          <w:sz w:val="24"/>
          <w:szCs w:val="24"/>
          <w:lang w:eastAsia="en-US"/>
        </w:rPr>
      </w:pPr>
      <w:r w:rsidRPr="00C42100">
        <w:rPr>
          <w:rFonts w:eastAsia="Calibri"/>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42100" w:rsidRPr="00C42100" w:rsidRDefault="00C42100" w:rsidP="00C42100">
      <w:pPr>
        <w:autoSpaceDE w:val="0"/>
        <w:autoSpaceDN w:val="0"/>
        <w:adjustRightInd w:val="0"/>
        <w:ind w:firstLine="540"/>
        <w:jc w:val="both"/>
        <w:rPr>
          <w:sz w:val="24"/>
          <w:szCs w:val="24"/>
        </w:rPr>
      </w:pPr>
      <w:r w:rsidRPr="00C42100">
        <w:rPr>
          <w:sz w:val="24"/>
          <w:szCs w:val="24"/>
        </w:rPr>
        <w:t>6.3. АУ КО «МФЦ»</w:t>
      </w:r>
      <w:r w:rsidRPr="00C42100">
        <w:rPr>
          <w:szCs w:val="28"/>
        </w:rPr>
        <w:t xml:space="preserve"> </w:t>
      </w:r>
      <w:r w:rsidRPr="00C42100">
        <w:rPr>
          <w:sz w:val="24"/>
          <w:szCs w:val="24"/>
        </w:rPr>
        <w:t xml:space="preserve"> обеспечивают информирование заявителей о порядке предоставления муниципальной услуги в АУ КО «МФЦ»</w:t>
      </w:r>
      <w:r w:rsidRPr="00C42100">
        <w:rPr>
          <w:szCs w:val="28"/>
        </w:rPr>
        <w:t xml:space="preserve"> </w:t>
      </w:r>
      <w:r w:rsidRPr="00C42100">
        <w:rPr>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proofErr w:type="gramStart"/>
      <w:r w:rsidRPr="00C42100">
        <w:rPr>
          <w:sz w:val="24"/>
          <w:szCs w:val="24"/>
        </w:rPr>
        <w:t>в</w:t>
      </w:r>
      <w:proofErr w:type="gramEnd"/>
      <w:r w:rsidRPr="00C42100">
        <w:rPr>
          <w:sz w:val="24"/>
          <w:szCs w:val="24"/>
        </w:rPr>
        <w:t xml:space="preserve"> АУ КО «МФЦ».</w:t>
      </w:r>
    </w:p>
    <w:p w:rsidR="00C42100" w:rsidRPr="00C42100" w:rsidRDefault="00C42100" w:rsidP="00C42100">
      <w:pPr>
        <w:ind w:firstLine="540"/>
        <w:jc w:val="both"/>
        <w:rPr>
          <w:sz w:val="24"/>
          <w:szCs w:val="24"/>
        </w:rPr>
      </w:pPr>
      <w:r w:rsidRPr="00C42100">
        <w:rPr>
          <w:sz w:val="24"/>
          <w:szCs w:val="24"/>
        </w:rPr>
        <w:t>6.4.</w:t>
      </w:r>
      <w:r w:rsidRPr="00C42100">
        <w:rPr>
          <w:rFonts w:eastAsia="Calibri"/>
          <w:bCs/>
          <w:sz w:val="24"/>
          <w:szCs w:val="24"/>
          <w:lang w:eastAsia="en-US"/>
        </w:rPr>
        <w:t xml:space="preserve">При получении заявления  работник </w:t>
      </w:r>
      <w:r w:rsidRPr="00C42100">
        <w:rPr>
          <w:sz w:val="24"/>
          <w:szCs w:val="24"/>
        </w:rPr>
        <w:t>АУ КО «МФЦ»</w:t>
      </w:r>
      <w:r w:rsidRPr="00C42100">
        <w:rPr>
          <w:rFonts w:eastAsia="Calibri"/>
          <w:sz w:val="24"/>
          <w:szCs w:val="24"/>
          <w:lang w:eastAsia="en-US"/>
        </w:rPr>
        <w:t xml:space="preserve">: </w:t>
      </w:r>
      <w:r w:rsidRPr="00C42100">
        <w:rPr>
          <w:rFonts w:eastAsia="Calibri"/>
          <w:bCs/>
          <w:sz w:val="24"/>
          <w:szCs w:val="24"/>
          <w:lang w:eastAsia="en-US"/>
        </w:rPr>
        <w:t xml:space="preserve"> </w:t>
      </w:r>
    </w:p>
    <w:p w:rsidR="00C42100" w:rsidRPr="00C42100" w:rsidRDefault="00C42100" w:rsidP="00C42100">
      <w:pPr>
        <w:ind w:firstLine="540"/>
        <w:jc w:val="both"/>
        <w:rPr>
          <w:rFonts w:eastAsia="Calibri"/>
          <w:bCs/>
          <w:sz w:val="24"/>
          <w:szCs w:val="24"/>
          <w:lang w:eastAsia="en-US"/>
        </w:rPr>
      </w:pPr>
      <w:r w:rsidRPr="00C42100">
        <w:rPr>
          <w:rFonts w:eastAsia="Calibri"/>
          <w:bCs/>
          <w:sz w:val="24"/>
          <w:szCs w:val="24"/>
          <w:lang w:eastAsia="en-US"/>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w:t>
      </w:r>
      <w:r w:rsidRPr="00C42100">
        <w:rPr>
          <w:sz w:val="24"/>
          <w:szCs w:val="24"/>
        </w:rPr>
        <w:t>АУ КО «МФЦ»</w:t>
      </w:r>
      <w:r w:rsidRPr="00C42100">
        <w:rPr>
          <w:szCs w:val="28"/>
        </w:rPr>
        <w:t xml:space="preserve"> </w:t>
      </w:r>
      <w:r w:rsidRPr="00C42100">
        <w:rPr>
          <w:rFonts w:eastAsia="Calibri"/>
          <w:bCs/>
          <w:sz w:val="24"/>
          <w:szCs w:val="24"/>
          <w:lang w:eastAsia="en-US"/>
        </w:rPr>
        <w:t xml:space="preserve"> оказывает помощь заявителю в оформлении заявления;</w:t>
      </w:r>
    </w:p>
    <w:p w:rsidR="00C42100" w:rsidRPr="00C42100" w:rsidRDefault="00C42100" w:rsidP="00C42100">
      <w:pPr>
        <w:tabs>
          <w:tab w:val="num" w:pos="-5160"/>
        </w:tabs>
        <w:ind w:firstLine="540"/>
        <w:jc w:val="both"/>
        <w:rPr>
          <w:rFonts w:eastAsia="Calibri"/>
          <w:bCs/>
          <w:sz w:val="24"/>
          <w:szCs w:val="24"/>
          <w:lang w:eastAsia="en-US"/>
        </w:rPr>
      </w:pPr>
      <w:r w:rsidRPr="00C42100">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2100" w:rsidRPr="00C42100" w:rsidRDefault="00C42100" w:rsidP="00C42100">
      <w:pPr>
        <w:tabs>
          <w:tab w:val="num" w:pos="-5160"/>
        </w:tabs>
        <w:ind w:firstLine="540"/>
        <w:jc w:val="both"/>
        <w:rPr>
          <w:rFonts w:eastAsia="Calibri"/>
          <w:bCs/>
          <w:sz w:val="24"/>
          <w:szCs w:val="24"/>
          <w:lang w:eastAsia="en-US"/>
        </w:rPr>
      </w:pPr>
      <w:r w:rsidRPr="00C42100">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42100" w:rsidRPr="00C42100" w:rsidRDefault="00C42100" w:rsidP="00C42100">
      <w:pPr>
        <w:ind w:firstLine="540"/>
        <w:jc w:val="both"/>
        <w:rPr>
          <w:sz w:val="24"/>
          <w:szCs w:val="24"/>
          <w:lang w:eastAsia="en-US"/>
        </w:rPr>
      </w:pPr>
      <w:r w:rsidRPr="00C42100">
        <w:rPr>
          <w:sz w:val="24"/>
          <w:szCs w:val="24"/>
        </w:rPr>
        <w:t>6.5. С</w:t>
      </w:r>
      <w:r w:rsidRPr="00C42100">
        <w:rPr>
          <w:sz w:val="24"/>
          <w:szCs w:val="24"/>
          <w:lang w:eastAsia="en-US"/>
        </w:rPr>
        <w:t xml:space="preserve">рок передачи заявления и документов, необходимых для предоставления муниципальной услуги, </w:t>
      </w:r>
      <w:proofErr w:type="gramStart"/>
      <w:r w:rsidRPr="00C42100">
        <w:rPr>
          <w:sz w:val="24"/>
          <w:szCs w:val="24"/>
          <w:lang w:eastAsia="en-US"/>
        </w:rPr>
        <w:t>из</w:t>
      </w:r>
      <w:proofErr w:type="gramEnd"/>
      <w:r w:rsidRPr="00C42100">
        <w:rPr>
          <w:sz w:val="24"/>
          <w:szCs w:val="24"/>
          <w:lang w:eastAsia="en-US"/>
        </w:rPr>
        <w:t xml:space="preserve"> </w:t>
      </w:r>
      <w:r w:rsidRPr="00C42100">
        <w:rPr>
          <w:sz w:val="24"/>
          <w:szCs w:val="24"/>
        </w:rPr>
        <w:t>АУ КО «МФЦ»</w:t>
      </w:r>
      <w:r w:rsidRPr="00C42100">
        <w:rPr>
          <w:szCs w:val="28"/>
        </w:rPr>
        <w:t xml:space="preserve"> </w:t>
      </w:r>
      <w:r w:rsidRPr="00C42100">
        <w:rPr>
          <w:sz w:val="24"/>
          <w:szCs w:val="24"/>
          <w:lang w:eastAsia="en-US"/>
        </w:rPr>
        <w:t xml:space="preserve"> </w:t>
      </w:r>
      <w:proofErr w:type="gramStart"/>
      <w:r w:rsidRPr="00C42100">
        <w:rPr>
          <w:sz w:val="24"/>
          <w:szCs w:val="24"/>
          <w:lang w:eastAsia="en-US"/>
        </w:rPr>
        <w:t>в</w:t>
      </w:r>
      <w:proofErr w:type="gramEnd"/>
      <w:r w:rsidRPr="00C42100">
        <w:rPr>
          <w:sz w:val="24"/>
          <w:szCs w:val="24"/>
          <w:lang w:eastAsia="en-US"/>
        </w:rPr>
        <w:t xml:space="preserve"> Администрацию - в течение 1 рабочего дня после регистрации.</w:t>
      </w:r>
    </w:p>
    <w:p w:rsidR="00C42100" w:rsidRPr="00C42100" w:rsidRDefault="00C42100" w:rsidP="00C42100">
      <w:pPr>
        <w:ind w:firstLine="540"/>
        <w:jc w:val="both"/>
        <w:rPr>
          <w:rFonts w:cs="Calibri"/>
          <w:kern w:val="1"/>
          <w:sz w:val="24"/>
          <w:szCs w:val="24"/>
          <w:lang w:eastAsia="ar-SA"/>
        </w:rPr>
      </w:pPr>
      <w:r w:rsidRPr="00C42100">
        <w:rPr>
          <w:sz w:val="24"/>
          <w:szCs w:val="24"/>
          <w:lang w:eastAsia="en-US"/>
        </w:rPr>
        <w:t xml:space="preserve"> </w:t>
      </w:r>
      <w:r w:rsidRPr="00C42100">
        <w:rPr>
          <w:rFonts w:cs="Calibri"/>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C42100">
        <w:rPr>
          <w:sz w:val="24"/>
          <w:szCs w:val="24"/>
        </w:rPr>
        <w:t>АУ КО «МФЦ»</w:t>
      </w:r>
      <w:r w:rsidRPr="00C42100">
        <w:rPr>
          <w:rFonts w:cs="Calibri"/>
          <w:kern w:val="1"/>
          <w:sz w:val="24"/>
          <w:szCs w:val="24"/>
          <w:lang w:eastAsia="ar-SA"/>
        </w:rPr>
        <w:t xml:space="preserve">,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C42100">
        <w:rPr>
          <w:rFonts w:cs="Calibri"/>
          <w:kern w:val="1"/>
          <w:sz w:val="24"/>
          <w:szCs w:val="24"/>
          <w:lang w:eastAsia="ar-SA"/>
        </w:rPr>
        <w:t>с</w:t>
      </w:r>
      <w:proofErr w:type="gramEnd"/>
      <w:r w:rsidRPr="00C42100">
        <w:rPr>
          <w:rFonts w:cs="Calibri"/>
          <w:kern w:val="1"/>
          <w:sz w:val="24"/>
          <w:szCs w:val="24"/>
          <w:lang w:eastAsia="ar-SA"/>
        </w:rPr>
        <w:t xml:space="preserve"> </w:t>
      </w:r>
      <w:r w:rsidRPr="00C42100">
        <w:rPr>
          <w:sz w:val="24"/>
          <w:szCs w:val="24"/>
        </w:rPr>
        <w:t>АУ КО «МФЦ»</w:t>
      </w:r>
      <w:r w:rsidRPr="00C42100">
        <w:rPr>
          <w:rFonts w:cs="Calibri"/>
          <w:kern w:val="1"/>
          <w:sz w:val="24"/>
          <w:szCs w:val="24"/>
          <w:lang w:eastAsia="ar-SA"/>
        </w:rPr>
        <w:t>».</w:t>
      </w:r>
    </w:p>
    <w:p w:rsidR="00C42100" w:rsidRPr="00C42100" w:rsidRDefault="00C42100" w:rsidP="00C42100">
      <w:pPr>
        <w:ind w:firstLine="540"/>
        <w:jc w:val="both"/>
        <w:rPr>
          <w:kern w:val="1"/>
          <w:sz w:val="24"/>
          <w:szCs w:val="24"/>
          <w:lang w:eastAsia="zh-CN"/>
        </w:rPr>
      </w:pPr>
      <w:r w:rsidRPr="00C42100">
        <w:rPr>
          <w:kern w:val="1"/>
          <w:sz w:val="24"/>
          <w:szCs w:val="24"/>
          <w:lang w:eastAsia="zh-CN"/>
        </w:rPr>
        <w:t xml:space="preserve">В случае  получения заявителем результата предоставления муниципальной услуги  через МФЦ,   документы передаются из Администрации в </w:t>
      </w:r>
      <w:r w:rsidRPr="00C42100">
        <w:rPr>
          <w:sz w:val="24"/>
          <w:szCs w:val="24"/>
        </w:rPr>
        <w:t>АУ КО «МФЦ»</w:t>
      </w:r>
      <w:r w:rsidRPr="00C42100">
        <w:rPr>
          <w:szCs w:val="28"/>
        </w:rPr>
        <w:t xml:space="preserve"> </w:t>
      </w:r>
      <w:r w:rsidRPr="00C42100">
        <w:rPr>
          <w:kern w:val="1"/>
          <w:sz w:val="24"/>
          <w:szCs w:val="24"/>
          <w:lang w:eastAsia="zh-CN"/>
        </w:rPr>
        <w:t xml:space="preserve">  не позднее рабочего дня, предшествующего дате окончания предоставления муниципальной услуги.</w:t>
      </w:r>
    </w:p>
    <w:p w:rsidR="00C42100" w:rsidRPr="00C42100" w:rsidRDefault="00C42100" w:rsidP="00C42100">
      <w:pPr>
        <w:ind w:firstLine="540"/>
        <w:jc w:val="both"/>
        <w:rPr>
          <w:kern w:val="1"/>
          <w:sz w:val="24"/>
          <w:szCs w:val="24"/>
          <w:lang w:eastAsia="zh-CN"/>
        </w:rPr>
      </w:pPr>
      <w:r w:rsidRPr="00C42100">
        <w:rPr>
          <w:kern w:val="1"/>
          <w:sz w:val="24"/>
          <w:szCs w:val="24"/>
          <w:lang w:eastAsia="zh-CN"/>
        </w:rPr>
        <w:t xml:space="preserve">6.7.  При получении результата муниципальной услуги </w:t>
      </w:r>
      <w:proofErr w:type="gramStart"/>
      <w:r w:rsidRPr="00C42100">
        <w:rPr>
          <w:kern w:val="1"/>
          <w:sz w:val="24"/>
          <w:szCs w:val="24"/>
          <w:lang w:eastAsia="zh-CN"/>
        </w:rPr>
        <w:t>в</w:t>
      </w:r>
      <w:proofErr w:type="gramEnd"/>
      <w:r w:rsidRPr="00C42100">
        <w:rPr>
          <w:kern w:val="1"/>
          <w:sz w:val="24"/>
          <w:szCs w:val="24"/>
          <w:lang w:eastAsia="zh-CN"/>
        </w:rPr>
        <w:t xml:space="preserve"> </w:t>
      </w:r>
      <w:r w:rsidRPr="00C42100">
        <w:rPr>
          <w:sz w:val="24"/>
          <w:szCs w:val="24"/>
        </w:rPr>
        <w:t>АУ КО «МФЦ»</w:t>
      </w:r>
      <w:r w:rsidRPr="00C42100">
        <w:rPr>
          <w:szCs w:val="28"/>
        </w:rPr>
        <w:t xml:space="preserve"> </w:t>
      </w:r>
      <w:r w:rsidRPr="00C42100">
        <w:rPr>
          <w:kern w:val="1"/>
          <w:sz w:val="24"/>
          <w:szCs w:val="24"/>
          <w:lang w:eastAsia="zh-CN"/>
        </w:rPr>
        <w:t xml:space="preserve"> заявитель предъявляет:</w:t>
      </w:r>
    </w:p>
    <w:p w:rsidR="00C42100" w:rsidRPr="00C42100" w:rsidRDefault="00C42100" w:rsidP="00C42100">
      <w:pPr>
        <w:ind w:firstLine="540"/>
        <w:jc w:val="both"/>
        <w:rPr>
          <w:kern w:val="1"/>
          <w:sz w:val="24"/>
          <w:szCs w:val="24"/>
          <w:lang w:eastAsia="zh-CN"/>
        </w:rPr>
      </w:pPr>
      <w:r w:rsidRPr="00C42100">
        <w:rPr>
          <w:kern w:val="1"/>
          <w:sz w:val="24"/>
          <w:szCs w:val="24"/>
          <w:lang w:eastAsia="zh-CN"/>
        </w:rPr>
        <w:t xml:space="preserve">- документ, удостоверяющий личность; </w:t>
      </w:r>
    </w:p>
    <w:p w:rsidR="00C42100" w:rsidRPr="00C42100" w:rsidRDefault="00C42100" w:rsidP="00C42100">
      <w:pPr>
        <w:ind w:firstLine="540"/>
        <w:jc w:val="both"/>
        <w:rPr>
          <w:kern w:val="1"/>
          <w:sz w:val="24"/>
          <w:szCs w:val="24"/>
          <w:lang w:eastAsia="zh-CN"/>
        </w:rPr>
      </w:pPr>
      <w:r w:rsidRPr="00C42100">
        <w:rPr>
          <w:kern w:val="1"/>
          <w:sz w:val="24"/>
          <w:szCs w:val="24"/>
          <w:lang w:eastAsia="zh-CN"/>
        </w:rPr>
        <w:t xml:space="preserve">- экземпляр расписки  о приеме документов с регистрационным номером, датой и подписью работника </w:t>
      </w:r>
      <w:r w:rsidRPr="00C42100">
        <w:rPr>
          <w:sz w:val="24"/>
          <w:szCs w:val="24"/>
        </w:rPr>
        <w:t>АУ КО «МФЦ»</w:t>
      </w:r>
      <w:r w:rsidRPr="00C42100">
        <w:rPr>
          <w:kern w:val="1"/>
          <w:sz w:val="24"/>
          <w:szCs w:val="24"/>
          <w:lang w:eastAsia="zh-CN"/>
        </w:rPr>
        <w:t>, принявшего комплект документов, выданный заявителю в  день подачи запроса;</w:t>
      </w:r>
    </w:p>
    <w:p w:rsidR="00C42100" w:rsidRPr="00C42100" w:rsidRDefault="00C42100" w:rsidP="00C42100">
      <w:pPr>
        <w:ind w:firstLine="540"/>
        <w:jc w:val="both"/>
        <w:rPr>
          <w:kern w:val="1"/>
          <w:sz w:val="24"/>
          <w:szCs w:val="24"/>
          <w:lang w:eastAsia="zh-CN"/>
        </w:rPr>
      </w:pPr>
      <w:r w:rsidRPr="00C42100">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42100" w:rsidRPr="00C42100" w:rsidRDefault="00C42100" w:rsidP="00C42100">
      <w:pPr>
        <w:ind w:firstLine="540"/>
        <w:jc w:val="both"/>
        <w:rPr>
          <w:sz w:val="24"/>
          <w:szCs w:val="24"/>
        </w:rPr>
      </w:pPr>
      <w:r w:rsidRPr="00C42100">
        <w:rPr>
          <w:kern w:val="1"/>
          <w:sz w:val="24"/>
          <w:szCs w:val="24"/>
          <w:lang w:eastAsia="zh-CN"/>
        </w:rPr>
        <w:t xml:space="preserve">6.8. </w:t>
      </w:r>
      <w:r w:rsidRPr="00C42100">
        <w:rPr>
          <w:sz w:val="24"/>
          <w:szCs w:val="24"/>
        </w:rPr>
        <w:t xml:space="preserve">Критерием принятия решения является обращение заявителя за получением  муниципальной услуги </w:t>
      </w:r>
      <w:proofErr w:type="gramStart"/>
      <w:r w:rsidRPr="00C42100">
        <w:rPr>
          <w:sz w:val="24"/>
          <w:szCs w:val="24"/>
        </w:rPr>
        <w:t>в</w:t>
      </w:r>
      <w:proofErr w:type="gramEnd"/>
      <w:r w:rsidRPr="00C42100">
        <w:rPr>
          <w:sz w:val="24"/>
          <w:szCs w:val="24"/>
        </w:rPr>
        <w:t xml:space="preserve"> АУ КО «МФЦ».</w:t>
      </w:r>
    </w:p>
    <w:p w:rsidR="00C42100" w:rsidRPr="00C42100" w:rsidRDefault="00C42100" w:rsidP="00C42100">
      <w:pPr>
        <w:autoSpaceDE w:val="0"/>
        <w:autoSpaceDN w:val="0"/>
        <w:adjustRightInd w:val="0"/>
        <w:ind w:firstLine="540"/>
        <w:jc w:val="both"/>
        <w:rPr>
          <w:bCs/>
          <w:sz w:val="24"/>
          <w:szCs w:val="24"/>
          <w:lang w:eastAsia="ar-SA"/>
        </w:rPr>
      </w:pPr>
      <w:r w:rsidRPr="00C42100">
        <w:rPr>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42100" w:rsidRPr="00C42100" w:rsidRDefault="00C42100" w:rsidP="00C42100">
      <w:pPr>
        <w:ind w:firstLine="540"/>
        <w:jc w:val="both"/>
        <w:rPr>
          <w:sz w:val="24"/>
          <w:szCs w:val="24"/>
        </w:rPr>
      </w:pPr>
      <w:r w:rsidRPr="00C42100">
        <w:rPr>
          <w:sz w:val="24"/>
          <w:szCs w:val="24"/>
        </w:rPr>
        <w:t>6.10. Способ фиксации результата выполнения административной процедуры:</w:t>
      </w:r>
    </w:p>
    <w:p w:rsidR="00C42100" w:rsidRPr="00C42100" w:rsidRDefault="00C42100" w:rsidP="00C42100">
      <w:pPr>
        <w:autoSpaceDE w:val="0"/>
        <w:autoSpaceDN w:val="0"/>
        <w:adjustRightInd w:val="0"/>
        <w:ind w:firstLine="540"/>
        <w:jc w:val="both"/>
        <w:rPr>
          <w:sz w:val="24"/>
          <w:szCs w:val="24"/>
        </w:rPr>
      </w:pPr>
      <w:r w:rsidRPr="00C42100">
        <w:rPr>
          <w:sz w:val="24"/>
          <w:szCs w:val="24"/>
        </w:rPr>
        <w:t xml:space="preserve">- в случае получения результата </w:t>
      </w:r>
      <w:proofErr w:type="gramStart"/>
      <w:r w:rsidRPr="00C42100">
        <w:rPr>
          <w:sz w:val="24"/>
          <w:szCs w:val="24"/>
        </w:rPr>
        <w:t>в</w:t>
      </w:r>
      <w:proofErr w:type="gramEnd"/>
      <w:r w:rsidRPr="00C42100">
        <w:rPr>
          <w:sz w:val="24"/>
          <w:szCs w:val="24"/>
        </w:rPr>
        <w:t xml:space="preserve"> АУ КО «МФЦ»</w:t>
      </w:r>
      <w:r w:rsidRPr="00C42100">
        <w:rPr>
          <w:szCs w:val="28"/>
        </w:rPr>
        <w:t xml:space="preserve"> </w:t>
      </w:r>
      <w:r w:rsidRPr="00C42100">
        <w:rPr>
          <w:sz w:val="24"/>
          <w:szCs w:val="24"/>
        </w:rPr>
        <w:t xml:space="preserve"> – </w:t>
      </w:r>
      <w:proofErr w:type="gramStart"/>
      <w:r w:rsidRPr="00C42100">
        <w:rPr>
          <w:kern w:val="1"/>
          <w:sz w:val="24"/>
          <w:szCs w:val="24"/>
          <w:lang w:eastAsia="zh-CN"/>
        </w:rPr>
        <w:t>отметка</w:t>
      </w:r>
      <w:proofErr w:type="gramEnd"/>
      <w:r w:rsidRPr="00C42100">
        <w:rPr>
          <w:kern w:val="1"/>
          <w:sz w:val="24"/>
          <w:szCs w:val="24"/>
          <w:lang w:eastAsia="zh-CN"/>
        </w:rPr>
        <w:t xml:space="preserve"> заявителя о получении результата предоставления муниципальной услуги  с датой и  подписью  в экземпляре предъявляемой расписки или </w:t>
      </w:r>
      <w:r w:rsidRPr="00C42100">
        <w:rPr>
          <w:rFonts w:eastAsia="Calibri"/>
          <w:sz w:val="24"/>
          <w:szCs w:val="24"/>
          <w:lang w:eastAsia="en-US"/>
        </w:rPr>
        <w:t xml:space="preserve"> отметка заявителя в журнале (указать наименование) о получении экземпляра документа.</w:t>
      </w:r>
    </w:p>
    <w:p w:rsidR="00C42100" w:rsidRPr="00C42100" w:rsidRDefault="00C42100" w:rsidP="00C42100">
      <w:pPr>
        <w:ind w:firstLine="540"/>
        <w:jc w:val="both"/>
        <w:rPr>
          <w:kern w:val="1"/>
          <w:sz w:val="24"/>
          <w:szCs w:val="24"/>
          <w:lang w:eastAsia="zh-CN"/>
        </w:rPr>
      </w:pPr>
      <w:r w:rsidRPr="00C42100">
        <w:rPr>
          <w:kern w:val="1"/>
          <w:sz w:val="24"/>
          <w:szCs w:val="24"/>
          <w:lang w:eastAsia="zh-CN"/>
        </w:rPr>
        <w:t xml:space="preserve">- в случае </w:t>
      </w:r>
      <w:r w:rsidRPr="00C42100">
        <w:rPr>
          <w:sz w:val="24"/>
          <w:szCs w:val="24"/>
        </w:rPr>
        <w:t>получения результата в Администрации – отметка о передаче документов  в передаточной ведомости.</w:t>
      </w:r>
    </w:p>
    <w:p w:rsidR="00C42100" w:rsidRPr="00C42100" w:rsidRDefault="00C42100" w:rsidP="00C42100">
      <w:pPr>
        <w:tabs>
          <w:tab w:val="num" w:pos="-5160"/>
        </w:tabs>
        <w:ind w:firstLine="540"/>
        <w:jc w:val="both"/>
        <w:rPr>
          <w:sz w:val="24"/>
          <w:szCs w:val="24"/>
        </w:rPr>
      </w:pPr>
      <w:r w:rsidRPr="00C42100">
        <w:rPr>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2100" w:rsidRPr="00C42100" w:rsidRDefault="00C42100" w:rsidP="00C42100">
      <w:pPr>
        <w:jc w:val="both"/>
        <w:rPr>
          <w:szCs w:val="28"/>
          <w:shd w:val="clear" w:color="auto" w:fill="FFFFFF"/>
        </w:rPr>
      </w:pPr>
    </w:p>
    <w:p w:rsidR="00C42100" w:rsidRPr="00C42100" w:rsidRDefault="00C42100" w:rsidP="00C42100">
      <w:pPr>
        <w:autoSpaceDE w:val="0"/>
        <w:autoSpaceDN w:val="0"/>
        <w:adjustRightInd w:val="0"/>
        <w:jc w:val="right"/>
        <w:rPr>
          <w:sz w:val="24"/>
          <w:szCs w:val="24"/>
        </w:rPr>
      </w:pPr>
      <w:r w:rsidRPr="00C42100">
        <w:rPr>
          <w:sz w:val="24"/>
          <w:szCs w:val="24"/>
        </w:rPr>
        <w:t>Приложение № 1</w:t>
      </w:r>
    </w:p>
    <w:p w:rsidR="00C42100" w:rsidRPr="00C42100" w:rsidRDefault="00C42100" w:rsidP="00C42100">
      <w:pPr>
        <w:autoSpaceDE w:val="0"/>
        <w:autoSpaceDN w:val="0"/>
        <w:adjustRightInd w:val="0"/>
        <w:jc w:val="right"/>
        <w:rPr>
          <w:sz w:val="24"/>
          <w:szCs w:val="24"/>
        </w:rPr>
      </w:pPr>
      <w:r w:rsidRPr="00C42100">
        <w:rPr>
          <w:sz w:val="24"/>
          <w:szCs w:val="24"/>
        </w:rPr>
        <w:t>к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C42100" w:rsidRPr="00C42100" w:rsidRDefault="00C42100" w:rsidP="00C42100">
      <w:pPr>
        <w:autoSpaceDE w:val="0"/>
        <w:autoSpaceDN w:val="0"/>
        <w:adjustRightInd w:val="0"/>
        <w:jc w:val="center"/>
        <w:rPr>
          <w:sz w:val="24"/>
          <w:szCs w:val="24"/>
        </w:rPr>
      </w:pPr>
    </w:p>
    <w:p w:rsidR="00C42100" w:rsidRPr="00C42100" w:rsidRDefault="00C42100" w:rsidP="00C42100">
      <w:pPr>
        <w:rPr>
          <w:i/>
          <w:sz w:val="24"/>
          <w:szCs w:val="24"/>
        </w:rPr>
      </w:pPr>
      <w:r w:rsidRPr="00C42100">
        <w:rPr>
          <w:sz w:val="24"/>
          <w:szCs w:val="24"/>
        </w:rPr>
        <w:t xml:space="preserve">В                         </w:t>
      </w:r>
    </w:p>
    <w:p w:rsidR="00C42100" w:rsidRPr="00C42100" w:rsidRDefault="00C42100" w:rsidP="00C42100">
      <w:pPr>
        <w:pBdr>
          <w:top w:val="single" w:sz="4" w:space="1" w:color="auto"/>
        </w:pBdr>
        <w:jc w:val="center"/>
        <w:rPr>
          <w:sz w:val="16"/>
          <w:szCs w:val="16"/>
        </w:rPr>
      </w:pPr>
      <w:proofErr w:type="gramStart"/>
      <w:r w:rsidRPr="00C42100">
        <w:rPr>
          <w:sz w:val="16"/>
          <w:szCs w:val="16"/>
        </w:rPr>
        <w:t>(наименование органа местного самоуправления</w:t>
      </w:r>
      <w:proofErr w:type="gramEnd"/>
    </w:p>
    <w:p w:rsidR="00C42100" w:rsidRPr="00C42100" w:rsidRDefault="00C42100" w:rsidP="00C42100">
      <w:pPr>
        <w:rPr>
          <w:i/>
          <w:sz w:val="24"/>
          <w:szCs w:val="24"/>
        </w:rPr>
      </w:pPr>
      <w:r w:rsidRPr="00C42100">
        <w:rPr>
          <w:sz w:val="24"/>
          <w:szCs w:val="24"/>
        </w:rPr>
        <w:lastRenderedPageBreak/>
        <w:t xml:space="preserve">                      </w:t>
      </w:r>
    </w:p>
    <w:p w:rsidR="00C42100" w:rsidRPr="00C42100" w:rsidRDefault="00C42100" w:rsidP="00C42100">
      <w:pPr>
        <w:pBdr>
          <w:top w:val="single" w:sz="4" w:space="1" w:color="auto"/>
        </w:pBdr>
        <w:jc w:val="center"/>
        <w:rPr>
          <w:sz w:val="16"/>
          <w:szCs w:val="16"/>
        </w:rPr>
      </w:pPr>
      <w:r w:rsidRPr="00C42100">
        <w:rPr>
          <w:sz w:val="16"/>
          <w:szCs w:val="16"/>
        </w:rPr>
        <w:t>муниципального образования)</w:t>
      </w:r>
    </w:p>
    <w:p w:rsidR="00C42100" w:rsidRPr="00C42100" w:rsidRDefault="00C42100" w:rsidP="00C42100">
      <w:pPr>
        <w:pBdr>
          <w:top w:val="single" w:sz="4" w:space="1" w:color="auto"/>
        </w:pBdr>
        <w:jc w:val="center"/>
        <w:rPr>
          <w:sz w:val="24"/>
          <w:szCs w:val="24"/>
        </w:rPr>
      </w:pPr>
    </w:p>
    <w:p w:rsidR="00C42100" w:rsidRPr="00C42100" w:rsidRDefault="00C42100" w:rsidP="00C42100">
      <w:pPr>
        <w:widowControl w:val="0"/>
        <w:autoSpaceDE w:val="0"/>
        <w:autoSpaceDN w:val="0"/>
        <w:adjustRightInd w:val="0"/>
        <w:jc w:val="center"/>
        <w:rPr>
          <w:b/>
          <w:sz w:val="24"/>
          <w:szCs w:val="24"/>
        </w:rPr>
      </w:pPr>
      <w:r w:rsidRPr="00C42100">
        <w:rPr>
          <w:b/>
          <w:sz w:val="24"/>
          <w:szCs w:val="24"/>
        </w:rPr>
        <w:t>ЗАЯВЛЕНИЕ</w:t>
      </w:r>
      <w:r w:rsidRPr="00C42100">
        <w:rPr>
          <w:b/>
          <w:sz w:val="24"/>
          <w:szCs w:val="24"/>
        </w:rPr>
        <w:br/>
        <w:t>О ПЕРЕВОДЕ ЖИЛОГО (НЕЖИЛОГО) ПОМЕЩЕНИЯ В НЕЖИЛОЕ (ЖИЛОЕ) ПОМЕЩЕНИЕ</w:t>
      </w:r>
    </w:p>
    <w:p w:rsidR="00C42100" w:rsidRPr="00C42100" w:rsidRDefault="00C42100" w:rsidP="00C42100">
      <w:pPr>
        <w:rPr>
          <w:sz w:val="24"/>
          <w:szCs w:val="24"/>
        </w:rPr>
      </w:pPr>
      <w:r w:rsidRPr="00C42100">
        <w:rPr>
          <w:sz w:val="24"/>
          <w:szCs w:val="24"/>
        </w:rPr>
        <w:t xml:space="preserve">от  </w:t>
      </w:r>
    </w:p>
    <w:p w:rsidR="00C42100" w:rsidRPr="00C42100" w:rsidRDefault="00C42100" w:rsidP="00C42100">
      <w:pPr>
        <w:pBdr>
          <w:top w:val="single" w:sz="4" w:space="1" w:color="auto"/>
        </w:pBdr>
        <w:jc w:val="center"/>
        <w:rPr>
          <w:sz w:val="16"/>
          <w:szCs w:val="16"/>
        </w:rPr>
      </w:pPr>
      <w:proofErr w:type="gramStart"/>
      <w:r w:rsidRPr="00C42100">
        <w:rPr>
          <w:sz w:val="16"/>
          <w:szCs w:val="16"/>
        </w:rPr>
        <w:t>(указывается наниматель, либо арендатор, либо собственник помещения, либо собственники</w:t>
      </w:r>
      <w:proofErr w:type="gramEnd"/>
    </w:p>
    <w:p w:rsidR="00C42100" w:rsidRPr="00C42100" w:rsidRDefault="00C42100" w:rsidP="00C42100">
      <w:pPr>
        <w:rPr>
          <w:sz w:val="24"/>
          <w:szCs w:val="24"/>
        </w:rPr>
      </w:pPr>
    </w:p>
    <w:p w:rsidR="00C42100" w:rsidRPr="00C42100" w:rsidRDefault="00C42100" w:rsidP="00C42100">
      <w:pPr>
        <w:pBdr>
          <w:top w:val="single" w:sz="4" w:space="1" w:color="auto"/>
        </w:pBdr>
        <w:jc w:val="center"/>
        <w:rPr>
          <w:sz w:val="16"/>
          <w:szCs w:val="16"/>
        </w:rPr>
      </w:pPr>
      <w:r w:rsidRPr="00C42100">
        <w:rPr>
          <w:sz w:val="16"/>
          <w:szCs w:val="16"/>
        </w:rPr>
        <w:t>помещения, находящегося в общей собственности двух и более лиц, в случае, если ни один</w:t>
      </w:r>
    </w:p>
    <w:p w:rsidR="00C42100" w:rsidRPr="00C42100" w:rsidRDefault="00C42100" w:rsidP="00C42100">
      <w:pPr>
        <w:rPr>
          <w:sz w:val="24"/>
          <w:szCs w:val="24"/>
        </w:rPr>
      </w:pPr>
    </w:p>
    <w:p w:rsidR="00C42100" w:rsidRPr="00C42100" w:rsidRDefault="00C42100" w:rsidP="00C42100">
      <w:pPr>
        <w:pBdr>
          <w:top w:val="single" w:sz="4" w:space="1" w:color="auto"/>
        </w:pBdr>
        <w:jc w:val="center"/>
        <w:rPr>
          <w:sz w:val="16"/>
          <w:szCs w:val="16"/>
        </w:rPr>
      </w:pPr>
      <w:r w:rsidRPr="00C42100">
        <w:rPr>
          <w:sz w:val="16"/>
          <w:szCs w:val="16"/>
        </w:rPr>
        <w:t xml:space="preserve">из собственников либо иных лиц не </w:t>
      </w:r>
      <w:proofErr w:type="gramStart"/>
      <w:r w:rsidRPr="00C42100">
        <w:rPr>
          <w:sz w:val="16"/>
          <w:szCs w:val="16"/>
        </w:rPr>
        <w:t>уполномочен</w:t>
      </w:r>
      <w:proofErr w:type="gramEnd"/>
      <w:r w:rsidRPr="00C42100">
        <w:rPr>
          <w:sz w:val="16"/>
          <w:szCs w:val="16"/>
        </w:rPr>
        <w:t xml:space="preserve"> в установленном порядке представлять их интересы)</w:t>
      </w:r>
    </w:p>
    <w:p w:rsidR="00C42100" w:rsidRPr="00C42100" w:rsidRDefault="00C42100" w:rsidP="00C42100">
      <w:pPr>
        <w:rPr>
          <w:sz w:val="24"/>
          <w:szCs w:val="24"/>
        </w:rPr>
      </w:pPr>
    </w:p>
    <w:p w:rsidR="00C42100" w:rsidRPr="00C42100" w:rsidRDefault="00C42100" w:rsidP="00C42100">
      <w:pPr>
        <w:pBdr>
          <w:top w:val="single" w:sz="4" w:space="1" w:color="auto"/>
        </w:pBdr>
        <w:rPr>
          <w:sz w:val="2"/>
          <w:szCs w:val="2"/>
        </w:rPr>
      </w:pPr>
    </w:p>
    <w:p w:rsidR="00C42100" w:rsidRPr="00C42100" w:rsidRDefault="00C42100" w:rsidP="00C42100">
      <w:pPr>
        <w:rPr>
          <w:sz w:val="24"/>
          <w:szCs w:val="24"/>
        </w:rPr>
      </w:pPr>
    </w:p>
    <w:p w:rsidR="00C42100" w:rsidRPr="00C42100" w:rsidRDefault="00C42100" w:rsidP="00C42100">
      <w:pPr>
        <w:pBdr>
          <w:top w:val="single" w:sz="4" w:space="1" w:color="auto"/>
        </w:pBdr>
        <w:rPr>
          <w:sz w:val="2"/>
          <w:szCs w:val="2"/>
        </w:rPr>
      </w:pPr>
    </w:p>
    <w:p w:rsidR="00C42100" w:rsidRPr="00C42100" w:rsidRDefault="00C42100" w:rsidP="00C42100">
      <w:pPr>
        <w:rPr>
          <w:sz w:val="24"/>
          <w:szCs w:val="24"/>
        </w:rPr>
      </w:pPr>
    </w:p>
    <w:p w:rsidR="00C42100" w:rsidRPr="00C42100" w:rsidRDefault="00C42100" w:rsidP="00C42100">
      <w:pPr>
        <w:pBdr>
          <w:top w:val="single" w:sz="4" w:space="1" w:color="auto"/>
        </w:pBdr>
        <w:rPr>
          <w:sz w:val="2"/>
          <w:szCs w:val="2"/>
        </w:rPr>
      </w:pPr>
    </w:p>
    <w:p w:rsidR="00C42100" w:rsidRPr="00C42100" w:rsidRDefault="00C42100" w:rsidP="00C42100">
      <w:pPr>
        <w:rPr>
          <w:sz w:val="24"/>
          <w:szCs w:val="24"/>
        </w:rPr>
      </w:pPr>
    </w:p>
    <w:p w:rsidR="00C42100" w:rsidRPr="00C42100" w:rsidRDefault="00C42100" w:rsidP="00C42100">
      <w:pPr>
        <w:pBdr>
          <w:top w:val="single" w:sz="4" w:space="1" w:color="auto"/>
        </w:pBdr>
        <w:rPr>
          <w:sz w:val="2"/>
          <w:szCs w:val="2"/>
        </w:rPr>
      </w:pPr>
    </w:p>
    <w:p w:rsidR="00C42100" w:rsidRPr="00C42100" w:rsidRDefault="00C42100" w:rsidP="00C42100">
      <w:pPr>
        <w:pBdr>
          <w:top w:val="single" w:sz="4" w:space="1" w:color="auto"/>
        </w:pBdr>
        <w:rPr>
          <w:sz w:val="2"/>
          <w:szCs w:val="2"/>
        </w:rPr>
      </w:pPr>
    </w:p>
    <w:p w:rsidR="00C42100" w:rsidRPr="00C42100" w:rsidRDefault="00C42100" w:rsidP="00C42100">
      <w:pPr>
        <w:ind w:hanging="142"/>
        <w:jc w:val="both"/>
        <w:rPr>
          <w:sz w:val="20"/>
        </w:rPr>
      </w:pPr>
      <w:r w:rsidRPr="00C42100">
        <w:rPr>
          <w:sz w:val="20"/>
          <w:u w:val="single"/>
        </w:rPr>
        <w:t>Примечание.</w:t>
      </w:r>
      <w:r w:rsidRPr="00C42100">
        <w:rPr>
          <w:sz w:val="20"/>
        </w:rPr>
        <w:tab/>
      </w:r>
      <w:proofErr w:type="gramStart"/>
      <w:r w:rsidRPr="00C42100">
        <w:rPr>
          <w:sz w:val="20"/>
        </w:rP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42100" w:rsidRPr="00C42100" w:rsidRDefault="00C42100" w:rsidP="00C42100">
      <w:pPr>
        <w:jc w:val="both"/>
        <w:rPr>
          <w:sz w:val="20"/>
        </w:rPr>
      </w:pPr>
      <w:r w:rsidRPr="00C42100">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42100" w:rsidRPr="00C42100" w:rsidRDefault="00C42100" w:rsidP="00C42100">
      <w:pPr>
        <w:rPr>
          <w:sz w:val="24"/>
          <w:szCs w:val="24"/>
        </w:rPr>
      </w:pPr>
    </w:p>
    <w:p w:rsidR="00C42100" w:rsidRPr="00C42100" w:rsidRDefault="00C42100" w:rsidP="00C42100">
      <w:pPr>
        <w:rPr>
          <w:sz w:val="24"/>
          <w:szCs w:val="24"/>
        </w:rPr>
      </w:pPr>
      <w:r w:rsidRPr="00C42100">
        <w:rPr>
          <w:sz w:val="24"/>
          <w:szCs w:val="24"/>
        </w:rPr>
        <w:t xml:space="preserve">Место нахождения жилого (нежилого) помещения:  </w:t>
      </w:r>
    </w:p>
    <w:p w:rsidR="00C42100" w:rsidRPr="00C42100" w:rsidRDefault="00C42100" w:rsidP="00C42100">
      <w:pPr>
        <w:pBdr>
          <w:top w:val="single" w:sz="4" w:space="1" w:color="auto"/>
        </w:pBdr>
        <w:jc w:val="center"/>
        <w:rPr>
          <w:sz w:val="16"/>
          <w:szCs w:val="16"/>
        </w:rPr>
      </w:pPr>
      <w:proofErr w:type="gramStart"/>
      <w:r w:rsidRPr="00C42100">
        <w:rPr>
          <w:sz w:val="16"/>
          <w:szCs w:val="16"/>
        </w:rPr>
        <w:t>(указывается полный адрес: субъект Российской Федерации,</w:t>
      </w:r>
      <w:proofErr w:type="gramEnd"/>
    </w:p>
    <w:p w:rsidR="00C42100" w:rsidRPr="00C42100" w:rsidRDefault="00C42100" w:rsidP="00C42100">
      <w:pPr>
        <w:rPr>
          <w:sz w:val="24"/>
          <w:szCs w:val="24"/>
        </w:rPr>
      </w:pPr>
    </w:p>
    <w:p w:rsidR="00C42100" w:rsidRPr="00C42100" w:rsidRDefault="00C42100" w:rsidP="00C42100">
      <w:pPr>
        <w:pBdr>
          <w:top w:val="single" w:sz="4" w:space="1" w:color="auto"/>
        </w:pBdr>
        <w:jc w:val="center"/>
        <w:rPr>
          <w:sz w:val="16"/>
          <w:szCs w:val="16"/>
        </w:rPr>
      </w:pPr>
      <w:r w:rsidRPr="00C42100">
        <w:rPr>
          <w:sz w:val="16"/>
          <w:szCs w:val="16"/>
        </w:rPr>
        <w:t>муниципальное образование, поселение, улица, дом, корпус, строение,</w:t>
      </w:r>
    </w:p>
    <w:p w:rsidR="00C42100" w:rsidRPr="00C42100" w:rsidRDefault="00C42100" w:rsidP="00C42100">
      <w:pPr>
        <w:rPr>
          <w:sz w:val="24"/>
          <w:szCs w:val="24"/>
        </w:rPr>
      </w:pPr>
    </w:p>
    <w:p w:rsidR="00C42100" w:rsidRPr="00C42100" w:rsidRDefault="00C42100" w:rsidP="00C42100">
      <w:pPr>
        <w:pBdr>
          <w:top w:val="single" w:sz="4" w:space="1" w:color="auto"/>
        </w:pBdr>
        <w:jc w:val="center"/>
        <w:rPr>
          <w:sz w:val="16"/>
          <w:szCs w:val="16"/>
        </w:rPr>
      </w:pPr>
      <w:r w:rsidRPr="00C42100">
        <w:rPr>
          <w:sz w:val="16"/>
          <w:szCs w:val="16"/>
        </w:rPr>
        <w:t>квартира (комната), подъезд, этаж)</w:t>
      </w:r>
    </w:p>
    <w:p w:rsidR="00C42100" w:rsidRPr="00C42100" w:rsidRDefault="00C42100" w:rsidP="00C42100">
      <w:pPr>
        <w:pBdr>
          <w:top w:val="single" w:sz="4" w:space="1" w:color="auto"/>
        </w:pBdr>
        <w:rPr>
          <w:sz w:val="16"/>
          <w:szCs w:val="16"/>
        </w:rPr>
      </w:pPr>
    </w:p>
    <w:p w:rsidR="00C42100" w:rsidRPr="00C42100" w:rsidRDefault="00C42100" w:rsidP="00C42100">
      <w:pPr>
        <w:pBdr>
          <w:top w:val="single" w:sz="4" w:space="1" w:color="auto"/>
        </w:pBdr>
        <w:rPr>
          <w:sz w:val="24"/>
          <w:szCs w:val="24"/>
        </w:rPr>
      </w:pPr>
      <w:r w:rsidRPr="00C42100">
        <w:rPr>
          <w:sz w:val="24"/>
          <w:szCs w:val="24"/>
        </w:rPr>
        <w:t>Собственни</w:t>
      </w:r>
      <w:proofErr w:type="gramStart"/>
      <w:r w:rsidRPr="00C42100">
        <w:rPr>
          <w:sz w:val="24"/>
          <w:szCs w:val="24"/>
        </w:rPr>
        <w:t>к(</w:t>
      </w:r>
      <w:proofErr w:type="gramEnd"/>
      <w:r w:rsidRPr="00C42100">
        <w:rPr>
          <w:sz w:val="24"/>
          <w:szCs w:val="24"/>
        </w:rPr>
        <w:t xml:space="preserve">и) жилого (нежилого) помещения:  </w:t>
      </w:r>
    </w:p>
    <w:p w:rsidR="00C42100" w:rsidRPr="00C42100" w:rsidRDefault="00C42100" w:rsidP="00C42100">
      <w:pPr>
        <w:pBdr>
          <w:top w:val="single" w:sz="4" w:space="1" w:color="auto"/>
        </w:pBdr>
        <w:rPr>
          <w:sz w:val="2"/>
          <w:szCs w:val="2"/>
        </w:rPr>
      </w:pPr>
    </w:p>
    <w:p w:rsidR="00C42100" w:rsidRPr="00C42100" w:rsidRDefault="00C42100" w:rsidP="00C42100">
      <w:pPr>
        <w:rPr>
          <w:sz w:val="24"/>
          <w:szCs w:val="24"/>
        </w:rPr>
      </w:pPr>
    </w:p>
    <w:p w:rsidR="00C42100" w:rsidRPr="00C42100" w:rsidRDefault="00C42100" w:rsidP="00C42100">
      <w:pPr>
        <w:pBdr>
          <w:top w:val="single" w:sz="4" w:space="1" w:color="auto"/>
        </w:pBdr>
        <w:rPr>
          <w:sz w:val="2"/>
          <w:szCs w:val="2"/>
        </w:rPr>
      </w:pPr>
    </w:p>
    <w:p w:rsidR="00C42100" w:rsidRPr="00C42100" w:rsidRDefault="00C42100" w:rsidP="00C42100">
      <w:pPr>
        <w:rPr>
          <w:sz w:val="24"/>
          <w:szCs w:val="24"/>
        </w:rPr>
      </w:pPr>
    </w:p>
    <w:p w:rsidR="00C42100" w:rsidRPr="00C42100" w:rsidRDefault="00C42100" w:rsidP="00C42100">
      <w:pPr>
        <w:pBdr>
          <w:top w:val="single" w:sz="4" w:space="1" w:color="auto"/>
        </w:pBdr>
        <w:rPr>
          <w:sz w:val="2"/>
          <w:szCs w:val="2"/>
        </w:rPr>
      </w:pPr>
    </w:p>
    <w:p w:rsidR="00C42100" w:rsidRPr="00C42100" w:rsidRDefault="00C42100" w:rsidP="00C42100">
      <w:pPr>
        <w:ind w:firstLine="567"/>
        <w:rPr>
          <w:sz w:val="24"/>
          <w:szCs w:val="24"/>
        </w:rPr>
      </w:pPr>
    </w:p>
    <w:p w:rsidR="00C42100" w:rsidRPr="00C42100" w:rsidRDefault="00C42100" w:rsidP="00C42100">
      <w:pPr>
        <w:rPr>
          <w:sz w:val="24"/>
          <w:szCs w:val="24"/>
        </w:rPr>
      </w:pPr>
      <w:r w:rsidRPr="00C42100">
        <w:rPr>
          <w:sz w:val="24"/>
          <w:szCs w:val="24"/>
        </w:rPr>
        <w:t xml:space="preserve">Прошу разрешить  </w:t>
      </w:r>
    </w:p>
    <w:p w:rsidR="00C42100" w:rsidRPr="00C42100" w:rsidRDefault="00C42100" w:rsidP="00C42100">
      <w:pPr>
        <w:pBdr>
          <w:top w:val="single" w:sz="4" w:space="1" w:color="auto"/>
        </w:pBdr>
        <w:jc w:val="center"/>
        <w:rPr>
          <w:sz w:val="16"/>
          <w:szCs w:val="16"/>
        </w:rPr>
      </w:pPr>
      <w:r w:rsidRPr="00C42100">
        <w:rPr>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C42100" w:rsidRPr="00C42100" w:rsidRDefault="00C42100" w:rsidP="00C42100">
      <w:pPr>
        <w:pBdr>
          <w:top w:val="single" w:sz="4" w:space="1" w:color="auto"/>
        </w:pBdr>
        <w:jc w:val="center"/>
        <w:rPr>
          <w:sz w:val="16"/>
          <w:szCs w:val="16"/>
        </w:rPr>
      </w:pPr>
    </w:p>
    <w:p w:rsidR="00C42100" w:rsidRPr="00C42100" w:rsidRDefault="00C42100" w:rsidP="00C42100">
      <w:pPr>
        <w:pBdr>
          <w:top w:val="single" w:sz="4" w:space="1" w:color="auto"/>
        </w:pBdr>
        <w:rPr>
          <w:sz w:val="24"/>
          <w:szCs w:val="24"/>
        </w:rPr>
      </w:pPr>
    </w:p>
    <w:p w:rsidR="00C42100" w:rsidRPr="00C42100" w:rsidRDefault="00C42100" w:rsidP="00C42100">
      <w:pPr>
        <w:rPr>
          <w:sz w:val="24"/>
          <w:szCs w:val="24"/>
        </w:rPr>
      </w:pPr>
      <w:r w:rsidRPr="00C42100">
        <w:rPr>
          <w:sz w:val="24"/>
          <w:szCs w:val="24"/>
        </w:rPr>
        <w:t xml:space="preserve">жилого (нежилого) помещения, занимаемого на основании  </w:t>
      </w:r>
    </w:p>
    <w:p w:rsidR="00C42100" w:rsidRPr="00C42100" w:rsidRDefault="00C42100" w:rsidP="00C42100">
      <w:pPr>
        <w:pBdr>
          <w:top w:val="single" w:sz="4" w:space="1" w:color="auto"/>
        </w:pBdr>
        <w:jc w:val="center"/>
        <w:rPr>
          <w:sz w:val="16"/>
          <w:szCs w:val="16"/>
        </w:rPr>
      </w:pPr>
      <w:r w:rsidRPr="00C42100">
        <w:rPr>
          <w:sz w:val="16"/>
          <w:szCs w:val="16"/>
        </w:rPr>
        <w:t xml:space="preserve">                        </w:t>
      </w:r>
      <w:proofErr w:type="gramStart"/>
      <w:r w:rsidRPr="00C42100">
        <w:rPr>
          <w:sz w:val="16"/>
          <w:szCs w:val="16"/>
        </w:rPr>
        <w:t>(права собственности, договора найма,</w:t>
      </w:r>
      <w:proofErr w:type="gramEnd"/>
    </w:p>
    <w:p w:rsidR="00C42100" w:rsidRPr="00C42100" w:rsidRDefault="00C42100" w:rsidP="00C42100">
      <w:pPr>
        <w:tabs>
          <w:tab w:val="left" w:pos="9837"/>
        </w:tabs>
        <w:rPr>
          <w:sz w:val="24"/>
          <w:szCs w:val="24"/>
        </w:rPr>
      </w:pPr>
      <w:r w:rsidRPr="00C42100">
        <w:rPr>
          <w:sz w:val="24"/>
          <w:szCs w:val="24"/>
        </w:rPr>
        <w:tab/>
        <w:t>,</w:t>
      </w:r>
    </w:p>
    <w:p w:rsidR="00C42100" w:rsidRPr="00C42100" w:rsidRDefault="00C42100" w:rsidP="00C42100">
      <w:pPr>
        <w:pBdr>
          <w:top w:val="single" w:sz="4" w:space="1" w:color="auto"/>
        </w:pBdr>
        <w:jc w:val="center"/>
        <w:rPr>
          <w:sz w:val="16"/>
          <w:szCs w:val="16"/>
        </w:rPr>
      </w:pPr>
      <w:r w:rsidRPr="00C42100">
        <w:rPr>
          <w:sz w:val="16"/>
          <w:szCs w:val="16"/>
        </w:rPr>
        <w:t xml:space="preserve">договора аренды – </w:t>
      </w:r>
      <w:proofErr w:type="gramStart"/>
      <w:r w:rsidRPr="00C42100">
        <w:rPr>
          <w:sz w:val="16"/>
          <w:szCs w:val="16"/>
        </w:rPr>
        <w:t>нужное</w:t>
      </w:r>
      <w:proofErr w:type="gramEnd"/>
      <w:r w:rsidRPr="00C42100">
        <w:rPr>
          <w:sz w:val="16"/>
          <w:szCs w:val="16"/>
        </w:rPr>
        <w:t xml:space="preserve"> указать)</w:t>
      </w:r>
    </w:p>
    <w:p w:rsidR="00C42100" w:rsidRPr="00C42100" w:rsidRDefault="00C42100" w:rsidP="00C42100">
      <w:pPr>
        <w:jc w:val="both"/>
        <w:rPr>
          <w:sz w:val="24"/>
          <w:szCs w:val="24"/>
        </w:rPr>
      </w:pPr>
    </w:p>
    <w:p w:rsidR="00C42100" w:rsidRPr="00C42100" w:rsidRDefault="00C42100" w:rsidP="00C42100">
      <w:pPr>
        <w:jc w:val="both"/>
        <w:rPr>
          <w:sz w:val="24"/>
          <w:szCs w:val="24"/>
        </w:rPr>
      </w:pPr>
      <w:r w:rsidRPr="00C42100">
        <w:rPr>
          <w:sz w:val="24"/>
          <w:szCs w:val="24"/>
        </w:rPr>
        <w:t>согласно прилагаемому проекту (проектной документации) переустройства и (или) перепланировки жилого помещения.</w:t>
      </w:r>
    </w:p>
    <w:p w:rsidR="00C42100" w:rsidRPr="00C42100" w:rsidRDefault="00C42100" w:rsidP="00C42100">
      <w:pPr>
        <w:widowControl w:val="0"/>
        <w:autoSpaceDE w:val="0"/>
        <w:autoSpaceDN w:val="0"/>
        <w:adjustRightInd w:val="0"/>
        <w:rPr>
          <w:sz w:val="24"/>
          <w:szCs w:val="24"/>
        </w:rPr>
      </w:pPr>
    </w:p>
    <w:p w:rsidR="00C42100" w:rsidRPr="00C42100" w:rsidRDefault="00C42100" w:rsidP="00C42100">
      <w:pPr>
        <w:widowControl w:val="0"/>
        <w:autoSpaceDE w:val="0"/>
        <w:autoSpaceDN w:val="0"/>
        <w:adjustRightInd w:val="0"/>
        <w:rPr>
          <w:sz w:val="24"/>
          <w:szCs w:val="24"/>
        </w:rPr>
      </w:pPr>
      <w:r w:rsidRPr="00C42100">
        <w:rPr>
          <w:sz w:val="24"/>
          <w:szCs w:val="24"/>
        </w:rPr>
        <w:t>Документы, необходимые для предоставления муниципальной услуги, прилагаются.</w:t>
      </w:r>
    </w:p>
    <w:p w:rsidR="00C42100" w:rsidRPr="00C42100" w:rsidRDefault="00C42100" w:rsidP="00C42100">
      <w:pPr>
        <w:rPr>
          <w:sz w:val="24"/>
          <w:szCs w:val="24"/>
        </w:rPr>
      </w:pPr>
    </w:p>
    <w:p w:rsidR="00C42100" w:rsidRPr="00C42100" w:rsidRDefault="00C42100" w:rsidP="00C42100">
      <w:pPr>
        <w:rPr>
          <w:sz w:val="24"/>
          <w:szCs w:val="24"/>
        </w:rPr>
      </w:pPr>
      <w:r w:rsidRPr="00C42100">
        <w:rPr>
          <w:sz w:val="24"/>
          <w:szCs w:val="24"/>
        </w:rPr>
        <w:t>Подписи лиц, подавших заявление:</w:t>
      </w:r>
    </w:p>
    <w:p w:rsidR="00C42100" w:rsidRPr="00C42100" w:rsidRDefault="00C42100" w:rsidP="00C42100">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2100" w:rsidRPr="00C42100" w:rsidTr="00BC1EE1">
        <w:tc>
          <w:tcPr>
            <w:tcW w:w="170" w:type="dxa"/>
            <w:tcBorders>
              <w:top w:val="nil"/>
              <w:left w:val="nil"/>
              <w:bottom w:val="nil"/>
              <w:right w:val="nil"/>
            </w:tcBorders>
            <w:vAlign w:val="bottom"/>
          </w:tcPr>
          <w:p w:rsidR="00C42100" w:rsidRPr="00C42100" w:rsidRDefault="00C42100" w:rsidP="00C42100">
            <w:pPr>
              <w:rPr>
                <w:sz w:val="24"/>
                <w:szCs w:val="24"/>
              </w:rPr>
            </w:pPr>
            <w:r w:rsidRPr="00C42100">
              <w:rPr>
                <w:sz w:val="24"/>
                <w:szCs w:val="24"/>
              </w:rPr>
              <w:t>“</w:t>
            </w:r>
          </w:p>
        </w:tc>
        <w:tc>
          <w:tcPr>
            <w:tcW w:w="567"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284" w:type="dxa"/>
            <w:tcBorders>
              <w:top w:val="nil"/>
              <w:left w:val="nil"/>
              <w:bottom w:val="nil"/>
              <w:right w:val="nil"/>
            </w:tcBorders>
            <w:vAlign w:val="bottom"/>
          </w:tcPr>
          <w:p w:rsidR="00C42100" w:rsidRPr="00C42100" w:rsidRDefault="00C42100" w:rsidP="00C42100">
            <w:pPr>
              <w:rPr>
                <w:sz w:val="24"/>
                <w:szCs w:val="24"/>
              </w:rPr>
            </w:pPr>
            <w:r w:rsidRPr="00C42100">
              <w:rPr>
                <w:sz w:val="24"/>
                <w:szCs w:val="24"/>
              </w:rPr>
              <w:t>”</w:t>
            </w:r>
          </w:p>
        </w:tc>
        <w:tc>
          <w:tcPr>
            <w:tcW w:w="1842"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567" w:type="dxa"/>
            <w:tcBorders>
              <w:top w:val="nil"/>
              <w:left w:val="nil"/>
              <w:bottom w:val="nil"/>
              <w:right w:val="nil"/>
            </w:tcBorders>
            <w:vAlign w:val="bottom"/>
          </w:tcPr>
          <w:p w:rsidR="00C42100" w:rsidRPr="00C42100" w:rsidRDefault="00C42100" w:rsidP="00C42100">
            <w:pPr>
              <w:jc w:val="right"/>
              <w:rPr>
                <w:sz w:val="24"/>
                <w:szCs w:val="24"/>
              </w:rPr>
            </w:pPr>
            <w:r w:rsidRPr="00C42100">
              <w:rPr>
                <w:sz w:val="24"/>
                <w:szCs w:val="24"/>
              </w:rPr>
              <w:t>20</w:t>
            </w:r>
          </w:p>
        </w:tc>
        <w:tc>
          <w:tcPr>
            <w:tcW w:w="284" w:type="dxa"/>
            <w:tcBorders>
              <w:top w:val="nil"/>
              <w:left w:val="nil"/>
              <w:bottom w:val="single" w:sz="4" w:space="0" w:color="auto"/>
              <w:right w:val="nil"/>
            </w:tcBorders>
            <w:vAlign w:val="bottom"/>
          </w:tcPr>
          <w:p w:rsidR="00C42100" w:rsidRPr="00C42100" w:rsidRDefault="00C42100" w:rsidP="00C42100">
            <w:pPr>
              <w:rPr>
                <w:sz w:val="24"/>
                <w:szCs w:val="24"/>
              </w:rPr>
            </w:pPr>
          </w:p>
        </w:tc>
        <w:tc>
          <w:tcPr>
            <w:tcW w:w="850" w:type="dxa"/>
            <w:tcBorders>
              <w:top w:val="nil"/>
              <w:left w:val="nil"/>
              <w:bottom w:val="nil"/>
              <w:right w:val="nil"/>
            </w:tcBorders>
            <w:vAlign w:val="bottom"/>
          </w:tcPr>
          <w:p w:rsidR="00C42100" w:rsidRPr="00C42100" w:rsidRDefault="00C42100" w:rsidP="00C42100">
            <w:pPr>
              <w:rPr>
                <w:sz w:val="24"/>
                <w:szCs w:val="24"/>
              </w:rPr>
            </w:pPr>
            <w:proofErr w:type="gramStart"/>
            <w:r w:rsidRPr="00C42100">
              <w:rPr>
                <w:sz w:val="24"/>
                <w:szCs w:val="24"/>
              </w:rPr>
              <w:t>г</w:t>
            </w:r>
            <w:proofErr w:type="gramEnd"/>
            <w:r w:rsidRPr="00C42100">
              <w:rPr>
                <w:sz w:val="24"/>
                <w:szCs w:val="24"/>
              </w:rPr>
              <w:t>.</w:t>
            </w:r>
          </w:p>
        </w:tc>
        <w:tc>
          <w:tcPr>
            <w:tcW w:w="1964"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283" w:type="dxa"/>
            <w:tcBorders>
              <w:top w:val="nil"/>
              <w:left w:val="nil"/>
              <w:bottom w:val="nil"/>
              <w:right w:val="nil"/>
            </w:tcBorders>
            <w:vAlign w:val="bottom"/>
          </w:tcPr>
          <w:p w:rsidR="00C42100" w:rsidRPr="00C42100" w:rsidRDefault="00C42100" w:rsidP="00C42100">
            <w:pPr>
              <w:rPr>
                <w:sz w:val="24"/>
                <w:szCs w:val="24"/>
              </w:rPr>
            </w:pPr>
          </w:p>
        </w:tc>
        <w:tc>
          <w:tcPr>
            <w:tcW w:w="3140"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r>
      <w:tr w:rsidR="00C42100" w:rsidRPr="00C42100" w:rsidTr="00BC1EE1">
        <w:tc>
          <w:tcPr>
            <w:tcW w:w="170" w:type="dxa"/>
            <w:tcBorders>
              <w:top w:val="nil"/>
              <w:left w:val="nil"/>
              <w:bottom w:val="nil"/>
              <w:right w:val="nil"/>
            </w:tcBorders>
            <w:vAlign w:val="bottom"/>
          </w:tcPr>
          <w:p w:rsidR="00C42100" w:rsidRPr="00C42100" w:rsidRDefault="00C42100" w:rsidP="00C42100">
            <w:pPr>
              <w:rPr>
                <w:sz w:val="16"/>
                <w:szCs w:val="16"/>
              </w:rPr>
            </w:pPr>
          </w:p>
        </w:tc>
        <w:tc>
          <w:tcPr>
            <w:tcW w:w="567" w:type="dxa"/>
            <w:tcBorders>
              <w:top w:val="nil"/>
              <w:left w:val="nil"/>
              <w:bottom w:val="nil"/>
              <w:right w:val="nil"/>
            </w:tcBorders>
            <w:vAlign w:val="bottom"/>
          </w:tcPr>
          <w:p w:rsidR="00C42100" w:rsidRPr="00C42100" w:rsidRDefault="00C42100" w:rsidP="00C42100">
            <w:pPr>
              <w:rPr>
                <w:sz w:val="16"/>
                <w:szCs w:val="16"/>
              </w:rPr>
            </w:pPr>
          </w:p>
        </w:tc>
        <w:tc>
          <w:tcPr>
            <w:tcW w:w="284" w:type="dxa"/>
            <w:tcBorders>
              <w:top w:val="nil"/>
              <w:left w:val="nil"/>
              <w:bottom w:val="nil"/>
              <w:right w:val="nil"/>
            </w:tcBorders>
            <w:vAlign w:val="bottom"/>
          </w:tcPr>
          <w:p w:rsidR="00C42100" w:rsidRPr="00C42100" w:rsidRDefault="00C42100" w:rsidP="00C42100">
            <w:pPr>
              <w:rPr>
                <w:sz w:val="16"/>
                <w:szCs w:val="16"/>
              </w:rPr>
            </w:pPr>
          </w:p>
        </w:tc>
        <w:tc>
          <w:tcPr>
            <w:tcW w:w="1842"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(дата)</w:t>
            </w:r>
          </w:p>
        </w:tc>
        <w:tc>
          <w:tcPr>
            <w:tcW w:w="567" w:type="dxa"/>
            <w:tcBorders>
              <w:top w:val="nil"/>
              <w:left w:val="nil"/>
              <w:bottom w:val="nil"/>
              <w:right w:val="nil"/>
            </w:tcBorders>
            <w:vAlign w:val="bottom"/>
          </w:tcPr>
          <w:p w:rsidR="00C42100" w:rsidRPr="00C42100" w:rsidRDefault="00C42100" w:rsidP="00C42100">
            <w:pPr>
              <w:rPr>
                <w:sz w:val="16"/>
                <w:szCs w:val="16"/>
              </w:rPr>
            </w:pPr>
          </w:p>
        </w:tc>
        <w:tc>
          <w:tcPr>
            <w:tcW w:w="284" w:type="dxa"/>
            <w:tcBorders>
              <w:top w:val="nil"/>
              <w:left w:val="nil"/>
              <w:bottom w:val="nil"/>
              <w:right w:val="nil"/>
            </w:tcBorders>
            <w:vAlign w:val="bottom"/>
          </w:tcPr>
          <w:p w:rsidR="00C42100" w:rsidRPr="00C42100" w:rsidRDefault="00C42100" w:rsidP="00C42100">
            <w:pPr>
              <w:rPr>
                <w:sz w:val="16"/>
                <w:szCs w:val="16"/>
              </w:rPr>
            </w:pPr>
          </w:p>
        </w:tc>
        <w:tc>
          <w:tcPr>
            <w:tcW w:w="850" w:type="dxa"/>
            <w:tcBorders>
              <w:top w:val="nil"/>
              <w:left w:val="nil"/>
              <w:bottom w:val="nil"/>
              <w:right w:val="nil"/>
            </w:tcBorders>
            <w:vAlign w:val="bottom"/>
          </w:tcPr>
          <w:p w:rsidR="00C42100" w:rsidRPr="00C42100" w:rsidRDefault="00C42100" w:rsidP="00C42100">
            <w:pPr>
              <w:rPr>
                <w:sz w:val="16"/>
                <w:szCs w:val="16"/>
              </w:rPr>
            </w:pPr>
          </w:p>
        </w:tc>
        <w:tc>
          <w:tcPr>
            <w:tcW w:w="1964"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(подпись заявителя)</w:t>
            </w:r>
          </w:p>
        </w:tc>
        <w:tc>
          <w:tcPr>
            <w:tcW w:w="283" w:type="dxa"/>
            <w:tcBorders>
              <w:top w:val="nil"/>
              <w:left w:val="nil"/>
              <w:bottom w:val="nil"/>
              <w:right w:val="nil"/>
            </w:tcBorders>
            <w:vAlign w:val="bottom"/>
          </w:tcPr>
          <w:p w:rsidR="00C42100" w:rsidRPr="00C42100" w:rsidRDefault="00C42100" w:rsidP="00C42100">
            <w:pPr>
              <w:rPr>
                <w:sz w:val="16"/>
                <w:szCs w:val="16"/>
              </w:rPr>
            </w:pPr>
          </w:p>
        </w:tc>
        <w:tc>
          <w:tcPr>
            <w:tcW w:w="3140"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(расшифровка подписи заявителя)</w:t>
            </w:r>
          </w:p>
        </w:tc>
      </w:tr>
    </w:tbl>
    <w:p w:rsidR="00C42100" w:rsidRPr="00C42100" w:rsidRDefault="00C42100" w:rsidP="00C42100">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2100" w:rsidRPr="00C42100" w:rsidTr="00BC1EE1">
        <w:tc>
          <w:tcPr>
            <w:tcW w:w="170" w:type="dxa"/>
            <w:tcBorders>
              <w:top w:val="nil"/>
              <w:left w:val="nil"/>
              <w:bottom w:val="nil"/>
              <w:right w:val="nil"/>
            </w:tcBorders>
            <w:vAlign w:val="bottom"/>
          </w:tcPr>
          <w:p w:rsidR="00C42100" w:rsidRPr="00C42100" w:rsidRDefault="00C42100" w:rsidP="00C42100">
            <w:pPr>
              <w:rPr>
                <w:sz w:val="24"/>
                <w:szCs w:val="24"/>
              </w:rPr>
            </w:pPr>
            <w:r w:rsidRPr="00C42100">
              <w:rPr>
                <w:sz w:val="24"/>
                <w:szCs w:val="24"/>
              </w:rPr>
              <w:t>“</w:t>
            </w:r>
          </w:p>
        </w:tc>
        <w:tc>
          <w:tcPr>
            <w:tcW w:w="567"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284" w:type="dxa"/>
            <w:tcBorders>
              <w:top w:val="nil"/>
              <w:left w:val="nil"/>
              <w:bottom w:val="nil"/>
              <w:right w:val="nil"/>
            </w:tcBorders>
            <w:vAlign w:val="bottom"/>
          </w:tcPr>
          <w:p w:rsidR="00C42100" w:rsidRPr="00C42100" w:rsidRDefault="00C42100" w:rsidP="00C42100">
            <w:pPr>
              <w:rPr>
                <w:sz w:val="24"/>
                <w:szCs w:val="24"/>
              </w:rPr>
            </w:pPr>
            <w:r w:rsidRPr="00C42100">
              <w:rPr>
                <w:sz w:val="24"/>
                <w:szCs w:val="24"/>
              </w:rPr>
              <w:t>”</w:t>
            </w:r>
          </w:p>
        </w:tc>
        <w:tc>
          <w:tcPr>
            <w:tcW w:w="1842"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567" w:type="dxa"/>
            <w:tcBorders>
              <w:top w:val="nil"/>
              <w:left w:val="nil"/>
              <w:bottom w:val="nil"/>
              <w:right w:val="nil"/>
            </w:tcBorders>
            <w:vAlign w:val="bottom"/>
          </w:tcPr>
          <w:p w:rsidR="00C42100" w:rsidRPr="00C42100" w:rsidRDefault="00C42100" w:rsidP="00C42100">
            <w:pPr>
              <w:jc w:val="right"/>
              <w:rPr>
                <w:sz w:val="24"/>
                <w:szCs w:val="24"/>
              </w:rPr>
            </w:pPr>
            <w:r w:rsidRPr="00C42100">
              <w:rPr>
                <w:sz w:val="24"/>
                <w:szCs w:val="24"/>
              </w:rPr>
              <w:t>20</w:t>
            </w:r>
          </w:p>
        </w:tc>
        <w:tc>
          <w:tcPr>
            <w:tcW w:w="284" w:type="dxa"/>
            <w:tcBorders>
              <w:top w:val="nil"/>
              <w:left w:val="nil"/>
              <w:bottom w:val="single" w:sz="4" w:space="0" w:color="auto"/>
              <w:right w:val="nil"/>
            </w:tcBorders>
            <w:vAlign w:val="bottom"/>
          </w:tcPr>
          <w:p w:rsidR="00C42100" w:rsidRPr="00C42100" w:rsidRDefault="00C42100" w:rsidP="00C42100">
            <w:pPr>
              <w:rPr>
                <w:sz w:val="24"/>
                <w:szCs w:val="24"/>
              </w:rPr>
            </w:pPr>
          </w:p>
        </w:tc>
        <w:tc>
          <w:tcPr>
            <w:tcW w:w="850" w:type="dxa"/>
            <w:tcBorders>
              <w:top w:val="nil"/>
              <w:left w:val="nil"/>
              <w:bottom w:val="nil"/>
              <w:right w:val="nil"/>
            </w:tcBorders>
            <w:vAlign w:val="bottom"/>
          </w:tcPr>
          <w:p w:rsidR="00C42100" w:rsidRPr="00C42100" w:rsidRDefault="00C42100" w:rsidP="00C42100">
            <w:pPr>
              <w:rPr>
                <w:sz w:val="24"/>
                <w:szCs w:val="24"/>
              </w:rPr>
            </w:pPr>
            <w:proofErr w:type="gramStart"/>
            <w:r w:rsidRPr="00C42100">
              <w:rPr>
                <w:sz w:val="24"/>
                <w:szCs w:val="24"/>
              </w:rPr>
              <w:t>г</w:t>
            </w:r>
            <w:proofErr w:type="gramEnd"/>
            <w:r w:rsidRPr="00C42100">
              <w:rPr>
                <w:sz w:val="24"/>
                <w:szCs w:val="24"/>
              </w:rPr>
              <w:t>.</w:t>
            </w:r>
          </w:p>
        </w:tc>
        <w:tc>
          <w:tcPr>
            <w:tcW w:w="1964"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283" w:type="dxa"/>
            <w:tcBorders>
              <w:top w:val="nil"/>
              <w:left w:val="nil"/>
              <w:bottom w:val="nil"/>
              <w:right w:val="nil"/>
            </w:tcBorders>
            <w:vAlign w:val="bottom"/>
          </w:tcPr>
          <w:p w:rsidR="00C42100" w:rsidRPr="00C42100" w:rsidRDefault="00C42100" w:rsidP="00C42100">
            <w:pPr>
              <w:rPr>
                <w:sz w:val="24"/>
                <w:szCs w:val="24"/>
              </w:rPr>
            </w:pPr>
          </w:p>
        </w:tc>
        <w:tc>
          <w:tcPr>
            <w:tcW w:w="3140"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r>
      <w:tr w:rsidR="00C42100" w:rsidRPr="00C42100" w:rsidTr="00BC1EE1">
        <w:tc>
          <w:tcPr>
            <w:tcW w:w="170" w:type="dxa"/>
            <w:tcBorders>
              <w:top w:val="nil"/>
              <w:left w:val="nil"/>
              <w:bottom w:val="nil"/>
              <w:right w:val="nil"/>
            </w:tcBorders>
            <w:vAlign w:val="bottom"/>
          </w:tcPr>
          <w:p w:rsidR="00C42100" w:rsidRPr="00C42100" w:rsidRDefault="00C42100" w:rsidP="00C42100">
            <w:pPr>
              <w:rPr>
                <w:sz w:val="16"/>
                <w:szCs w:val="16"/>
              </w:rPr>
            </w:pPr>
          </w:p>
        </w:tc>
        <w:tc>
          <w:tcPr>
            <w:tcW w:w="567" w:type="dxa"/>
            <w:tcBorders>
              <w:top w:val="nil"/>
              <w:left w:val="nil"/>
              <w:bottom w:val="nil"/>
              <w:right w:val="nil"/>
            </w:tcBorders>
            <w:vAlign w:val="bottom"/>
          </w:tcPr>
          <w:p w:rsidR="00C42100" w:rsidRPr="00C42100" w:rsidRDefault="00C42100" w:rsidP="00C42100">
            <w:pPr>
              <w:rPr>
                <w:sz w:val="16"/>
                <w:szCs w:val="16"/>
              </w:rPr>
            </w:pPr>
          </w:p>
        </w:tc>
        <w:tc>
          <w:tcPr>
            <w:tcW w:w="284" w:type="dxa"/>
            <w:tcBorders>
              <w:top w:val="nil"/>
              <w:left w:val="nil"/>
              <w:bottom w:val="nil"/>
              <w:right w:val="nil"/>
            </w:tcBorders>
            <w:vAlign w:val="bottom"/>
          </w:tcPr>
          <w:p w:rsidR="00C42100" w:rsidRPr="00C42100" w:rsidRDefault="00C42100" w:rsidP="00C42100">
            <w:pPr>
              <w:rPr>
                <w:sz w:val="16"/>
                <w:szCs w:val="16"/>
              </w:rPr>
            </w:pPr>
          </w:p>
        </w:tc>
        <w:tc>
          <w:tcPr>
            <w:tcW w:w="1842"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(дата)</w:t>
            </w:r>
          </w:p>
        </w:tc>
        <w:tc>
          <w:tcPr>
            <w:tcW w:w="567" w:type="dxa"/>
            <w:tcBorders>
              <w:top w:val="nil"/>
              <w:left w:val="nil"/>
              <w:bottom w:val="nil"/>
              <w:right w:val="nil"/>
            </w:tcBorders>
            <w:vAlign w:val="bottom"/>
          </w:tcPr>
          <w:p w:rsidR="00C42100" w:rsidRPr="00C42100" w:rsidRDefault="00C42100" w:rsidP="00C42100">
            <w:pPr>
              <w:rPr>
                <w:sz w:val="16"/>
                <w:szCs w:val="16"/>
              </w:rPr>
            </w:pPr>
          </w:p>
        </w:tc>
        <w:tc>
          <w:tcPr>
            <w:tcW w:w="284" w:type="dxa"/>
            <w:tcBorders>
              <w:top w:val="nil"/>
              <w:left w:val="nil"/>
              <w:bottom w:val="nil"/>
              <w:right w:val="nil"/>
            </w:tcBorders>
            <w:vAlign w:val="bottom"/>
          </w:tcPr>
          <w:p w:rsidR="00C42100" w:rsidRPr="00C42100" w:rsidRDefault="00C42100" w:rsidP="00C42100">
            <w:pPr>
              <w:rPr>
                <w:sz w:val="16"/>
                <w:szCs w:val="16"/>
              </w:rPr>
            </w:pPr>
          </w:p>
        </w:tc>
        <w:tc>
          <w:tcPr>
            <w:tcW w:w="850" w:type="dxa"/>
            <w:tcBorders>
              <w:top w:val="nil"/>
              <w:left w:val="nil"/>
              <w:bottom w:val="nil"/>
              <w:right w:val="nil"/>
            </w:tcBorders>
            <w:vAlign w:val="bottom"/>
          </w:tcPr>
          <w:p w:rsidR="00C42100" w:rsidRPr="00C42100" w:rsidRDefault="00C42100" w:rsidP="00C42100">
            <w:pPr>
              <w:rPr>
                <w:sz w:val="16"/>
                <w:szCs w:val="16"/>
              </w:rPr>
            </w:pPr>
          </w:p>
        </w:tc>
        <w:tc>
          <w:tcPr>
            <w:tcW w:w="1964"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(подпись заявителя)</w:t>
            </w:r>
          </w:p>
        </w:tc>
        <w:tc>
          <w:tcPr>
            <w:tcW w:w="283" w:type="dxa"/>
            <w:tcBorders>
              <w:top w:val="nil"/>
              <w:left w:val="nil"/>
              <w:bottom w:val="nil"/>
              <w:right w:val="nil"/>
            </w:tcBorders>
            <w:vAlign w:val="bottom"/>
          </w:tcPr>
          <w:p w:rsidR="00C42100" w:rsidRPr="00C42100" w:rsidRDefault="00C42100" w:rsidP="00C42100">
            <w:pPr>
              <w:rPr>
                <w:sz w:val="16"/>
                <w:szCs w:val="16"/>
              </w:rPr>
            </w:pPr>
          </w:p>
        </w:tc>
        <w:tc>
          <w:tcPr>
            <w:tcW w:w="3140"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(расшифровка подписи заявителя)</w:t>
            </w:r>
          </w:p>
        </w:tc>
      </w:tr>
    </w:tbl>
    <w:p w:rsidR="00C42100" w:rsidRPr="00C42100" w:rsidRDefault="00C42100" w:rsidP="00C42100">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2100" w:rsidRPr="00C42100" w:rsidTr="00BC1EE1">
        <w:tc>
          <w:tcPr>
            <w:tcW w:w="170" w:type="dxa"/>
            <w:tcBorders>
              <w:top w:val="nil"/>
              <w:left w:val="nil"/>
              <w:bottom w:val="nil"/>
              <w:right w:val="nil"/>
            </w:tcBorders>
            <w:vAlign w:val="bottom"/>
          </w:tcPr>
          <w:p w:rsidR="00C42100" w:rsidRPr="00C42100" w:rsidRDefault="00C42100" w:rsidP="00C42100">
            <w:pPr>
              <w:rPr>
                <w:sz w:val="24"/>
                <w:szCs w:val="24"/>
              </w:rPr>
            </w:pPr>
            <w:r w:rsidRPr="00C42100">
              <w:rPr>
                <w:sz w:val="24"/>
                <w:szCs w:val="24"/>
              </w:rPr>
              <w:lastRenderedPageBreak/>
              <w:t>“</w:t>
            </w:r>
          </w:p>
        </w:tc>
        <w:tc>
          <w:tcPr>
            <w:tcW w:w="567"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284" w:type="dxa"/>
            <w:tcBorders>
              <w:top w:val="nil"/>
              <w:left w:val="nil"/>
              <w:bottom w:val="nil"/>
              <w:right w:val="nil"/>
            </w:tcBorders>
            <w:vAlign w:val="bottom"/>
          </w:tcPr>
          <w:p w:rsidR="00C42100" w:rsidRPr="00C42100" w:rsidRDefault="00C42100" w:rsidP="00C42100">
            <w:pPr>
              <w:rPr>
                <w:sz w:val="24"/>
                <w:szCs w:val="24"/>
              </w:rPr>
            </w:pPr>
            <w:r w:rsidRPr="00C42100">
              <w:rPr>
                <w:sz w:val="24"/>
                <w:szCs w:val="24"/>
              </w:rPr>
              <w:t>”</w:t>
            </w:r>
          </w:p>
        </w:tc>
        <w:tc>
          <w:tcPr>
            <w:tcW w:w="1842"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567" w:type="dxa"/>
            <w:tcBorders>
              <w:top w:val="nil"/>
              <w:left w:val="nil"/>
              <w:bottom w:val="nil"/>
              <w:right w:val="nil"/>
            </w:tcBorders>
            <w:vAlign w:val="bottom"/>
          </w:tcPr>
          <w:p w:rsidR="00C42100" w:rsidRPr="00C42100" w:rsidRDefault="00C42100" w:rsidP="00C42100">
            <w:pPr>
              <w:jc w:val="right"/>
              <w:rPr>
                <w:sz w:val="24"/>
                <w:szCs w:val="24"/>
              </w:rPr>
            </w:pPr>
            <w:r w:rsidRPr="00C42100">
              <w:rPr>
                <w:sz w:val="24"/>
                <w:szCs w:val="24"/>
              </w:rPr>
              <w:t>20</w:t>
            </w:r>
          </w:p>
        </w:tc>
        <w:tc>
          <w:tcPr>
            <w:tcW w:w="284" w:type="dxa"/>
            <w:tcBorders>
              <w:top w:val="nil"/>
              <w:left w:val="nil"/>
              <w:bottom w:val="single" w:sz="4" w:space="0" w:color="auto"/>
              <w:right w:val="nil"/>
            </w:tcBorders>
            <w:vAlign w:val="bottom"/>
          </w:tcPr>
          <w:p w:rsidR="00C42100" w:rsidRPr="00C42100" w:rsidRDefault="00C42100" w:rsidP="00C42100">
            <w:pPr>
              <w:rPr>
                <w:sz w:val="24"/>
                <w:szCs w:val="24"/>
              </w:rPr>
            </w:pPr>
          </w:p>
        </w:tc>
        <w:tc>
          <w:tcPr>
            <w:tcW w:w="850" w:type="dxa"/>
            <w:tcBorders>
              <w:top w:val="nil"/>
              <w:left w:val="nil"/>
              <w:bottom w:val="nil"/>
              <w:right w:val="nil"/>
            </w:tcBorders>
            <w:vAlign w:val="bottom"/>
          </w:tcPr>
          <w:p w:rsidR="00C42100" w:rsidRPr="00C42100" w:rsidRDefault="00C42100" w:rsidP="00C42100">
            <w:pPr>
              <w:rPr>
                <w:sz w:val="24"/>
                <w:szCs w:val="24"/>
              </w:rPr>
            </w:pPr>
            <w:proofErr w:type="gramStart"/>
            <w:r w:rsidRPr="00C42100">
              <w:rPr>
                <w:sz w:val="24"/>
                <w:szCs w:val="24"/>
              </w:rPr>
              <w:t>г</w:t>
            </w:r>
            <w:proofErr w:type="gramEnd"/>
            <w:r w:rsidRPr="00C42100">
              <w:rPr>
                <w:sz w:val="24"/>
                <w:szCs w:val="24"/>
              </w:rPr>
              <w:t>.</w:t>
            </w:r>
          </w:p>
        </w:tc>
        <w:tc>
          <w:tcPr>
            <w:tcW w:w="1964"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c>
          <w:tcPr>
            <w:tcW w:w="283" w:type="dxa"/>
            <w:tcBorders>
              <w:top w:val="nil"/>
              <w:left w:val="nil"/>
              <w:bottom w:val="nil"/>
              <w:right w:val="nil"/>
            </w:tcBorders>
            <w:vAlign w:val="bottom"/>
          </w:tcPr>
          <w:p w:rsidR="00C42100" w:rsidRPr="00C42100" w:rsidRDefault="00C42100" w:rsidP="00C42100">
            <w:pPr>
              <w:rPr>
                <w:sz w:val="24"/>
                <w:szCs w:val="24"/>
              </w:rPr>
            </w:pPr>
          </w:p>
        </w:tc>
        <w:tc>
          <w:tcPr>
            <w:tcW w:w="3140" w:type="dxa"/>
            <w:tcBorders>
              <w:top w:val="nil"/>
              <w:left w:val="nil"/>
              <w:bottom w:val="single" w:sz="4" w:space="0" w:color="auto"/>
              <w:right w:val="nil"/>
            </w:tcBorders>
            <w:vAlign w:val="bottom"/>
          </w:tcPr>
          <w:p w:rsidR="00C42100" w:rsidRPr="00C42100" w:rsidRDefault="00C42100" w:rsidP="00C42100">
            <w:pPr>
              <w:jc w:val="center"/>
              <w:rPr>
                <w:sz w:val="24"/>
                <w:szCs w:val="24"/>
              </w:rPr>
            </w:pPr>
          </w:p>
        </w:tc>
      </w:tr>
      <w:tr w:rsidR="00C42100" w:rsidRPr="00C42100" w:rsidTr="00BC1EE1">
        <w:tc>
          <w:tcPr>
            <w:tcW w:w="170" w:type="dxa"/>
            <w:tcBorders>
              <w:top w:val="nil"/>
              <w:left w:val="nil"/>
              <w:bottom w:val="nil"/>
              <w:right w:val="nil"/>
            </w:tcBorders>
            <w:vAlign w:val="bottom"/>
          </w:tcPr>
          <w:p w:rsidR="00C42100" w:rsidRPr="00C42100" w:rsidRDefault="00C42100" w:rsidP="00C42100">
            <w:pPr>
              <w:rPr>
                <w:sz w:val="16"/>
                <w:szCs w:val="16"/>
              </w:rPr>
            </w:pPr>
          </w:p>
        </w:tc>
        <w:tc>
          <w:tcPr>
            <w:tcW w:w="567" w:type="dxa"/>
            <w:tcBorders>
              <w:top w:val="nil"/>
              <w:left w:val="nil"/>
              <w:bottom w:val="nil"/>
              <w:right w:val="nil"/>
            </w:tcBorders>
            <w:vAlign w:val="bottom"/>
          </w:tcPr>
          <w:p w:rsidR="00C42100" w:rsidRPr="00C42100" w:rsidRDefault="00C42100" w:rsidP="00C42100">
            <w:pPr>
              <w:rPr>
                <w:sz w:val="16"/>
                <w:szCs w:val="16"/>
              </w:rPr>
            </w:pPr>
          </w:p>
        </w:tc>
        <w:tc>
          <w:tcPr>
            <w:tcW w:w="284" w:type="dxa"/>
            <w:tcBorders>
              <w:top w:val="nil"/>
              <w:left w:val="nil"/>
              <w:bottom w:val="nil"/>
              <w:right w:val="nil"/>
            </w:tcBorders>
            <w:vAlign w:val="bottom"/>
          </w:tcPr>
          <w:p w:rsidR="00C42100" w:rsidRPr="00C42100" w:rsidRDefault="00C42100" w:rsidP="00C42100">
            <w:pPr>
              <w:rPr>
                <w:sz w:val="16"/>
                <w:szCs w:val="16"/>
              </w:rPr>
            </w:pPr>
          </w:p>
        </w:tc>
        <w:tc>
          <w:tcPr>
            <w:tcW w:w="1842"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(дата)</w:t>
            </w:r>
          </w:p>
        </w:tc>
        <w:tc>
          <w:tcPr>
            <w:tcW w:w="567" w:type="dxa"/>
            <w:tcBorders>
              <w:top w:val="nil"/>
              <w:left w:val="nil"/>
              <w:bottom w:val="nil"/>
              <w:right w:val="nil"/>
            </w:tcBorders>
            <w:vAlign w:val="bottom"/>
          </w:tcPr>
          <w:p w:rsidR="00C42100" w:rsidRPr="00C42100" w:rsidRDefault="00C42100" w:rsidP="00C42100">
            <w:pPr>
              <w:rPr>
                <w:sz w:val="16"/>
                <w:szCs w:val="16"/>
              </w:rPr>
            </w:pPr>
          </w:p>
        </w:tc>
        <w:tc>
          <w:tcPr>
            <w:tcW w:w="284" w:type="dxa"/>
            <w:tcBorders>
              <w:top w:val="nil"/>
              <w:left w:val="nil"/>
              <w:bottom w:val="nil"/>
              <w:right w:val="nil"/>
            </w:tcBorders>
            <w:vAlign w:val="bottom"/>
          </w:tcPr>
          <w:p w:rsidR="00C42100" w:rsidRPr="00C42100" w:rsidRDefault="00C42100" w:rsidP="00C42100">
            <w:pPr>
              <w:rPr>
                <w:sz w:val="16"/>
                <w:szCs w:val="16"/>
              </w:rPr>
            </w:pPr>
          </w:p>
        </w:tc>
        <w:tc>
          <w:tcPr>
            <w:tcW w:w="850" w:type="dxa"/>
            <w:tcBorders>
              <w:top w:val="nil"/>
              <w:left w:val="nil"/>
              <w:bottom w:val="nil"/>
              <w:right w:val="nil"/>
            </w:tcBorders>
            <w:vAlign w:val="bottom"/>
          </w:tcPr>
          <w:p w:rsidR="00C42100" w:rsidRPr="00C42100" w:rsidRDefault="00C42100" w:rsidP="00C42100">
            <w:pPr>
              <w:rPr>
                <w:sz w:val="16"/>
                <w:szCs w:val="16"/>
              </w:rPr>
            </w:pPr>
          </w:p>
        </w:tc>
        <w:tc>
          <w:tcPr>
            <w:tcW w:w="1964"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(подпись заявителя)</w:t>
            </w:r>
          </w:p>
        </w:tc>
        <w:tc>
          <w:tcPr>
            <w:tcW w:w="283" w:type="dxa"/>
            <w:tcBorders>
              <w:top w:val="nil"/>
              <w:left w:val="nil"/>
              <w:bottom w:val="nil"/>
              <w:right w:val="nil"/>
            </w:tcBorders>
            <w:vAlign w:val="bottom"/>
          </w:tcPr>
          <w:p w:rsidR="00C42100" w:rsidRPr="00C42100" w:rsidRDefault="00C42100" w:rsidP="00C42100">
            <w:pPr>
              <w:rPr>
                <w:sz w:val="16"/>
                <w:szCs w:val="16"/>
              </w:rPr>
            </w:pPr>
          </w:p>
        </w:tc>
        <w:tc>
          <w:tcPr>
            <w:tcW w:w="3140" w:type="dxa"/>
            <w:tcBorders>
              <w:top w:val="nil"/>
              <w:left w:val="nil"/>
              <w:bottom w:val="nil"/>
              <w:right w:val="nil"/>
            </w:tcBorders>
            <w:vAlign w:val="bottom"/>
          </w:tcPr>
          <w:p w:rsidR="00C42100" w:rsidRPr="00C42100" w:rsidRDefault="00C42100" w:rsidP="00C42100">
            <w:pPr>
              <w:jc w:val="center"/>
              <w:rPr>
                <w:sz w:val="16"/>
                <w:szCs w:val="16"/>
              </w:rPr>
            </w:pPr>
            <w:r w:rsidRPr="00C42100">
              <w:rPr>
                <w:sz w:val="16"/>
                <w:szCs w:val="16"/>
              </w:rPr>
              <w:t>(расшифровка подписи заявителя)</w:t>
            </w:r>
          </w:p>
        </w:tc>
      </w:tr>
    </w:tbl>
    <w:p w:rsidR="00C42100" w:rsidRPr="00C42100" w:rsidRDefault="00C42100" w:rsidP="00C42100">
      <w:pPr>
        <w:autoSpaceDE w:val="0"/>
        <w:autoSpaceDN w:val="0"/>
        <w:adjustRightInd w:val="0"/>
        <w:rPr>
          <w:sz w:val="24"/>
          <w:szCs w:val="24"/>
        </w:rPr>
      </w:pPr>
      <w:r w:rsidRPr="00C42100">
        <w:rPr>
          <w:noProof/>
          <w:sz w:val="24"/>
          <w:szCs w:val="24"/>
        </w:rPr>
        <mc:AlternateContent>
          <mc:Choice Requires="wps">
            <w:drawing>
              <wp:anchor distT="0" distB="0" distL="114300" distR="114300" simplePos="0" relativeHeight="251659264" behindDoc="0" locked="0" layoutInCell="1" allowOverlap="1" wp14:anchorId="5F553AAE" wp14:editId="63B915FA">
                <wp:simplePos x="0" y="0"/>
                <wp:positionH relativeFrom="column">
                  <wp:posOffset>1028700</wp:posOffset>
                </wp:positionH>
                <wp:positionV relativeFrom="paragraph">
                  <wp:posOffset>60960</wp:posOffset>
                </wp:positionV>
                <wp:extent cx="457200" cy="342900"/>
                <wp:effectExtent l="0" t="3810" r="0"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2100" w:rsidRPr="005A11E4" w:rsidRDefault="00C42100" w:rsidP="00C42100">
                            <w:pP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81pt;margin-top:4.8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" filled="f" stroked="f">
                <v:textbox>
                  <w:txbxContent>
                    <w:p w:rsidR="00C42100" w:rsidRPr="005A11E4" w:rsidRDefault="00C42100" w:rsidP="00C42100">
                      <w:pPr>
                        <w:rPr>
                          <w:sz w:val="24"/>
                          <w:szCs w:val="24"/>
                        </w:rPr>
                      </w:pPr>
                    </w:p>
                  </w:txbxContent>
                </v:textbox>
              </v:shape>
            </w:pict>
          </mc:Fallback>
        </mc:AlternateContent>
      </w:r>
    </w:p>
    <w:p w:rsidR="00C42100" w:rsidRPr="00C42100" w:rsidRDefault="00C42100" w:rsidP="00C42100">
      <w:pPr>
        <w:autoSpaceDE w:val="0"/>
        <w:autoSpaceDN w:val="0"/>
        <w:adjustRightInd w:val="0"/>
        <w:jc w:val="right"/>
        <w:rPr>
          <w:sz w:val="24"/>
          <w:szCs w:val="24"/>
        </w:rPr>
      </w:pPr>
    </w:p>
    <w:p w:rsidR="00C42100" w:rsidRPr="00C42100" w:rsidRDefault="00C42100" w:rsidP="00C42100">
      <w:pPr>
        <w:autoSpaceDE w:val="0"/>
        <w:autoSpaceDN w:val="0"/>
        <w:adjustRightInd w:val="0"/>
        <w:jc w:val="right"/>
        <w:rPr>
          <w:sz w:val="24"/>
          <w:szCs w:val="24"/>
        </w:rPr>
      </w:pPr>
      <w:r w:rsidRPr="00C42100">
        <w:rPr>
          <w:sz w:val="24"/>
          <w:szCs w:val="24"/>
        </w:rPr>
        <w:t>Приложение № 2</w:t>
      </w:r>
    </w:p>
    <w:p w:rsidR="00C42100" w:rsidRPr="00C42100" w:rsidRDefault="00C42100" w:rsidP="00C42100">
      <w:pPr>
        <w:autoSpaceDE w:val="0"/>
        <w:autoSpaceDN w:val="0"/>
        <w:adjustRightInd w:val="0"/>
        <w:jc w:val="right"/>
        <w:rPr>
          <w:sz w:val="24"/>
          <w:szCs w:val="24"/>
        </w:rPr>
      </w:pPr>
      <w:r w:rsidRPr="00C42100">
        <w:rPr>
          <w:sz w:val="24"/>
          <w:szCs w:val="24"/>
        </w:rPr>
        <w:t>к административному регламенту муниципальной услуги  «Перевод жилого помещения в нежилое помещение или нежилого помещения в жилое помещение»</w:t>
      </w:r>
    </w:p>
    <w:p w:rsidR="00C42100" w:rsidRPr="00C42100" w:rsidRDefault="00C42100" w:rsidP="00C42100">
      <w:pPr>
        <w:autoSpaceDE w:val="0"/>
        <w:autoSpaceDN w:val="0"/>
        <w:adjustRightInd w:val="0"/>
        <w:jc w:val="center"/>
        <w:rPr>
          <w:sz w:val="24"/>
          <w:szCs w:val="24"/>
        </w:rPr>
      </w:pPr>
    </w:p>
    <w:p w:rsidR="00C42100" w:rsidRPr="00C42100" w:rsidRDefault="00C42100" w:rsidP="00C42100">
      <w:pPr>
        <w:autoSpaceDE w:val="0"/>
        <w:autoSpaceDN w:val="0"/>
        <w:adjustRightInd w:val="0"/>
        <w:rPr>
          <w:sz w:val="24"/>
          <w:szCs w:val="24"/>
        </w:rPr>
      </w:pPr>
    </w:p>
    <w:p w:rsidR="00C42100" w:rsidRPr="00C42100" w:rsidRDefault="00C42100" w:rsidP="00C42100">
      <w:pPr>
        <w:autoSpaceDE w:val="0"/>
        <w:autoSpaceDN w:val="0"/>
        <w:adjustRightInd w:val="0"/>
        <w:jc w:val="center"/>
        <w:rPr>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985"/>
        <w:gridCol w:w="985"/>
        <w:gridCol w:w="985"/>
        <w:gridCol w:w="657"/>
        <w:gridCol w:w="1088"/>
        <w:gridCol w:w="776"/>
        <w:gridCol w:w="1170"/>
        <w:gridCol w:w="858"/>
        <w:gridCol w:w="1474"/>
      </w:tblGrid>
      <w:tr w:rsidR="00C42100" w:rsidRPr="00C42100" w:rsidTr="00BC1EE1">
        <w:trPr>
          <w:trHeight w:val="630"/>
        </w:trPr>
        <w:tc>
          <w:tcPr>
            <w:tcW w:w="9438" w:type="dxa"/>
            <w:gridSpan w:val="10"/>
            <w:tcBorders>
              <w:top w:val="nil"/>
              <w:left w:val="nil"/>
              <w:bottom w:val="single" w:sz="4" w:space="0" w:color="auto"/>
              <w:right w:val="nil"/>
            </w:tcBorders>
            <w:shd w:val="clear" w:color="auto" w:fill="auto"/>
            <w:noWrap/>
          </w:tcPr>
          <w:p w:rsidR="00C42100" w:rsidRPr="00C42100" w:rsidRDefault="00C42100" w:rsidP="00C42100">
            <w:pPr>
              <w:jc w:val="center"/>
              <w:rPr>
                <w:sz w:val="24"/>
                <w:szCs w:val="24"/>
              </w:rPr>
            </w:pPr>
            <w:r w:rsidRPr="00C42100">
              <w:rPr>
                <w:sz w:val="24"/>
                <w:szCs w:val="24"/>
              </w:rPr>
              <w:t xml:space="preserve">Расписка </w:t>
            </w:r>
          </w:p>
          <w:p w:rsidR="00C42100" w:rsidRPr="00C42100" w:rsidRDefault="00C42100" w:rsidP="00C42100">
            <w:pPr>
              <w:jc w:val="center"/>
              <w:rPr>
                <w:sz w:val="24"/>
                <w:szCs w:val="24"/>
              </w:rPr>
            </w:pPr>
            <w:r w:rsidRPr="00C42100">
              <w:rPr>
                <w:sz w:val="24"/>
                <w:szCs w:val="24"/>
              </w:rPr>
              <w:t>в получении документов</w:t>
            </w:r>
          </w:p>
          <w:p w:rsidR="00C42100" w:rsidRPr="00C42100" w:rsidRDefault="00C42100" w:rsidP="00C42100">
            <w:pPr>
              <w:jc w:val="center"/>
              <w:rPr>
                <w:sz w:val="24"/>
                <w:szCs w:val="24"/>
              </w:rPr>
            </w:pPr>
          </w:p>
        </w:tc>
      </w:tr>
      <w:tr w:rsidR="00C42100" w:rsidRPr="00C42100" w:rsidTr="00BC1EE1">
        <w:trPr>
          <w:trHeight w:val="555"/>
        </w:trPr>
        <w:tc>
          <w:tcPr>
            <w:tcW w:w="460" w:type="dxa"/>
            <w:vMerge w:val="restart"/>
            <w:tcBorders>
              <w:top w:val="single" w:sz="4" w:space="0" w:color="auto"/>
            </w:tcBorders>
            <w:shd w:val="clear" w:color="auto" w:fill="auto"/>
          </w:tcPr>
          <w:p w:rsidR="00C42100" w:rsidRPr="00C42100" w:rsidRDefault="00C42100" w:rsidP="00C42100">
            <w:pPr>
              <w:jc w:val="center"/>
              <w:rPr>
                <w:sz w:val="18"/>
                <w:szCs w:val="18"/>
              </w:rPr>
            </w:pPr>
            <w:r w:rsidRPr="00C42100">
              <w:rPr>
                <w:sz w:val="18"/>
                <w:szCs w:val="18"/>
              </w:rPr>
              <w:t xml:space="preserve">№ </w:t>
            </w:r>
            <w:proofErr w:type="gramStart"/>
            <w:r w:rsidRPr="00C42100">
              <w:rPr>
                <w:sz w:val="18"/>
                <w:szCs w:val="18"/>
              </w:rPr>
              <w:t>п</w:t>
            </w:r>
            <w:proofErr w:type="gramEnd"/>
            <w:r w:rsidRPr="00C42100">
              <w:rPr>
                <w:sz w:val="18"/>
                <w:szCs w:val="18"/>
              </w:rPr>
              <w:t>/п</w:t>
            </w:r>
          </w:p>
        </w:tc>
        <w:tc>
          <w:tcPr>
            <w:tcW w:w="3612" w:type="dxa"/>
            <w:gridSpan w:val="4"/>
            <w:vMerge w:val="restart"/>
            <w:tcBorders>
              <w:top w:val="single" w:sz="4" w:space="0" w:color="auto"/>
            </w:tcBorders>
            <w:shd w:val="clear" w:color="auto" w:fill="auto"/>
          </w:tcPr>
          <w:p w:rsidR="00C42100" w:rsidRPr="00C42100" w:rsidRDefault="00C42100" w:rsidP="00C42100">
            <w:pPr>
              <w:jc w:val="center"/>
              <w:rPr>
                <w:sz w:val="18"/>
                <w:szCs w:val="18"/>
              </w:rPr>
            </w:pPr>
            <w:r w:rsidRPr="00C42100">
              <w:rPr>
                <w:sz w:val="18"/>
                <w:szCs w:val="18"/>
              </w:rPr>
              <w:t>Наименование и реквизиты документов</w:t>
            </w:r>
          </w:p>
        </w:tc>
        <w:tc>
          <w:tcPr>
            <w:tcW w:w="1864" w:type="dxa"/>
            <w:gridSpan w:val="2"/>
            <w:tcBorders>
              <w:top w:val="single" w:sz="4" w:space="0" w:color="auto"/>
            </w:tcBorders>
            <w:shd w:val="clear" w:color="auto" w:fill="auto"/>
          </w:tcPr>
          <w:p w:rsidR="00C42100" w:rsidRPr="00C42100" w:rsidRDefault="00C42100" w:rsidP="00C42100">
            <w:pPr>
              <w:jc w:val="center"/>
              <w:rPr>
                <w:sz w:val="18"/>
                <w:szCs w:val="18"/>
              </w:rPr>
            </w:pPr>
            <w:r w:rsidRPr="00C42100">
              <w:rPr>
                <w:sz w:val="18"/>
                <w:szCs w:val="18"/>
              </w:rPr>
              <w:t>Количество экземпляров</w:t>
            </w:r>
          </w:p>
        </w:tc>
        <w:tc>
          <w:tcPr>
            <w:tcW w:w="2028" w:type="dxa"/>
            <w:gridSpan w:val="2"/>
            <w:tcBorders>
              <w:top w:val="single" w:sz="4" w:space="0" w:color="auto"/>
            </w:tcBorders>
            <w:shd w:val="clear" w:color="auto" w:fill="auto"/>
          </w:tcPr>
          <w:p w:rsidR="00C42100" w:rsidRPr="00C42100" w:rsidRDefault="00C42100" w:rsidP="00C42100">
            <w:pPr>
              <w:jc w:val="center"/>
              <w:rPr>
                <w:sz w:val="18"/>
                <w:szCs w:val="18"/>
              </w:rPr>
            </w:pPr>
            <w:r w:rsidRPr="00C42100">
              <w:rPr>
                <w:sz w:val="18"/>
                <w:szCs w:val="18"/>
              </w:rPr>
              <w:t>Количество листов</w:t>
            </w:r>
          </w:p>
        </w:tc>
        <w:tc>
          <w:tcPr>
            <w:tcW w:w="1474" w:type="dxa"/>
            <w:vMerge w:val="restart"/>
            <w:tcBorders>
              <w:top w:val="single" w:sz="4" w:space="0" w:color="auto"/>
            </w:tcBorders>
            <w:shd w:val="clear" w:color="auto" w:fill="auto"/>
          </w:tcPr>
          <w:p w:rsidR="00C42100" w:rsidRPr="00C42100" w:rsidRDefault="00C42100" w:rsidP="00C42100">
            <w:pPr>
              <w:jc w:val="center"/>
              <w:rPr>
                <w:sz w:val="18"/>
                <w:szCs w:val="18"/>
              </w:rPr>
            </w:pPr>
            <w:r w:rsidRPr="00C42100">
              <w:rPr>
                <w:sz w:val="18"/>
                <w:szCs w:val="18"/>
              </w:rPr>
              <w:t>Примечание</w:t>
            </w:r>
          </w:p>
        </w:tc>
      </w:tr>
      <w:tr w:rsidR="00C42100" w:rsidRPr="00C42100" w:rsidTr="00BC1EE1">
        <w:trPr>
          <w:trHeight w:val="480"/>
        </w:trPr>
        <w:tc>
          <w:tcPr>
            <w:tcW w:w="460" w:type="dxa"/>
            <w:vMerge/>
            <w:shd w:val="clear" w:color="auto" w:fill="auto"/>
          </w:tcPr>
          <w:p w:rsidR="00C42100" w:rsidRPr="00C42100" w:rsidRDefault="00C42100" w:rsidP="00C42100">
            <w:pPr>
              <w:rPr>
                <w:sz w:val="18"/>
                <w:szCs w:val="18"/>
              </w:rPr>
            </w:pPr>
          </w:p>
        </w:tc>
        <w:tc>
          <w:tcPr>
            <w:tcW w:w="3612" w:type="dxa"/>
            <w:gridSpan w:val="4"/>
            <w:vMerge/>
            <w:shd w:val="clear" w:color="auto" w:fill="auto"/>
          </w:tcPr>
          <w:p w:rsidR="00C42100" w:rsidRPr="00C42100" w:rsidRDefault="00C42100" w:rsidP="00C42100">
            <w:pPr>
              <w:rPr>
                <w:sz w:val="18"/>
                <w:szCs w:val="18"/>
              </w:rPr>
            </w:pPr>
          </w:p>
        </w:tc>
        <w:tc>
          <w:tcPr>
            <w:tcW w:w="1088" w:type="dxa"/>
            <w:shd w:val="clear" w:color="auto" w:fill="auto"/>
          </w:tcPr>
          <w:p w:rsidR="00C42100" w:rsidRPr="00C42100" w:rsidRDefault="00C42100" w:rsidP="00C42100">
            <w:pPr>
              <w:jc w:val="center"/>
              <w:rPr>
                <w:sz w:val="18"/>
                <w:szCs w:val="18"/>
              </w:rPr>
            </w:pPr>
            <w:r w:rsidRPr="00C42100">
              <w:rPr>
                <w:sz w:val="18"/>
                <w:szCs w:val="18"/>
              </w:rPr>
              <w:t>подлинник</w:t>
            </w:r>
          </w:p>
        </w:tc>
        <w:tc>
          <w:tcPr>
            <w:tcW w:w="776" w:type="dxa"/>
            <w:shd w:val="clear" w:color="auto" w:fill="auto"/>
          </w:tcPr>
          <w:p w:rsidR="00C42100" w:rsidRPr="00C42100" w:rsidRDefault="00C42100" w:rsidP="00C42100">
            <w:pPr>
              <w:jc w:val="center"/>
              <w:rPr>
                <w:sz w:val="18"/>
                <w:szCs w:val="18"/>
              </w:rPr>
            </w:pPr>
            <w:r w:rsidRPr="00C42100">
              <w:rPr>
                <w:sz w:val="18"/>
                <w:szCs w:val="18"/>
              </w:rPr>
              <w:t>копия</w:t>
            </w:r>
          </w:p>
        </w:tc>
        <w:tc>
          <w:tcPr>
            <w:tcW w:w="1170" w:type="dxa"/>
            <w:shd w:val="clear" w:color="auto" w:fill="auto"/>
          </w:tcPr>
          <w:p w:rsidR="00C42100" w:rsidRPr="00C42100" w:rsidRDefault="00C42100" w:rsidP="00C42100">
            <w:pPr>
              <w:jc w:val="center"/>
              <w:rPr>
                <w:sz w:val="18"/>
                <w:szCs w:val="18"/>
              </w:rPr>
            </w:pPr>
            <w:r w:rsidRPr="00C42100">
              <w:rPr>
                <w:sz w:val="18"/>
                <w:szCs w:val="18"/>
              </w:rPr>
              <w:t>в подлиннике</w:t>
            </w:r>
          </w:p>
        </w:tc>
        <w:tc>
          <w:tcPr>
            <w:tcW w:w="858" w:type="dxa"/>
            <w:shd w:val="clear" w:color="auto" w:fill="auto"/>
          </w:tcPr>
          <w:p w:rsidR="00C42100" w:rsidRPr="00C42100" w:rsidRDefault="00C42100" w:rsidP="00C42100">
            <w:pPr>
              <w:jc w:val="center"/>
              <w:rPr>
                <w:sz w:val="18"/>
                <w:szCs w:val="18"/>
              </w:rPr>
            </w:pPr>
            <w:r w:rsidRPr="00C42100">
              <w:rPr>
                <w:sz w:val="18"/>
                <w:szCs w:val="18"/>
              </w:rPr>
              <w:t>в копии</w:t>
            </w:r>
          </w:p>
        </w:tc>
        <w:tc>
          <w:tcPr>
            <w:tcW w:w="1474" w:type="dxa"/>
            <w:vMerge/>
            <w:shd w:val="clear" w:color="auto" w:fill="auto"/>
          </w:tcPr>
          <w:p w:rsidR="00C42100" w:rsidRPr="00C42100" w:rsidRDefault="00C42100" w:rsidP="00C42100">
            <w:pPr>
              <w:rPr>
                <w:sz w:val="18"/>
                <w:szCs w:val="18"/>
              </w:rPr>
            </w:pP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1</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2</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3</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4</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5</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6</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7</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8</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9</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540"/>
        </w:trPr>
        <w:tc>
          <w:tcPr>
            <w:tcW w:w="460" w:type="dxa"/>
            <w:shd w:val="clear" w:color="auto" w:fill="auto"/>
            <w:noWrap/>
          </w:tcPr>
          <w:p w:rsidR="00C42100" w:rsidRPr="00C42100" w:rsidRDefault="00C42100" w:rsidP="00C42100">
            <w:pPr>
              <w:jc w:val="center"/>
              <w:rPr>
                <w:sz w:val="24"/>
                <w:szCs w:val="24"/>
              </w:rPr>
            </w:pPr>
            <w:r w:rsidRPr="00C42100">
              <w:rPr>
                <w:sz w:val="24"/>
                <w:szCs w:val="24"/>
              </w:rPr>
              <w:t>10</w:t>
            </w:r>
          </w:p>
        </w:tc>
        <w:tc>
          <w:tcPr>
            <w:tcW w:w="3612" w:type="dxa"/>
            <w:gridSpan w:val="4"/>
            <w:shd w:val="clear" w:color="auto" w:fill="auto"/>
            <w:noWrap/>
          </w:tcPr>
          <w:p w:rsidR="00C42100" w:rsidRPr="00C42100" w:rsidRDefault="00C42100" w:rsidP="00C42100">
            <w:pPr>
              <w:rPr>
                <w:sz w:val="24"/>
                <w:szCs w:val="24"/>
              </w:rPr>
            </w:pPr>
            <w:r w:rsidRPr="00C42100">
              <w:rPr>
                <w:sz w:val="24"/>
                <w:szCs w:val="24"/>
              </w:rPr>
              <w:t> </w:t>
            </w:r>
          </w:p>
        </w:tc>
        <w:tc>
          <w:tcPr>
            <w:tcW w:w="1088" w:type="dxa"/>
            <w:shd w:val="clear" w:color="auto" w:fill="auto"/>
            <w:noWrap/>
          </w:tcPr>
          <w:p w:rsidR="00C42100" w:rsidRPr="00C42100" w:rsidRDefault="00C42100" w:rsidP="00C42100">
            <w:pPr>
              <w:rPr>
                <w:sz w:val="24"/>
                <w:szCs w:val="24"/>
              </w:rPr>
            </w:pPr>
            <w:r w:rsidRPr="00C42100">
              <w:rPr>
                <w:sz w:val="24"/>
                <w:szCs w:val="24"/>
              </w:rPr>
              <w:t> </w:t>
            </w:r>
          </w:p>
        </w:tc>
        <w:tc>
          <w:tcPr>
            <w:tcW w:w="776" w:type="dxa"/>
            <w:shd w:val="clear" w:color="auto" w:fill="auto"/>
            <w:noWrap/>
          </w:tcPr>
          <w:p w:rsidR="00C42100" w:rsidRPr="00C42100" w:rsidRDefault="00C42100" w:rsidP="00C42100">
            <w:pPr>
              <w:rPr>
                <w:sz w:val="24"/>
                <w:szCs w:val="24"/>
              </w:rPr>
            </w:pPr>
            <w:r w:rsidRPr="00C42100">
              <w:rPr>
                <w:sz w:val="24"/>
                <w:szCs w:val="24"/>
              </w:rPr>
              <w:t> </w:t>
            </w:r>
          </w:p>
        </w:tc>
        <w:tc>
          <w:tcPr>
            <w:tcW w:w="1170" w:type="dxa"/>
            <w:shd w:val="clear" w:color="auto" w:fill="auto"/>
            <w:noWrap/>
          </w:tcPr>
          <w:p w:rsidR="00C42100" w:rsidRPr="00C42100" w:rsidRDefault="00C42100" w:rsidP="00C42100">
            <w:pPr>
              <w:rPr>
                <w:sz w:val="24"/>
                <w:szCs w:val="24"/>
              </w:rPr>
            </w:pPr>
            <w:r w:rsidRPr="00C42100">
              <w:rPr>
                <w:sz w:val="24"/>
                <w:szCs w:val="24"/>
              </w:rPr>
              <w:t> </w:t>
            </w:r>
          </w:p>
        </w:tc>
        <w:tc>
          <w:tcPr>
            <w:tcW w:w="858" w:type="dxa"/>
            <w:shd w:val="clear" w:color="auto" w:fill="auto"/>
            <w:noWrap/>
          </w:tcPr>
          <w:p w:rsidR="00C42100" w:rsidRPr="00C42100" w:rsidRDefault="00C42100" w:rsidP="00C42100">
            <w:pPr>
              <w:rPr>
                <w:sz w:val="24"/>
                <w:szCs w:val="24"/>
              </w:rPr>
            </w:pPr>
            <w:r w:rsidRPr="00C42100">
              <w:rPr>
                <w:sz w:val="24"/>
                <w:szCs w:val="24"/>
              </w:rPr>
              <w:t> </w:t>
            </w:r>
          </w:p>
        </w:tc>
        <w:tc>
          <w:tcPr>
            <w:tcW w:w="1474" w:type="dxa"/>
            <w:shd w:val="clear" w:color="auto" w:fill="auto"/>
            <w:noWrap/>
          </w:tcPr>
          <w:p w:rsidR="00C42100" w:rsidRPr="00C42100" w:rsidRDefault="00C42100" w:rsidP="00C42100">
            <w:pPr>
              <w:rPr>
                <w:sz w:val="24"/>
                <w:szCs w:val="24"/>
              </w:rPr>
            </w:pPr>
            <w:r w:rsidRPr="00C42100">
              <w:rPr>
                <w:sz w:val="24"/>
                <w:szCs w:val="24"/>
              </w:rPr>
              <w:t> </w:t>
            </w:r>
          </w:p>
        </w:tc>
      </w:tr>
      <w:tr w:rsidR="00C42100" w:rsidRPr="00C42100" w:rsidTr="00BC1EE1">
        <w:trPr>
          <w:trHeight w:val="420"/>
        </w:trPr>
        <w:tc>
          <w:tcPr>
            <w:tcW w:w="460" w:type="dxa"/>
            <w:tcBorders>
              <w:top w:val="single" w:sz="4" w:space="0" w:color="auto"/>
              <w:left w:val="nil"/>
              <w:bottom w:val="nil"/>
              <w:right w:val="nil"/>
            </w:tcBorders>
            <w:shd w:val="clear" w:color="auto" w:fill="auto"/>
            <w:noWrap/>
          </w:tcPr>
          <w:p w:rsidR="00C42100" w:rsidRPr="00C42100" w:rsidRDefault="00C42100" w:rsidP="00C42100">
            <w:pPr>
              <w:rPr>
                <w:sz w:val="24"/>
                <w:szCs w:val="24"/>
              </w:rPr>
            </w:pPr>
          </w:p>
        </w:tc>
        <w:tc>
          <w:tcPr>
            <w:tcW w:w="8978" w:type="dxa"/>
            <w:gridSpan w:val="9"/>
            <w:tcBorders>
              <w:top w:val="single" w:sz="4" w:space="0" w:color="auto"/>
              <w:left w:val="nil"/>
              <w:bottom w:val="nil"/>
              <w:right w:val="nil"/>
            </w:tcBorders>
            <w:shd w:val="clear" w:color="auto" w:fill="auto"/>
            <w:noWrap/>
          </w:tcPr>
          <w:p w:rsidR="00C42100" w:rsidRPr="00C42100" w:rsidRDefault="00C42100" w:rsidP="00C42100">
            <w:pPr>
              <w:rPr>
                <w:sz w:val="24"/>
                <w:szCs w:val="24"/>
              </w:rPr>
            </w:pPr>
            <w:r w:rsidRPr="00C42100">
              <w:rPr>
                <w:sz w:val="24"/>
                <w:szCs w:val="24"/>
              </w:rPr>
              <w:t>_________________________________________________________________________</w:t>
            </w:r>
          </w:p>
        </w:tc>
      </w:tr>
      <w:tr w:rsidR="00C42100" w:rsidRPr="00C42100" w:rsidTr="00BC1EE1">
        <w:trPr>
          <w:trHeight w:val="360"/>
        </w:trPr>
        <w:tc>
          <w:tcPr>
            <w:tcW w:w="460"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8978" w:type="dxa"/>
            <w:gridSpan w:val="9"/>
            <w:tcBorders>
              <w:top w:val="nil"/>
              <w:left w:val="nil"/>
              <w:bottom w:val="nil"/>
              <w:right w:val="nil"/>
            </w:tcBorders>
            <w:shd w:val="clear" w:color="auto" w:fill="auto"/>
            <w:noWrap/>
          </w:tcPr>
          <w:p w:rsidR="00C42100" w:rsidRPr="00C42100" w:rsidRDefault="00C42100" w:rsidP="00C42100">
            <w:pPr>
              <w:rPr>
                <w:sz w:val="24"/>
                <w:szCs w:val="24"/>
              </w:rPr>
            </w:pPr>
            <w:r w:rsidRPr="00C42100">
              <w:rPr>
                <w:sz w:val="24"/>
                <w:szCs w:val="24"/>
              </w:rPr>
              <w:t>_________________________________________________________________________</w:t>
            </w:r>
          </w:p>
        </w:tc>
      </w:tr>
      <w:tr w:rsidR="00C42100" w:rsidRPr="00C42100" w:rsidTr="00BC1EE1">
        <w:trPr>
          <w:trHeight w:val="255"/>
        </w:trPr>
        <w:tc>
          <w:tcPr>
            <w:tcW w:w="460"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7504" w:type="dxa"/>
            <w:gridSpan w:val="8"/>
            <w:tcBorders>
              <w:top w:val="nil"/>
              <w:left w:val="nil"/>
              <w:bottom w:val="nil"/>
              <w:right w:val="nil"/>
            </w:tcBorders>
            <w:shd w:val="clear" w:color="auto" w:fill="auto"/>
            <w:noWrap/>
          </w:tcPr>
          <w:p w:rsidR="00C42100" w:rsidRPr="00C42100" w:rsidRDefault="00C42100" w:rsidP="00C42100">
            <w:pPr>
              <w:rPr>
                <w:sz w:val="20"/>
              </w:rPr>
            </w:pPr>
            <w:r w:rsidRPr="00C42100">
              <w:rPr>
                <w:sz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r>
      <w:tr w:rsidR="00C42100" w:rsidRPr="00C42100" w:rsidTr="00BC1EE1">
        <w:trPr>
          <w:trHeight w:val="255"/>
        </w:trPr>
        <w:tc>
          <w:tcPr>
            <w:tcW w:w="460"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985" w:type="dxa"/>
            <w:tcBorders>
              <w:top w:val="nil"/>
              <w:left w:val="nil"/>
              <w:bottom w:val="nil"/>
              <w:right w:val="nil"/>
            </w:tcBorders>
            <w:shd w:val="clear" w:color="auto" w:fill="auto"/>
            <w:noWrap/>
          </w:tcPr>
          <w:p w:rsidR="00C42100" w:rsidRPr="00C42100" w:rsidRDefault="00C42100" w:rsidP="00C42100">
            <w:pPr>
              <w:rPr>
                <w:sz w:val="20"/>
              </w:rPr>
            </w:pPr>
          </w:p>
        </w:tc>
        <w:tc>
          <w:tcPr>
            <w:tcW w:w="985"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985"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657"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1088"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776"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1170"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858"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c>
          <w:tcPr>
            <w:tcW w:w="1474" w:type="dxa"/>
            <w:tcBorders>
              <w:top w:val="nil"/>
              <w:left w:val="nil"/>
              <w:bottom w:val="nil"/>
              <w:right w:val="nil"/>
            </w:tcBorders>
            <w:shd w:val="clear" w:color="auto" w:fill="auto"/>
            <w:noWrap/>
          </w:tcPr>
          <w:p w:rsidR="00C42100" w:rsidRPr="00C42100" w:rsidRDefault="00C42100" w:rsidP="00C42100">
            <w:pPr>
              <w:rPr>
                <w:rFonts w:ascii="Arial" w:hAnsi="Arial"/>
                <w:sz w:val="20"/>
              </w:rPr>
            </w:pPr>
          </w:p>
        </w:tc>
      </w:tr>
      <w:tr w:rsidR="00C42100" w:rsidRPr="00C42100" w:rsidTr="00BC1EE1">
        <w:trPr>
          <w:trHeight w:val="255"/>
        </w:trPr>
        <w:tc>
          <w:tcPr>
            <w:tcW w:w="4072" w:type="dxa"/>
            <w:gridSpan w:val="5"/>
            <w:tcBorders>
              <w:top w:val="nil"/>
              <w:left w:val="nil"/>
              <w:bottom w:val="nil"/>
              <w:right w:val="nil"/>
            </w:tcBorders>
            <w:shd w:val="clear" w:color="auto" w:fill="auto"/>
            <w:noWrap/>
          </w:tcPr>
          <w:p w:rsidR="00C42100" w:rsidRPr="00C42100" w:rsidRDefault="00C42100" w:rsidP="00C42100">
            <w:pPr>
              <w:jc w:val="right"/>
              <w:rPr>
                <w:sz w:val="24"/>
                <w:szCs w:val="24"/>
              </w:rPr>
            </w:pPr>
          </w:p>
        </w:tc>
        <w:tc>
          <w:tcPr>
            <w:tcW w:w="5366" w:type="dxa"/>
            <w:gridSpan w:val="5"/>
            <w:tcBorders>
              <w:top w:val="nil"/>
              <w:left w:val="nil"/>
              <w:bottom w:val="nil"/>
              <w:right w:val="nil"/>
            </w:tcBorders>
            <w:shd w:val="clear" w:color="auto" w:fill="auto"/>
            <w:noWrap/>
          </w:tcPr>
          <w:p w:rsidR="00C42100" w:rsidRPr="00C42100" w:rsidRDefault="00C42100" w:rsidP="00C42100">
            <w:pPr>
              <w:jc w:val="right"/>
              <w:rPr>
                <w:sz w:val="24"/>
                <w:szCs w:val="24"/>
              </w:rPr>
            </w:pPr>
            <w:r w:rsidRPr="00C42100">
              <w:rPr>
                <w:sz w:val="24"/>
                <w:szCs w:val="24"/>
              </w:rPr>
              <w:t>" ____" _______________ 20___ год</w:t>
            </w:r>
          </w:p>
        </w:tc>
      </w:tr>
      <w:tr w:rsidR="00C42100" w:rsidRPr="00C42100" w:rsidTr="00BC1EE1">
        <w:trPr>
          <w:trHeight w:val="255"/>
        </w:trPr>
        <w:tc>
          <w:tcPr>
            <w:tcW w:w="460"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985"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985"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985"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657"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1088"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776"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3502" w:type="dxa"/>
            <w:gridSpan w:val="3"/>
            <w:tcBorders>
              <w:top w:val="nil"/>
              <w:left w:val="nil"/>
              <w:bottom w:val="nil"/>
              <w:right w:val="nil"/>
            </w:tcBorders>
            <w:shd w:val="clear" w:color="auto" w:fill="auto"/>
            <w:noWrap/>
          </w:tcPr>
          <w:p w:rsidR="00C42100" w:rsidRPr="00C42100" w:rsidRDefault="00C42100" w:rsidP="00C42100">
            <w:pPr>
              <w:rPr>
                <w:sz w:val="24"/>
                <w:szCs w:val="24"/>
              </w:rPr>
            </w:pPr>
          </w:p>
        </w:tc>
      </w:tr>
      <w:tr w:rsidR="00C42100" w:rsidRPr="00C42100" w:rsidTr="00BC1EE1">
        <w:trPr>
          <w:trHeight w:val="450"/>
        </w:trPr>
        <w:tc>
          <w:tcPr>
            <w:tcW w:w="460" w:type="dxa"/>
            <w:tcBorders>
              <w:top w:val="nil"/>
              <w:left w:val="nil"/>
              <w:bottom w:val="nil"/>
              <w:right w:val="nil"/>
            </w:tcBorders>
            <w:shd w:val="clear" w:color="auto" w:fill="auto"/>
            <w:noWrap/>
          </w:tcPr>
          <w:p w:rsidR="00C42100" w:rsidRPr="00C42100" w:rsidRDefault="00C42100" w:rsidP="00C42100">
            <w:pPr>
              <w:jc w:val="center"/>
              <w:rPr>
                <w:sz w:val="24"/>
                <w:szCs w:val="24"/>
              </w:rPr>
            </w:pPr>
          </w:p>
        </w:tc>
        <w:tc>
          <w:tcPr>
            <w:tcW w:w="8978" w:type="dxa"/>
            <w:gridSpan w:val="9"/>
            <w:tcBorders>
              <w:top w:val="nil"/>
              <w:left w:val="nil"/>
              <w:bottom w:val="nil"/>
              <w:right w:val="nil"/>
            </w:tcBorders>
            <w:shd w:val="clear" w:color="auto" w:fill="auto"/>
            <w:noWrap/>
          </w:tcPr>
          <w:p w:rsidR="00C42100" w:rsidRPr="00C42100" w:rsidRDefault="00C42100" w:rsidP="00C42100">
            <w:pPr>
              <w:rPr>
                <w:sz w:val="24"/>
                <w:szCs w:val="24"/>
              </w:rPr>
            </w:pPr>
            <w:r w:rsidRPr="00C42100">
              <w:rPr>
                <w:sz w:val="24"/>
                <w:szCs w:val="24"/>
              </w:rPr>
              <w:t>Расписку получил __________________________________________/_______________</w:t>
            </w:r>
          </w:p>
        </w:tc>
      </w:tr>
      <w:tr w:rsidR="00C42100" w:rsidRPr="00C42100" w:rsidTr="00BC1EE1">
        <w:trPr>
          <w:trHeight w:val="225"/>
        </w:trPr>
        <w:tc>
          <w:tcPr>
            <w:tcW w:w="460"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985"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985"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4676" w:type="dxa"/>
            <w:gridSpan w:val="5"/>
            <w:tcBorders>
              <w:top w:val="nil"/>
              <w:left w:val="nil"/>
              <w:bottom w:val="nil"/>
              <w:right w:val="nil"/>
            </w:tcBorders>
            <w:shd w:val="clear" w:color="auto" w:fill="auto"/>
            <w:noWrap/>
          </w:tcPr>
          <w:p w:rsidR="00C42100" w:rsidRPr="00C42100" w:rsidRDefault="00C42100" w:rsidP="00C42100">
            <w:pPr>
              <w:rPr>
                <w:sz w:val="24"/>
                <w:szCs w:val="24"/>
              </w:rPr>
            </w:pPr>
            <w:r w:rsidRPr="00C42100">
              <w:rPr>
                <w:sz w:val="20"/>
              </w:rPr>
              <w:t xml:space="preserve">       (Ф.И.О., подпись заявителя)</w:t>
            </w:r>
          </w:p>
        </w:tc>
        <w:tc>
          <w:tcPr>
            <w:tcW w:w="858" w:type="dxa"/>
            <w:tcBorders>
              <w:top w:val="nil"/>
              <w:left w:val="nil"/>
              <w:bottom w:val="nil"/>
              <w:right w:val="nil"/>
            </w:tcBorders>
            <w:shd w:val="clear" w:color="auto" w:fill="auto"/>
            <w:noWrap/>
          </w:tcPr>
          <w:p w:rsidR="00C42100" w:rsidRPr="00C42100" w:rsidRDefault="00C42100" w:rsidP="00C42100">
            <w:pPr>
              <w:rPr>
                <w:sz w:val="24"/>
                <w:szCs w:val="24"/>
              </w:rPr>
            </w:pPr>
          </w:p>
        </w:tc>
        <w:tc>
          <w:tcPr>
            <w:tcW w:w="1474" w:type="dxa"/>
            <w:tcBorders>
              <w:top w:val="nil"/>
              <w:left w:val="nil"/>
              <w:bottom w:val="nil"/>
              <w:right w:val="nil"/>
            </w:tcBorders>
            <w:shd w:val="clear" w:color="auto" w:fill="auto"/>
            <w:noWrap/>
          </w:tcPr>
          <w:p w:rsidR="00C42100" w:rsidRPr="00C42100" w:rsidRDefault="00C42100" w:rsidP="00C42100">
            <w:pPr>
              <w:rPr>
                <w:sz w:val="24"/>
                <w:szCs w:val="24"/>
              </w:rPr>
            </w:pPr>
          </w:p>
        </w:tc>
      </w:tr>
    </w:tbl>
    <w:p w:rsidR="00C42100" w:rsidRPr="00C42100" w:rsidRDefault="00C42100" w:rsidP="00C42100">
      <w:pPr>
        <w:rPr>
          <w:szCs w:val="22"/>
        </w:rPr>
      </w:pPr>
    </w:p>
    <w:p w:rsidR="00C42100" w:rsidRPr="00C42100" w:rsidRDefault="00C42100" w:rsidP="00C42100">
      <w:pPr>
        <w:widowControl w:val="0"/>
        <w:suppressAutoHyphens/>
        <w:autoSpaceDE w:val="0"/>
        <w:jc w:val="both"/>
        <w:rPr>
          <w:sz w:val="24"/>
          <w:szCs w:val="24"/>
          <w:lang w:eastAsia="ar-SA"/>
        </w:rPr>
      </w:pPr>
    </w:p>
    <w:p w:rsidR="00C42100" w:rsidRPr="00C42100" w:rsidRDefault="00C42100" w:rsidP="00C42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p w:rsidR="00C42100" w:rsidRPr="00C42100" w:rsidRDefault="00C42100" w:rsidP="00C42100">
      <w:pPr>
        <w:widowControl w:val="0"/>
        <w:suppressAutoHyphens/>
        <w:autoSpaceDE w:val="0"/>
        <w:ind w:left="5245"/>
        <w:jc w:val="both"/>
        <w:rPr>
          <w:color w:val="00B050"/>
          <w:sz w:val="24"/>
          <w:szCs w:val="24"/>
          <w:lang w:eastAsia="ar-SA"/>
        </w:rPr>
      </w:pPr>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438F"/>
    <w:rsid w:val="00197F77"/>
    <w:rsid w:val="00231DFE"/>
    <w:rsid w:val="002715A0"/>
    <w:rsid w:val="002C209D"/>
    <w:rsid w:val="003A5471"/>
    <w:rsid w:val="004050D3"/>
    <w:rsid w:val="00434377"/>
    <w:rsid w:val="004C5414"/>
    <w:rsid w:val="005D4C20"/>
    <w:rsid w:val="0061713C"/>
    <w:rsid w:val="006B6B45"/>
    <w:rsid w:val="006D653A"/>
    <w:rsid w:val="009C17C8"/>
    <w:rsid w:val="00AA12AD"/>
    <w:rsid w:val="00AC5EB9"/>
    <w:rsid w:val="00AF112E"/>
    <w:rsid w:val="00B13EF7"/>
    <w:rsid w:val="00B653D8"/>
    <w:rsid w:val="00C42100"/>
    <w:rsid w:val="00C902EA"/>
    <w:rsid w:val="00CC58D6"/>
    <w:rsid w:val="00D06E2B"/>
    <w:rsid w:val="00D25DA1"/>
    <w:rsid w:val="00D97EE2"/>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link w:val="a4"/>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5">
    <w:name w:val="Body Text"/>
    <w:basedOn w:val="a"/>
    <w:link w:val="a6"/>
    <w:rsid w:val="00231DFE"/>
    <w:pPr>
      <w:spacing w:line="360" w:lineRule="auto"/>
      <w:jc w:val="both"/>
    </w:pPr>
  </w:style>
  <w:style w:type="character" w:customStyle="1" w:styleId="a6">
    <w:name w:val="Основной текст Знак"/>
    <w:basedOn w:val="a0"/>
    <w:link w:val="a5"/>
    <w:rsid w:val="00231DFE"/>
    <w:rPr>
      <w:rFonts w:ascii="Times New Roman" w:eastAsia="Times New Roman" w:hAnsi="Times New Roman" w:cs="Times New Roman"/>
      <w:sz w:val="28"/>
      <w:szCs w:val="20"/>
      <w:lang w:eastAsia="ru-RU"/>
    </w:rPr>
  </w:style>
  <w:style w:type="paragraph" w:styleId="a7">
    <w:name w:val="header"/>
    <w:basedOn w:val="a"/>
    <w:link w:val="a8"/>
    <w:uiPriority w:val="99"/>
    <w:rsid w:val="00231DFE"/>
    <w:pPr>
      <w:tabs>
        <w:tab w:val="center" w:pos="4153"/>
        <w:tab w:val="right" w:pos="8306"/>
      </w:tabs>
    </w:pPr>
  </w:style>
  <w:style w:type="character" w:customStyle="1" w:styleId="a8">
    <w:name w:val="Верхний колонтитул Знак"/>
    <w:basedOn w:val="a0"/>
    <w:link w:val="a7"/>
    <w:uiPriority w:val="99"/>
    <w:rsid w:val="00231DFE"/>
    <w:rPr>
      <w:rFonts w:ascii="Times New Roman" w:eastAsia="Times New Roman" w:hAnsi="Times New Roman" w:cs="Times New Roman"/>
      <w:sz w:val="28"/>
      <w:szCs w:val="20"/>
      <w:lang w:eastAsia="ru-RU"/>
    </w:rPr>
  </w:style>
  <w:style w:type="character" w:styleId="a9">
    <w:name w:val="page number"/>
    <w:basedOn w:val="a0"/>
    <w:rsid w:val="00231DFE"/>
  </w:style>
  <w:style w:type="paragraph" w:styleId="aa">
    <w:name w:val="footer"/>
    <w:basedOn w:val="a"/>
    <w:link w:val="ab"/>
    <w:rsid w:val="00231DFE"/>
    <w:pPr>
      <w:tabs>
        <w:tab w:val="center" w:pos="4677"/>
        <w:tab w:val="right" w:pos="9355"/>
      </w:tabs>
    </w:pPr>
  </w:style>
  <w:style w:type="character" w:customStyle="1" w:styleId="ab">
    <w:name w:val="Нижний колонтитул Знак"/>
    <w:basedOn w:val="a0"/>
    <w:link w:val="aa"/>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c">
    <w:name w:val="Hyperlink"/>
    <w:uiPriority w:val="99"/>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231DFE"/>
    <w:rPr>
      <w:rFonts w:ascii="Tahoma" w:hAnsi="Tahoma" w:cs="Tahoma"/>
      <w:sz w:val="16"/>
      <w:szCs w:val="16"/>
    </w:rPr>
  </w:style>
  <w:style w:type="character" w:customStyle="1" w:styleId="ae">
    <w:name w:val="Текст выноски Знак"/>
    <w:basedOn w:val="a0"/>
    <w:link w:val="ad"/>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f">
    <w:name w:val="Body Text Indent"/>
    <w:basedOn w:val="a"/>
    <w:link w:val="af0"/>
    <w:rsid w:val="00231DFE"/>
    <w:pPr>
      <w:spacing w:after="120"/>
      <w:ind w:left="283"/>
    </w:pPr>
  </w:style>
  <w:style w:type="character" w:customStyle="1" w:styleId="af0">
    <w:name w:val="Основной текст с отступом Знак"/>
    <w:basedOn w:val="a0"/>
    <w:link w:val="af"/>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1">
    <w:name w:val="Normal (Web)"/>
    <w:basedOn w:val="a"/>
    <w:uiPriority w:val="99"/>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2">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Subtitle"/>
    <w:basedOn w:val="a"/>
    <w:link w:val="af4"/>
    <w:qFormat/>
    <w:rsid w:val="00231DFE"/>
    <w:rPr>
      <w:sz w:val="24"/>
      <w:lang w:val="x-none" w:eastAsia="x-none"/>
    </w:rPr>
  </w:style>
  <w:style w:type="character" w:customStyle="1" w:styleId="af4">
    <w:name w:val="Подзаголовок Знак"/>
    <w:basedOn w:val="a0"/>
    <w:link w:val="af3"/>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5">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6">
    <w:name w:val="Emphasis"/>
    <w:qFormat/>
    <w:rsid w:val="00231DFE"/>
    <w:rPr>
      <w:i/>
      <w:iCs/>
      <w:color w:val="006600"/>
    </w:rPr>
  </w:style>
  <w:style w:type="paragraph" w:styleId="af7">
    <w:name w:val="footnote text"/>
    <w:basedOn w:val="a"/>
    <w:link w:val="af8"/>
    <w:rsid w:val="00231DFE"/>
    <w:rPr>
      <w:sz w:val="20"/>
    </w:rPr>
  </w:style>
  <w:style w:type="character" w:customStyle="1" w:styleId="af8">
    <w:name w:val="Текст сноски Знак"/>
    <w:basedOn w:val="a0"/>
    <w:link w:val="af7"/>
    <w:rsid w:val="00231DFE"/>
    <w:rPr>
      <w:rFonts w:ascii="Times New Roman" w:eastAsia="Times New Roman" w:hAnsi="Times New Roman" w:cs="Times New Roman"/>
      <w:sz w:val="20"/>
      <w:szCs w:val="20"/>
      <w:lang w:eastAsia="ru-RU"/>
    </w:rPr>
  </w:style>
  <w:style w:type="character" w:styleId="af9">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5"/>
    <w:rsid w:val="00231DFE"/>
  </w:style>
  <w:style w:type="paragraph" w:customStyle="1" w:styleId="afa">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link w:val="ListParagraphChar"/>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C42100"/>
  </w:style>
  <w:style w:type="character" w:customStyle="1" w:styleId="ListParagraphChar">
    <w:name w:val="List Paragraph Char"/>
    <w:link w:val="12"/>
    <w:locked/>
    <w:rsid w:val="00C42100"/>
    <w:rPr>
      <w:rFonts w:ascii="Calibri" w:eastAsia="Times New Roman" w:hAnsi="Calibri" w:cs="Calibri"/>
      <w:kern w:val="1"/>
      <w:sz w:val="24"/>
      <w:szCs w:val="24"/>
      <w:lang w:eastAsia="ar-SA"/>
    </w:rPr>
  </w:style>
  <w:style w:type="paragraph" w:customStyle="1" w:styleId="ConsPlusTitle">
    <w:name w:val="ConsPlusTitle"/>
    <w:rsid w:val="00C42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C42100"/>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customStyle="1" w:styleId="FR2">
    <w:name w:val="FR2"/>
    <w:rsid w:val="00C42100"/>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customStyle="1" w:styleId="afb">
    <w:name w:val="Стандарт"/>
    <w:rsid w:val="00C42100"/>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materialtext1">
    <w:name w:val="material_text1"/>
    <w:basedOn w:val="a"/>
    <w:rsid w:val="00C42100"/>
    <w:pPr>
      <w:spacing w:before="100" w:beforeAutospacing="1" w:after="100" w:afterAutospacing="1" w:line="312" w:lineRule="atLeast"/>
      <w:jc w:val="both"/>
    </w:pPr>
    <w:rPr>
      <w:sz w:val="20"/>
    </w:rPr>
  </w:style>
  <w:style w:type="paragraph" w:customStyle="1" w:styleId="31">
    <w:name w:val="Обычный (веб)3"/>
    <w:basedOn w:val="a"/>
    <w:rsid w:val="00C42100"/>
    <w:pPr>
      <w:spacing w:before="280" w:after="280"/>
      <w:jc w:val="both"/>
    </w:pPr>
    <w:rPr>
      <w:sz w:val="24"/>
      <w:szCs w:val="24"/>
      <w:lang w:eastAsia="ar-SA"/>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2100"/>
    <w:pPr>
      <w:spacing w:before="100" w:beforeAutospacing="1" w:after="100" w:afterAutospacing="1"/>
    </w:pPr>
    <w:rPr>
      <w:rFonts w:ascii="Tahoma" w:hAnsi="Tahoma"/>
      <w:sz w:val="20"/>
      <w:lang w:val="en-US" w:eastAsia="en-US"/>
    </w:rPr>
  </w:style>
  <w:style w:type="paragraph" w:styleId="afc">
    <w:name w:val="Title"/>
    <w:basedOn w:val="a"/>
    <w:next w:val="a"/>
    <w:link w:val="afd"/>
    <w:qFormat/>
    <w:rsid w:val="00C42100"/>
    <w:pPr>
      <w:spacing w:before="240" w:after="60" w:line="360" w:lineRule="auto"/>
      <w:jc w:val="center"/>
      <w:outlineLvl w:val="0"/>
    </w:pPr>
    <w:rPr>
      <w:rFonts w:ascii="Cambria" w:hAnsi="Cambria"/>
      <w:b/>
      <w:bCs/>
      <w:kern w:val="28"/>
      <w:sz w:val="32"/>
      <w:szCs w:val="32"/>
      <w:lang w:val="x-none" w:eastAsia="x-none"/>
    </w:rPr>
  </w:style>
  <w:style w:type="character" w:customStyle="1" w:styleId="afd">
    <w:name w:val="Название Знак"/>
    <w:basedOn w:val="a0"/>
    <w:link w:val="afc"/>
    <w:rsid w:val="00C42100"/>
    <w:rPr>
      <w:rFonts w:ascii="Cambria" w:eastAsia="Times New Roman" w:hAnsi="Cambria" w:cs="Times New Roman"/>
      <w:b/>
      <w:bCs/>
      <w:kern w:val="28"/>
      <w:sz w:val="32"/>
      <w:szCs w:val="32"/>
      <w:lang w:val="x-none" w:eastAsia="x-none"/>
    </w:rPr>
  </w:style>
  <w:style w:type="paragraph" w:customStyle="1" w:styleId="phone1">
    <w:name w:val="phone1"/>
    <w:basedOn w:val="a"/>
    <w:rsid w:val="00C42100"/>
    <w:pPr>
      <w:textAlignment w:val="top"/>
    </w:pPr>
    <w:rPr>
      <w:color w:val="333333"/>
      <w:sz w:val="22"/>
      <w:szCs w:val="22"/>
    </w:rPr>
  </w:style>
  <w:style w:type="paragraph" w:customStyle="1" w:styleId="adress1">
    <w:name w:val="adress1"/>
    <w:basedOn w:val="a"/>
    <w:rsid w:val="00C42100"/>
    <w:pPr>
      <w:textAlignment w:val="top"/>
    </w:pPr>
    <w:rPr>
      <w:color w:val="333333"/>
      <w:sz w:val="22"/>
      <w:szCs w:val="22"/>
    </w:rPr>
  </w:style>
  <w:style w:type="character" w:customStyle="1" w:styleId="a4">
    <w:name w:val="Без интервала Знак"/>
    <w:link w:val="a3"/>
    <w:uiPriority w:val="1"/>
    <w:rsid w:val="00C42100"/>
    <w:rPr>
      <w:rFonts w:ascii="Calibri" w:eastAsia="Calibri" w:hAnsi="Calibri" w:cs="Calibri"/>
      <w:lang w:eastAsia="ar-SA"/>
    </w:rPr>
  </w:style>
  <w:style w:type="paragraph" w:customStyle="1" w:styleId="6">
    <w:name w:val="Знак Знак6 Знак Знак"/>
    <w:basedOn w:val="a"/>
    <w:rsid w:val="00C42100"/>
    <w:pPr>
      <w:spacing w:after="160" w:line="240" w:lineRule="exact"/>
    </w:pPr>
    <w:rPr>
      <w:rFonts w:ascii="Verdana" w:hAnsi="Verdana"/>
      <w:sz w:val="20"/>
      <w:lang w:val="en-US" w:eastAsia="en-US"/>
    </w:rPr>
  </w:style>
  <w:style w:type="character" w:customStyle="1" w:styleId="apple-converted-space">
    <w:name w:val="apple-converted-space"/>
    <w:rsid w:val="00C42100"/>
    <w:rPr>
      <w:rFonts w:cs="Times New Roman"/>
    </w:rPr>
  </w:style>
  <w:style w:type="paragraph" w:customStyle="1" w:styleId="60">
    <w:name w:val="Знак Знак6 Знак Знак Знак Знак"/>
    <w:basedOn w:val="a"/>
    <w:rsid w:val="00C42100"/>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link w:val="a4"/>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5">
    <w:name w:val="Body Text"/>
    <w:basedOn w:val="a"/>
    <w:link w:val="a6"/>
    <w:rsid w:val="00231DFE"/>
    <w:pPr>
      <w:spacing w:line="360" w:lineRule="auto"/>
      <w:jc w:val="both"/>
    </w:pPr>
  </w:style>
  <w:style w:type="character" w:customStyle="1" w:styleId="a6">
    <w:name w:val="Основной текст Знак"/>
    <w:basedOn w:val="a0"/>
    <w:link w:val="a5"/>
    <w:rsid w:val="00231DFE"/>
    <w:rPr>
      <w:rFonts w:ascii="Times New Roman" w:eastAsia="Times New Roman" w:hAnsi="Times New Roman" w:cs="Times New Roman"/>
      <w:sz w:val="28"/>
      <w:szCs w:val="20"/>
      <w:lang w:eastAsia="ru-RU"/>
    </w:rPr>
  </w:style>
  <w:style w:type="paragraph" w:styleId="a7">
    <w:name w:val="header"/>
    <w:basedOn w:val="a"/>
    <w:link w:val="a8"/>
    <w:uiPriority w:val="99"/>
    <w:rsid w:val="00231DFE"/>
    <w:pPr>
      <w:tabs>
        <w:tab w:val="center" w:pos="4153"/>
        <w:tab w:val="right" w:pos="8306"/>
      </w:tabs>
    </w:pPr>
  </w:style>
  <w:style w:type="character" w:customStyle="1" w:styleId="a8">
    <w:name w:val="Верхний колонтитул Знак"/>
    <w:basedOn w:val="a0"/>
    <w:link w:val="a7"/>
    <w:uiPriority w:val="99"/>
    <w:rsid w:val="00231DFE"/>
    <w:rPr>
      <w:rFonts w:ascii="Times New Roman" w:eastAsia="Times New Roman" w:hAnsi="Times New Roman" w:cs="Times New Roman"/>
      <w:sz w:val="28"/>
      <w:szCs w:val="20"/>
      <w:lang w:eastAsia="ru-RU"/>
    </w:rPr>
  </w:style>
  <w:style w:type="character" w:styleId="a9">
    <w:name w:val="page number"/>
    <w:basedOn w:val="a0"/>
    <w:rsid w:val="00231DFE"/>
  </w:style>
  <w:style w:type="paragraph" w:styleId="aa">
    <w:name w:val="footer"/>
    <w:basedOn w:val="a"/>
    <w:link w:val="ab"/>
    <w:rsid w:val="00231DFE"/>
    <w:pPr>
      <w:tabs>
        <w:tab w:val="center" w:pos="4677"/>
        <w:tab w:val="right" w:pos="9355"/>
      </w:tabs>
    </w:pPr>
  </w:style>
  <w:style w:type="character" w:customStyle="1" w:styleId="ab">
    <w:name w:val="Нижний колонтитул Знак"/>
    <w:basedOn w:val="a0"/>
    <w:link w:val="aa"/>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c">
    <w:name w:val="Hyperlink"/>
    <w:uiPriority w:val="99"/>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231DFE"/>
    <w:rPr>
      <w:rFonts w:ascii="Tahoma" w:hAnsi="Tahoma" w:cs="Tahoma"/>
      <w:sz w:val="16"/>
      <w:szCs w:val="16"/>
    </w:rPr>
  </w:style>
  <w:style w:type="character" w:customStyle="1" w:styleId="ae">
    <w:name w:val="Текст выноски Знак"/>
    <w:basedOn w:val="a0"/>
    <w:link w:val="ad"/>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f">
    <w:name w:val="Body Text Indent"/>
    <w:basedOn w:val="a"/>
    <w:link w:val="af0"/>
    <w:rsid w:val="00231DFE"/>
    <w:pPr>
      <w:spacing w:after="120"/>
      <w:ind w:left="283"/>
    </w:pPr>
  </w:style>
  <w:style w:type="character" w:customStyle="1" w:styleId="af0">
    <w:name w:val="Основной текст с отступом Знак"/>
    <w:basedOn w:val="a0"/>
    <w:link w:val="af"/>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1">
    <w:name w:val="Normal (Web)"/>
    <w:basedOn w:val="a"/>
    <w:uiPriority w:val="99"/>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2">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Subtitle"/>
    <w:basedOn w:val="a"/>
    <w:link w:val="af4"/>
    <w:qFormat/>
    <w:rsid w:val="00231DFE"/>
    <w:rPr>
      <w:sz w:val="24"/>
      <w:lang w:val="x-none" w:eastAsia="x-none"/>
    </w:rPr>
  </w:style>
  <w:style w:type="character" w:customStyle="1" w:styleId="af4">
    <w:name w:val="Подзаголовок Знак"/>
    <w:basedOn w:val="a0"/>
    <w:link w:val="af3"/>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5">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6">
    <w:name w:val="Emphasis"/>
    <w:qFormat/>
    <w:rsid w:val="00231DFE"/>
    <w:rPr>
      <w:i/>
      <w:iCs/>
      <w:color w:val="006600"/>
    </w:rPr>
  </w:style>
  <w:style w:type="paragraph" w:styleId="af7">
    <w:name w:val="footnote text"/>
    <w:basedOn w:val="a"/>
    <w:link w:val="af8"/>
    <w:rsid w:val="00231DFE"/>
    <w:rPr>
      <w:sz w:val="20"/>
    </w:rPr>
  </w:style>
  <w:style w:type="character" w:customStyle="1" w:styleId="af8">
    <w:name w:val="Текст сноски Знак"/>
    <w:basedOn w:val="a0"/>
    <w:link w:val="af7"/>
    <w:rsid w:val="00231DFE"/>
    <w:rPr>
      <w:rFonts w:ascii="Times New Roman" w:eastAsia="Times New Roman" w:hAnsi="Times New Roman" w:cs="Times New Roman"/>
      <w:sz w:val="20"/>
      <w:szCs w:val="20"/>
      <w:lang w:eastAsia="ru-RU"/>
    </w:rPr>
  </w:style>
  <w:style w:type="character" w:styleId="af9">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5"/>
    <w:rsid w:val="00231DFE"/>
  </w:style>
  <w:style w:type="paragraph" w:customStyle="1" w:styleId="afa">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link w:val="ListParagraphChar"/>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C42100"/>
  </w:style>
  <w:style w:type="character" w:customStyle="1" w:styleId="ListParagraphChar">
    <w:name w:val="List Paragraph Char"/>
    <w:link w:val="12"/>
    <w:locked/>
    <w:rsid w:val="00C42100"/>
    <w:rPr>
      <w:rFonts w:ascii="Calibri" w:eastAsia="Times New Roman" w:hAnsi="Calibri" w:cs="Calibri"/>
      <w:kern w:val="1"/>
      <w:sz w:val="24"/>
      <w:szCs w:val="24"/>
      <w:lang w:eastAsia="ar-SA"/>
    </w:rPr>
  </w:style>
  <w:style w:type="paragraph" w:customStyle="1" w:styleId="ConsPlusTitle">
    <w:name w:val="ConsPlusTitle"/>
    <w:rsid w:val="00C42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C42100"/>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customStyle="1" w:styleId="FR2">
    <w:name w:val="FR2"/>
    <w:rsid w:val="00C42100"/>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customStyle="1" w:styleId="afb">
    <w:name w:val="Стандарт"/>
    <w:rsid w:val="00C42100"/>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materialtext1">
    <w:name w:val="material_text1"/>
    <w:basedOn w:val="a"/>
    <w:rsid w:val="00C42100"/>
    <w:pPr>
      <w:spacing w:before="100" w:beforeAutospacing="1" w:after="100" w:afterAutospacing="1" w:line="312" w:lineRule="atLeast"/>
      <w:jc w:val="both"/>
    </w:pPr>
    <w:rPr>
      <w:sz w:val="20"/>
    </w:rPr>
  </w:style>
  <w:style w:type="paragraph" w:customStyle="1" w:styleId="31">
    <w:name w:val="Обычный (веб)3"/>
    <w:basedOn w:val="a"/>
    <w:rsid w:val="00C42100"/>
    <w:pPr>
      <w:spacing w:before="280" w:after="280"/>
      <w:jc w:val="both"/>
    </w:pPr>
    <w:rPr>
      <w:sz w:val="24"/>
      <w:szCs w:val="24"/>
      <w:lang w:eastAsia="ar-SA"/>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2100"/>
    <w:pPr>
      <w:spacing w:before="100" w:beforeAutospacing="1" w:after="100" w:afterAutospacing="1"/>
    </w:pPr>
    <w:rPr>
      <w:rFonts w:ascii="Tahoma" w:hAnsi="Tahoma"/>
      <w:sz w:val="20"/>
      <w:lang w:val="en-US" w:eastAsia="en-US"/>
    </w:rPr>
  </w:style>
  <w:style w:type="paragraph" w:styleId="afc">
    <w:name w:val="Title"/>
    <w:basedOn w:val="a"/>
    <w:next w:val="a"/>
    <w:link w:val="afd"/>
    <w:qFormat/>
    <w:rsid w:val="00C42100"/>
    <w:pPr>
      <w:spacing w:before="240" w:after="60" w:line="360" w:lineRule="auto"/>
      <w:jc w:val="center"/>
      <w:outlineLvl w:val="0"/>
    </w:pPr>
    <w:rPr>
      <w:rFonts w:ascii="Cambria" w:hAnsi="Cambria"/>
      <w:b/>
      <w:bCs/>
      <w:kern w:val="28"/>
      <w:sz w:val="32"/>
      <w:szCs w:val="32"/>
      <w:lang w:val="x-none" w:eastAsia="x-none"/>
    </w:rPr>
  </w:style>
  <w:style w:type="character" w:customStyle="1" w:styleId="afd">
    <w:name w:val="Название Знак"/>
    <w:basedOn w:val="a0"/>
    <w:link w:val="afc"/>
    <w:rsid w:val="00C42100"/>
    <w:rPr>
      <w:rFonts w:ascii="Cambria" w:eastAsia="Times New Roman" w:hAnsi="Cambria" w:cs="Times New Roman"/>
      <w:b/>
      <w:bCs/>
      <w:kern w:val="28"/>
      <w:sz w:val="32"/>
      <w:szCs w:val="32"/>
      <w:lang w:val="x-none" w:eastAsia="x-none"/>
    </w:rPr>
  </w:style>
  <w:style w:type="paragraph" w:customStyle="1" w:styleId="phone1">
    <w:name w:val="phone1"/>
    <w:basedOn w:val="a"/>
    <w:rsid w:val="00C42100"/>
    <w:pPr>
      <w:textAlignment w:val="top"/>
    </w:pPr>
    <w:rPr>
      <w:color w:val="333333"/>
      <w:sz w:val="22"/>
      <w:szCs w:val="22"/>
    </w:rPr>
  </w:style>
  <w:style w:type="paragraph" w:customStyle="1" w:styleId="adress1">
    <w:name w:val="adress1"/>
    <w:basedOn w:val="a"/>
    <w:rsid w:val="00C42100"/>
    <w:pPr>
      <w:textAlignment w:val="top"/>
    </w:pPr>
    <w:rPr>
      <w:color w:val="333333"/>
      <w:sz w:val="22"/>
      <w:szCs w:val="22"/>
    </w:rPr>
  </w:style>
  <w:style w:type="character" w:customStyle="1" w:styleId="a4">
    <w:name w:val="Без интервала Знак"/>
    <w:link w:val="a3"/>
    <w:uiPriority w:val="1"/>
    <w:rsid w:val="00C42100"/>
    <w:rPr>
      <w:rFonts w:ascii="Calibri" w:eastAsia="Calibri" w:hAnsi="Calibri" w:cs="Calibri"/>
      <w:lang w:eastAsia="ar-SA"/>
    </w:rPr>
  </w:style>
  <w:style w:type="paragraph" w:customStyle="1" w:styleId="6">
    <w:name w:val="Знак Знак6 Знак Знак"/>
    <w:basedOn w:val="a"/>
    <w:rsid w:val="00C42100"/>
    <w:pPr>
      <w:spacing w:after="160" w:line="240" w:lineRule="exact"/>
    </w:pPr>
    <w:rPr>
      <w:rFonts w:ascii="Verdana" w:hAnsi="Verdana"/>
      <w:sz w:val="20"/>
      <w:lang w:val="en-US" w:eastAsia="en-US"/>
    </w:rPr>
  </w:style>
  <w:style w:type="character" w:customStyle="1" w:styleId="apple-converted-space">
    <w:name w:val="apple-converted-space"/>
    <w:rsid w:val="00C42100"/>
    <w:rPr>
      <w:rFonts w:cs="Times New Roman"/>
    </w:rPr>
  </w:style>
  <w:style w:type="paragraph" w:customStyle="1" w:styleId="60">
    <w:name w:val="Знак Знак6 Знак Знак Знак Знак"/>
    <w:basedOn w:val="a"/>
    <w:rsid w:val="00C42100"/>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67F18B710DD83B99036717C5CFA7DC7535D17F8D531C113C9590C8B4E409825D4970DE30D35907337DtAI" TargetMode="External"/><Relationship Id="rId18" Type="http://schemas.openxmlformats.org/officeDocument/2006/relationships/hyperlink" Target="consultantplus://offline/ref=CA88302E9C1B54F1E4809666ABE5A8119E8043352AB42A6A6FB395797F1D89F2C3A6EB39993A4E8AQBP4L" TargetMode="External"/><Relationship Id="rId3" Type="http://schemas.microsoft.com/office/2007/relationships/stylesWithEffects" Target="stylesWithEffect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http://poniri1/ru" TargetMode="External"/><Relationship Id="rId12" Type="http://schemas.openxmlformats.org/officeDocument/2006/relationships/hyperlink" Target="consultantplus://offline/ref=67F18B710DD83B99036717C5CFA7DC7535D17F8D531C113C9590C8B4E409825D4970DE30D35907337DtAI"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CA88302E9C1B54F1E4809666ABE5A8119E8043352AB42A6A6FB395797F1D89F2C3A6EB39993B4983QBP1L"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https://www.gosuslugi.ru" TargetMode="External"/><Relationship Id="rId10" Type="http://schemas.openxmlformats.org/officeDocument/2006/relationships/hyperlink" Target="http://poniri1/ru" TargetMode="External"/><Relationship Id="rId19" Type="http://schemas.openxmlformats.org/officeDocument/2006/relationships/hyperlink" Target="consultantplus://offline/ref=CA88302E9C1B54F1E4809666ABE5A8119E8043352AB42A6A6FB395797F1D89F2C3A6EB39993B4983QBP1L" TargetMode="External"/><Relationship Id="rId4" Type="http://schemas.openxmlformats.org/officeDocument/2006/relationships/settings" Target="settings.xml"/><Relationship Id="rId9" Type="http://schemas.openxmlformats.org/officeDocument/2006/relationships/hyperlink" Target="consultantplus://offline/ref=14CBBFEDE06C7B1AC252B24C6512B265D252870EE4799B7989F56647AF3B06D22FD8DD5F8565DDEC955699D6g2q3L"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12092</Words>
  <Characters>68928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26</cp:revision>
  <dcterms:created xsi:type="dcterms:W3CDTF">2018-04-09T16:09:00Z</dcterms:created>
  <dcterms:modified xsi:type="dcterms:W3CDTF">2019-03-14T09:24:00Z</dcterms:modified>
</cp:coreProperties>
</file>