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AF" w:rsidRDefault="000A54BC">
      <w:pPr>
        <w:pStyle w:val="1"/>
        <w:shd w:val="clear" w:color="auto" w:fill="auto"/>
        <w:spacing w:after="0" w:line="233" w:lineRule="auto"/>
        <w:ind w:firstLine="0"/>
        <w:jc w:val="center"/>
      </w:pPr>
      <w:r>
        <w:rPr>
          <w:b/>
          <w:bCs/>
          <w:i w:val="0"/>
          <w:iCs w:val="0"/>
        </w:rPr>
        <w:t>СОБРАНИЕ ДЕПУТАТОВ</w:t>
      </w:r>
    </w:p>
    <w:p w:rsidR="00AD5DAF" w:rsidRDefault="000A54BC">
      <w:pPr>
        <w:pStyle w:val="1"/>
        <w:shd w:val="clear" w:color="auto" w:fill="auto"/>
        <w:spacing w:after="480" w:line="233" w:lineRule="auto"/>
        <w:ind w:firstLine="0"/>
        <w:jc w:val="center"/>
      </w:pPr>
      <w:r>
        <w:rPr>
          <w:b/>
          <w:bCs/>
          <w:i w:val="0"/>
          <w:iCs w:val="0"/>
        </w:rPr>
        <w:t>1-ГО ПОНЫРОВСКОГО СЕЛЬСОВЕТА</w:t>
      </w:r>
      <w:r>
        <w:rPr>
          <w:b/>
          <w:bCs/>
          <w:i w:val="0"/>
          <w:iCs w:val="0"/>
        </w:rPr>
        <w:br/>
        <w:t>ПОНЫРОВСКОГО РАЙОНА КУРСКОЙ ОБЛАСТИ</w:t>
      </w:r>
    </w:p>
    <w:p w:rsidR="00AD5DAF" w:rsidRDefault="000A54BC">
      <w:pPr>
        <w:pStyle w:val="11"/>
        <w:keepNext/>
        <w:keepLines/>
        <w:shd w:val="clear" w:color="auto" w:fill="auto"/>
        <w:spacing w:after="560"/>
        <w:jc w:val="center"/>
      </w:pPr>
      <w:bookmarkStart w:id="0" w:name="bookmark0"/>
      <w:bookmarkStart w:id="1" w:name="bookmark1"/>
      <w:r>
        <w:t>РЕШЕНИЕ</w:t>
      </w:r>
      <w:bookmarkEnd w:id="0"/>
      <w:bookmarkEnd w:id="1"/>
    </w:p>
    <w:p w:rsidR="00AD5DAF" w:rsidRDefault="000D6873">
      <w:pPr>
        <w:pStyle w:val="11"/>
        <w:keepNext/>
        <w:keepLines/>
        <w:shd w:val="clear" w:color="auto" w:fill="auto"/>
        <w:spacing w:after="260"/>
      </w:pPr>
      <w:bookmarkStart w:id="2" w:name="bookmark2"/>
      <w:bookmarkStart w:id="3" w:name="bookmark3"/>
      <w:r>
        <w:t>от 31</w:t>
      </w:r>
      <w:r w:rsidR="000A54BC">
        <w:t xml:space="preserve"> января 2023 года № 37</w:t>
      </w:r>
      <w:bookmarkEnd w:id="2"/>
      <w:bookmarkEnd w:id="3"/>
    </w:p>
    <w:p w:rsidR="00AD5DAF" w:rsidRPr="007E5F06" w:rsidRDefault="000A54BC" w:rsidP="007E5F06">
      <w:pPr>
        <w:pStyle w:val="20"/>
        <w:shd w:val="clear" w:color="auto" w:fill="auto"/>
        <w:jc w:val="center"/>
        <w:rPr>
          <w:b/>
        </w:rPr>
      </w:pPr>
      <w:r w:rsidRPr="007E5F06">
        <w:rPr>
          <w:b/>
        </w:rPr>
        <w:t>О внесении изменений и дополнений в решение Собрания депутатов 1 -го Поныровского сельсовета Поныровского района Курской области от 18.03.2022 года № 16 «Об утверждении Положения о порядке приватизации муниципального имущества, принадлежащего муниципальному образованию «1 -й Поныровский сельсовет» Поныровского района Курской области»</w:t>
      </w:r>
    </w:p>
    <w:p w:rsidR="00AD5DAF" w:rsidRPr="000166BF" w:rsidRDefault="000A54BC">
      <w:pPr>
        <w:pStyle w:val="1"/>
        <w:shd w:val="clear" w:color="auto" w:fill="auto"/>
        <w:spacing w:after="300"/>
        <w:ind w:firstLine="900"/>
        <w:jc w:val="both"/>
        <w:rPr>
          <w:sz w:val="24"/>
          <w:szCs w:val="24"/>
        </w:rPr>
      </w:pPr>
      <w:proofErr w:type="gramStart"/>
      <w:r w:rsidRPr="000166BF">
        <w:rPr>
          <w:i w:val="0"/>
          <w:iCs w:val="0"/>
          <w:sz w:val="24"/>
          <w:szCs w:val="24"/>
        </w:rPr>
        <w:t xml:space="preserve">В соответствии с Уставом муниципального образования «1-й Поныровский сельсовет» Поныровского района Курской области, </w:t>
      </w:r>
      <w:r w:rsidR="007E5F06" w:rsidRPr="000166BF">
        <w:rPr>
          <w:i w:val="0"/>
          <w:iCs w:val="0"/>
          <w:sz w:val="24"/>
          <w:szCs w:val="24"/>
        </w:rPr>
        <w:t>на основании протеста прокуратуры Поныровского ра</w:t>
      </w:r>
      <w:r w:rsidR="00197FCD">
        <w:rPr>
          <w:i w:val="0"/>
          <w:iCs w:val="0"/>
          <w:sz w:val="24"/>
          <w:szCs w:val="24"/>
        </w:rPr>
        <w:t>йона от 24.01.2023 № 01-77-2023</w:t>
      </w:r>
      <w:r w:rsidRPr="000166BF">
        <w:rPr>
          <w:i w:val="0"/>
          <w:iCs w:val="0"/>
          <w:sz w:val="24"/>
          <w:szCs w:val="24"/>
        </w:rPr>
        <w:t xml:space="preserve"> в целях приведения в соответствие с Федеральным законом от 21.12.2001 (в ред. от 29.12.2022) № 178-ФЗ «О приватизации государственного и муниципального имущества» Собрание депутатов 1-го Поныровского сельсовета Поныровского района РЕШИЛО:</w:t>
      </w:r>
      <w:proofErr w:type="gramEnd"/>
    </w:p>
    <w:p w:rsidR="00AD5DAF" w:rsidRPr="000166BF" w:rsidRDefault="000A54BC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0"/>
        <w:ind w:firstLine="720"/>
        <w:jc w:val="both"/>
        <w:rPr>
          <w:sz w:val="24"/>
          <w:szCs w:val="24"/>
        </w:rPr>
      </w:pPr>
      <w:r w:rsidRPr="000166BF">
        <w:rPr>
          <w:i w:val="0"/>
          <w:iCs w:val="0"/>
          <w:sz w:val="24"/>
          <w:szCs w:val="24"/>
        </w:rPr>
        <w:t>Внести в решение Собрания депутатов 1-го Поныровского сельсовета Поныровского района Курской области от 18.03.2022 года № 16 «Об утверждении Положения о порядке приватизации муниципального имущества, принадлежащего муниципальному образованию «1-й Поныровский сельсовет» Поныровского района Курской области» следующие изменения и дополнения:</w:t>
      </w:r>
    </w:p>
    <w:p w:rsidR="00B442E5" w:rsidRPr="000166BF" w:rsidRDefault="00B442E5" w:rsidP="00B442E5">
      <w:pPr>
        <w:pStyle w:val="1"/>
        <w:shd w:val="clear" w:color="auto" w:fill="auto"/>
        <w:tabs>
          <w:tab w:val="left" w:pos="978"/>
        </w:tabs>
        <w:spacing w:after="0"/>
        <w:ind w:left="720" w:firstLine="0"/>
        <w:jc w:val="both"/>
        <w:rPr>
          <w:i w:val="0"/>
          <w:sz w:val="24"/>
          <w:szCs w:val="24"/>
        </w:rPr>
      </w:pPr>
    </w:p>
    <w:p w:rsidR="00210CB6" w:rsidRPr="000166BF" w:rsidRDefault="007E5F06" w:rsidP="00210CB6">
      <w:pPr>
        <w:pStyle w:val="a4"/>
        <w:ind w:firstLine="142"/>
        <w:jc w:val="both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 xml:space="preserve">1.1 </w:t>
      </w:r>
      <w:r w:rsidR="00210CB6" w:rsidRPr="000166BF">
        <w:rPr>
          <w:rFonts w:ascii="Times New Roman" w:hAnsi="Times New Roman" w:cs="Times New Roman"/>
        </w:rPr>
        <w:t>Пункт</w:t>
      </w:r>
      <w:r w:rsidR="00B442E5" w:rsidRPr="000166BF">
        <w:rPr>
          <w:rFonts w:ascii="Times New Roman" w:hAnsi="Times New Roman" w:cs="Times New Roman"/>
        </w:rPr>
        <w:t>ы</w:t>
      </w:r>
      <w:r w:rsidR="00210CB6" w:rsidRPr="000166BF">
        <w:rPr>
          <w:rFonts w:ascii="Times New Roman" w:hAnsi="Times New Roman" w:cs="Times New Roman"/>
        </w:rPr>
        <w:t xml:space="preserve"> 8.1 </w:t>
      </w:r>
      <w:r w:rsidR="00B442E5" w:rsidRPr="000166BF">
        <w:rPr>
          <w:rFonts w:ascii="Times New Roman" w:hAnsi="Times New Roman" w:cs="Times New Roman"/>
        </w:rPr>
        <w:t xml:space="preserve">и 8.2 </w:t>
      </w:r>
      <w:r w:rsidR="00210CB6" w:rsidRPr="000166BF">
        <w:rPr>
          <w:rFonts w:ascii="Times New Roman" w:hAnsi="Times New Roman" w:cs="Times New Roman"/>
        </w:rPr>
        <w:t xml:space="preserve">части 8 </w:t>
      </w:r>
      <w:r w:rsidR="00B442E5" w:rsidRPr="000166BF">
        <w:rPr>
          <w:rFonts w:ascii="Times New Roman" w:hAnsi="Times New Roman" w:cs="Times New Roman"/>
        </w:rPr>
        <w:t xml:space="preserve">соответственно </w:t>
      </w:r>
      <w:r w:rsidR="00210CB6" w:rsidRPr="000166BF">
        <w:rPr>
          <w:rFonts w:ascii="Times New Roman" w:hAnsi="Times New Roman" w:cs="Times New Roman"/>
        </w:rPr>
        <w:t>изложить в новой редакции:</w:t>
      </w:r>
    </w:p>
    <w:p w:rsidR="00210CB6" w:rsidRPr="000166BF" w:rsidRDefault="00B442E5" w:rsidP="006E0961">
      <w:pPr>
        <w:pStyle w:val="a4"/>
        <w:ind w:firstLine="426"/>
        <w:jc w:val="both"/>
        <w:rPr>
          <w:color w:val="auto"/>
        </w:rPr>
      </w:pPr>
      <w:r w:rsidRPr="000166BF">
        <w:rPr>
          <w:rFonts w:ascii="Times New Roman" w:hAnsi="Times New Roman" w:cs="Times New Roman"/>
        </w:rPr>
        <w:t>«8.1</w:t>
      </w:r>
      <w:proofErr w:type="gramStart"/>
      <w:r w:rsidRPr="000166BF">
        <w:rPr>
          <w:rFonts w:ascii="Times New Roman" w:hAnsi="Times New Roman" w:cs="Times New Roman"/>
        </w:rPr>
        <w:t xml:space="preserve"> </w:t>
      </w:r>
      <w:r w:rsidR="000A54BC" w:rsidRPr="000166BF">
        <w:rPr>
          <w:rFonts w:ascii="Times New Roman" w:hAnsi="Times New Roman" w:cs="Times New Roman"/>
        </w:rPr>
        <w:t>П</w:t>
      </w:r>
      <w:proofErr w:type="gramEnd"/>
      <w:r w:rsidR="000A54BC" w:rsidRPr="000166BF">
        <w:rPr>
          <w:rFonts w:ascii="Times New Roman" w:hAnsi="Times New Roman" w:cs="Times New Roman"/>
        </w:rPr>
        <w:t>од информационным обеспечением приватизации муниципального имущества понимаются мероприятия, направле</w:t>
      </w:r>
      <w:r w:rsidR="00210CB6" w:rsidRPr="000166BF">
        <w:rPr>
          <w:rFonts w:ascii="Times New Roman" w:hAnsi="Times New Roman" w:cs="Times New Roman"/>
        </w:rPr>
        <w:t xml:space="preserve">нны </w:t>
      </w:r>
      <w:r w:rsidR="000A54BC" w:rsidRPr="000166BF">
        <w:rPr>
          <w:rFonts w:ascii="Times New Roman" w:hAnsi="Times New Roman" w:cs="Times New Roman"/>
        </w:rPr>
        <w:t xml:space="preserve">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перечень имущества, приватизация которого осуществляется без включения в прогнозный план (программу) </w:t>
      </w:r>
      <w:r w:rsidR="000A54BC" w:rsidRPr="000166BF">
        <w:rPr>
          <w:rFonts w:ascii="Times New Roman" w:hAnsi="Times New Roman" w:cs="Times New Roman"/>
          <w:color w:val="auto"/>
        </w:rPr>
        <w:t xml:space="preserve">приватизации </w:t>
      </w:r>
      <w:r w:rsidR="00210CB6" w:rsidRPr="000166BF">
        <w:rPr>
          <w:rFonts w:ascii="Times New Roman" w:hAnsi="Times New Roman" w:cs="Times New Roman"/>
          <w:color w:val="auto"/>
        </w:rPr>
        <w:t>муниципального</w:t>
      </w:r>
      <w:r w:rsidR="000A54BC" w:rsidRPr="000166BF">
        <w:rPr>
          <w:rFonts w:ascii="Times New Roman" w:hAnsi="Times New Roman" w:cs="Times New Roman"/>
          <w:color w:val="auto"/>
        </w:rPr>
        <w:t xml:space="preserve"> имущества на плановый период, сформированный и утвержденный в </w:t>
      </w:r>
      <w:proofErr w:type="gramStart"/>
      <w:r w:rsidR="000A54BC" w:rsidRPr="000166BF">
        <w:rPr>
          <w:rFonts w:ascii="Times New Roman" w:hAnsi="Times New Roman" w:cs="Times New Roman"/>
          <w:color w:val="auto"/>
        </w:rPr>
        <w:t xml:space="preserve">порядке, предусмотренном </w:t>
      </w:r>
      <w:r w:rsidR="000166BF" w:rsidRPr="000166BF">
        <w:rPr>
          <w:rFonts w:ascii="Times New Roman" w:hAnsi="Times New Roman" w:cs="Times New Roman"/>
          <w:color w:val="auto"/>
        </w:rPr>
        <w:t>пунктом</w:t>
      </w:r>
      <w:r w:rsidR="000A54BC" w:rsidRPr="000166BF">
        <w:rPr>
          <w:rFonts w:ascii="Times New Roman" w:hAnsi="Times New Roman" w:cs="Times New Roman"/>
          <w:color w:val="auto"/>
        </w:rPr>
        <w:t xml:space="preserve"> </w:t>
      </w:r>
      <w:r w:rsidR="000166BF" w:rsidRPr="000166BF">
        <w:rPr>
          <w:rFonts w:ascii="Times New Roman" w:hAnsi="Times New Roman" w:cs="Times New Roman"/>
          <w:color w:val="auto"/>
        </w:rPr>
        <w:t xml:space="preserve">6 </w:t>
      </w:r>
      <w:r w:rsidR="000A54BC" w:rsidRPr="000166BF">
        <w:rPr>
          <w:rFonts w:ascii="Times New Roman" w:hAnsi="Times New Roman" w:cs="Times New Roman"/>
          <w:color w:val="auto"/>
        </w:rPr>
        <w:t xml:space="preserve">настоящего </w:t>
      </w:r>
      <w:r w:rsidR="000166BF" w:rsidRPr="000166BF">
        <w:rPr>
          <w:rFonts w:ascii="Times New Roman" w:hAnsi="Times New Roman" w:cs="Times New Roman"/>
          <w:color w:val="auto"/>
        </w:rPr>
        <w:t>Положения</w:t>
      </w:r>
      <w:r w:rsidR="000A54BC" w:rsidRPr="000166BF">
        <w:rPr>
          <w:rFonts w:ascii="Times New Roman" w:hAnsi="Times New Roman" w:cs="Times New Roman"/>
          <w:color w:val="auto"/>
        </w:rPr>
        <w:t>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  <w:proofErr w:type="gramEnd"/>
    </w:p>
    <w:p w:rsidR="00AD5DAF" w:rsidRPr="000166BF" w:rsidRDefault="000A54BC" w:rsidP="00210CB6">
      <w:pPr>
        <w:pStyle w:val="a4"/>
        <w:ind w:firstLine="142"/>
        <w:jc w:val="both"/>
        <w:rPr>
          <w:rFonts w:ascii="Times New Roman" w:hAnsi="Times New Roman" w:cs="Times New Roman"/>
          <w:color w:val="auto"/>
        </w:rPr>
      </w:pPr>
      <w:r w:rsidRPr="000166BF">
        <w:rPr>
          <w:rFonts w:ascii="Times New Roman" w:hAnsi="Times New Roman" w:cs="Times New Roman"/>
          <w:color w:val="auto"/>
        </w:rP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</w:t>
      </w:r>
      <w:r w:rsidR="00B442E5" w:rsidRPr="000166BF">
        <w:rPr>
          <w:rFonts w:ascii="Times New Roman" w:hAnsi="Times New Roman" w:cs="Times New Roman"/>
          <w:color w:val="auto"/>
        </w:rPr>
        <w:t>Администрации</w:t>
      </w:r>
      <w:r w:rsidRPr="000166BF">
        <w:rPr>
          <w:rFonts w:ascii="Times New Roman" w:hAnsi="Times New Roman" w:cs="Times New Roman"/>
          <w:color w:val="auto"/>
        </w:rPr>
        <w:t xml:space="preserve"> </w:t>
      </w:r>
      <w:r w:rsidR="00B442E5" w:rsidRPr="000166BF">
        <w:rPr>
          <w:rFonts w:ascii="Times New Roman" w:hAnsi="Times New Roman" w:cs="Times New Roman"/>
          <w:color w:val="auto"/>
        </w:rPr>
        <w:t xml:space="preserve">1-го Поныровского сельсовета Поныровского района </w:t>
      </w:r>
      <w:r w:rsidRPr="000166BF">
        <w:rPr>
          <w:rFonts w:ascii="Times New Roman" w:hAnsi="Times New Roman" w:cs="Times New Roman"/>
          <w:color w:val="auto"/>
        </w:rPr>
        <w:t>в сети "Интернет" для размещения информации о проведении торгов, (далее - официальный сайт в сети "Интернет"). Информация о приватизации муниципального имущества, указанная в настоящем пункте, доп</w:t>
      </w:r>
      <w:r w:rsidR="00B442E5" w:rsidRPr="000166BF">
        <w:rPr>
          <w:rFonts w:ascii="Times New Roman" w:hAnsi="Times New Roman" w:cs="Times New Roman"/>
          <w:color w:val="auto"/>
        </w:rPr>
        <w:t>олнительно размещается на сайте</w:t>
      </w:r>
      <w:r w:rsidRPr="000166BF">
        <w:rPr>
          <w:rFonts w:ascii="Times New Roman" w:hAnsi="Times New Roman" w:cs="Times New Roman"/>
          <w:color w:val="auto"/>
        </w:rPr>
        <w:t xml:space="preserve"> в сети "Интернет "</w:t>
      </w:r>
      <w:proofErr w:type="gramStart"/>
      <w:r w:rsidRPr="000166BF">
        <w:rPr>
          <w:rFonts w:ascii="Times New Roman" w:hAnsi="Times New Roman" w:cs="Times New Roman"/>
          <w:color w:val="auto"/>
        </w:rPr>
        <w:t>.</w:t>
      </w:r>
      <w:r w:rsidR="00B442E5" w:rsidRPr="000166BF">
        <w:rPr>
          <w:rFonts w:ascii="Times New Roman" w:hAnsi="Times New Roman" w:cs="Times New Roman"/>
          <w:color w:val="auto"/>
        </w:rPr>
        <w:t>»</w:t>
      </w:r>
      <w:proofErr w:type="gramEnd"/>
    </w:p>
    <w:p w:rsidR="00B442E5" w:rsidRPr="000166BF" w:rsidRDefault="00B442E5" w:rsidP="00210CB6">
      <w:pPr>
        <w:pStyle w:val="a4"/>
        <w:ind w:firstLine="142"/>
        <w:jc w:val="both"/>
        <w:rPr>
          <w:rFonts w:ascii="Times New Roman" w:hAnsi="Times New Roman" w:cs="Times New Roman"/>
          <w:color w:val="244061" w:themeColor="accent1" w:themeShade="80"/>
        </w:rPr>
      </w:pPr>
    </w:p>
    <w:p w:rsidR="00AD5DAF" w:rsidRPr="000166BF" w:rsidRDefault="00B442E5" w:rsidP="00B442E5">
      <w:pPr>
        <w:pStyle w:val="1"/>
        <w:shd w:val="clear" w:color="auto" w:fill="auto"/>
        <w:tabs>
          <w:tab w:val="left" w:pos="1198"/>
        </w:tabs>
        <w:spacing w:after="0"/>
        <w:jc w:val="both"/>
        <w:rPr>
          <w:i w:val="0"/>
          <w:sz w:val="24"/>
          <w:szCs w:val="24"/>
        </w:rPr>
      </w:pPr>
      <w:r w:rsidRPr="000166BF">
        <w:rPr>
          <w:i w:val="0"/>
          <w:sz w:val="24"/>
          <w:szCs w:val="24"/>
        </w:rPr>
        <w:t xml:space="preserve">«8.2 </w:t>
      </w:r>
      <w:r w:rsidR="000A54BC" w:rsidRPr="000166BF">
        <w:rPr>
          <w:i w:val="0"/>
          <w:sz w:val="24"/>
          <w:szCs w:val="24"/>
        </w:rPr>
        <w:t>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 ".</w:t>
      </w:r>
    </w:p>
    <w:p w:rsidR="00AD5DAF" w:rsidRPr="000166BF" w:rsidRDefault="000A54BC">
      <w:pPr>
        <w:pStyle w:val="1"/>
        <w:shd w:val="clear" w:color="auto" w:fill="auto"/>
        <w:spacing w:after="0"/>
        <w:ind w:firstLine="840"/>
        <w:jc w:val="both"/>
        <w:rPr>
          <w:i w:val="0"/>
          <w:sz w:val="24"/>
          <w:szCs w:val="24"/>
        </w:rPr>
      </w:pPr>
      <w:r w:rsidRPr="000166BF">
        <w:rPr>
          <w:i w:val="0"/>
          <w:sz w:val="24"/>
          <w:szCs w:val="24"/>
        </w:rPr>
        <w:t xml:space="preserve">Информационное сообщение о продаже муниципального имущества подлежит </w:t>
      </w:r>
      <w:r w:rsidRPr="000166BF">
        <w:rPr>
          <w:i w:val="0"/>
          <w:sz w:val="24"/>
          <w:szCs w:val="24"/>
        </w:rPr>
        <w:lastRenderedPageBreak/>
        <w:t>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AD5DAF" w:rsidRPr="000166BF" w:rsidRDefault="000A54BC">
      <w:pPr>
        <w:pStyle w:val="1"/>
        <w:shd w:val="clear" w:color="auto" w:fill="auto"/>
        <w:spacing w:after="0"/>
        <w:ind w:firstLine="840"/>
        <w:jc w:val="both"/>
        <w:rPr>
          <w:i w:val="0"/>
          <w:sz w:val="24"/>
          <w:szCs w:val="24"/>
        </w:rPr>
      </w:pPr>
      <w:r w:rsidRPr="000166BF">
        <w:rPr>
          <w:i w:val="0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511434" w:rsidRDefault="00511434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iCs/>
        </w:rPr>
      </w:pPr>
      <w:r w:rsidRPr="00511434">
        <w:rPr>
          <w:rFonts w:ascii="Times New Roman" w:eastAsia="Times New Roman" w:hAnsi="Times New Roman" w:cs="Times New Roman"/>
          <w:iCs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законом, следующие сведения</w:t>
      </w:r>
      <w:r>
        <w:rPr>
          <w:rFonts w:ascii="Times New Roman" w:eastAsia="Times New Roman" w:hAnsi="Times New Roman" w:cs="Times New Roman"/>
          <w:iCs/>
        </w:rPr>
        <w:t>: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3) способ приватизации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4) начальная цена продажи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5) форма подачи предложений о цене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6) условия и сроки платежа, необходимые реквизиты счетов;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7) размер задатка, срок и порядок его внесения, необходимые реквизиты счетов;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8) порядок, место, даты начала и окончания подачи заявок, предложений;</w:t>
      </w:r>
    </w:p>
    <w:p w:rsidR="00821049" w:rsidRPr="000166BF" w:rsidRDefault="00821049" w:rsidP="000166BF">
      <w:pPr>
        <w:pStyle w:val="1"/>
        <w:shd w:val="clear" w:color="auto" w:fill="auto"/>
        <w:tabs>
          <w:tab w:val="left" w:pos="1198"/>
        </w:tabs>
        <w:spacing w:after="0"/>
        <w:ind w:left="567" w:firstLine="0"/>
        <w:jc w:val="both"/>
        <w:rPr>
          <w:i w:val="0"/>
          <w:sz w:val="24"/>
          <w:szCs w:val="24"/>
        </w:rPr>
      </w:pPr>
      <w:r w:rsidRPr="000166BF">
        <w:rPr>
          <w:i w:val="0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10) срок заключения договора купли-продажи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21049" w:rsidRPr="000166BF" w:rsidRDefault="00821049" w:rsidP="00821049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0166BF">
        <w:rPr>
          <w:rFonts w:ascii="Times New Roman" w:hAnsi="Times New Roman" w:cs="Times New Roman"/>
        </w:rPr>
        <w:t>13)порядок определения победителей (при проведен</w:t>
      </w:r>
      <w:proofErr w:type="gramStart"/>
      <w:r w:rsidRPr="000166BF">
        <w:rPr>
          <w:rFonts w:ascii="Times New Roman" w:hAnsi="Times New Roman" w:cs="Times New Roman"/>
        </w:rPr>
        <w:t>ии ау</w:t>
      </w:r>
      <w:proofErr w:type="gramEnd"/>
      <w:r w:rsidRPr="000166BF">
        <w:rPr>
          <w:rFonts w:ascii="Times New Roman" w:hAnsi="Times New Roman" w:cs="Times New Roman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21049" w:rsidRPr="000166BF" w:rsidRDefault="00821049" w:rsidP="006E0961">
      <w:pPr>
        <w:autoSpaceDE w:val="0"/>
        <w:autoSpaceDN w:val="0"/>
        <w:adjustRightInd w:val="0"/>
        <w:ind w:firstLine="567"/>
        <w:jc w:val="both"/>
        <w:outlineLvl w:val="2"/>
        <w:rPr>
          <w:i/>
        </w:rPr>
      </w:pPr>
      <w:r w:rsidRPr="000166BF">
        <w:rPr>
          <w:rFonts w:ascii="Times New Roman" w:hAnsi="Times New Roman" w:cs="Times New Roman"/>
        </w:rPr>
        <w:t>14) место и срок подведения итогов продажи муниципального имущества.</w:t>
      </w:r>
      <w:bookmarkStart w:id="4" w:name="_GoBack"/>
      <w:bookmarkEnd w:id="4"/>
    </w:p>
    <w:p w:rsidR="00AD5DAF" w:rsidRPr="000166BF" w:rsidRDefault="000A54BC" w:rsidP="00821049">
      <w:pPr>
        <w:pStyle w:val="1"/>
        <w:shd w:val="clear" w:color="auto" w:fill="auto"/>
        <w:spacing w:after="0"/>
        <w:ind w:firstLine="567"/>
        <w:jc w:val="both"/>
        <w:rPr>
          <w:i w:val="0"/>
          <w:sz w:val="24"/>
          <w:szCs w:val="24"/>
        </w:rPr>
      </w:pPr>
      <w:r w:rsidRPr="000166BF">
        <w:rPr>
          <w:i w:val="0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166BF" w:rsidRPr="000166BF" w:rsidRDefault="000166BF" w:rsidP="00197F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A54BC" w:rsidRPr="000166BF">
        <w:rPr>
          <w:rFonts w:ascii="Times New Roman" w:hAnsi="Times New Roman" w:cs="Times New Roman"/>
        </w:rPr>
        <w:t xml:space="preserve">16) размер и порядок выплаты вознаграждения юридическому лицу, которое в </w:t>
      </w:r>
      <w:r w:rsidR="000A54BC" w:rsidRPr="00197FCD">
        <w:rPr>
          <w:rFonts w:ascii="Times New Roman" w:hAnsi="Times New Roman" w:cs="Times New Roman"/>
          <w:color w:val="auto"/>
        </w:rPr>
        <w:t xml:space="preserve">соответствии с подпунктом 8.1 пункта 1 статьи 6 </w:t>
      </w:r>
      <w:r w:rsidR="00511434" w:rsidRPr="00197FCD">
        <w:rPr>
          <w:rFonts w:ascii="Times New Roman" w:hAnsi="Times New Roman" w:cs="Times New Roman"/>
          <w:color w:val="auto"/>
        </w:rPr>
        <w:t xml:space="preserve"> </w:t>
      </w:r>
      <w:r w:rsidR="000A54BC" w:rsidRPr="00197FCD">
        <w:rPr>
          <w:rFonts w:ascii="Times New Roman" w:hAnsi="Times New Roman" w:cs="Times New Roman"/>
          <w:color w:val="auto"/>
        </w:rPr>
        <w:t xml:space="preserve">Федерального закона </w:t>
      </w:r>
      <w:r w:rsidR="00511434" w:rsidRPr="00197FCD">
        <w:rPr>
          <w:rFonts w:ascii="Times New Roman" w:hAnsi="Times New Roman" w:cs="Times New Roman"/>
          <w:color w:val="auto"/>
        </w:rPr>
        <w:t xml:space="preserve">от 21.12.2001 №178-ФЗ </w:t>
      </w:r>
      <w:r w:rsidR="00197FCD" w:rsidRPr="00197FCD">
        <w:rPr>
          <w:rFonts w:ascii="Times New Roman" w:hAnsi="Times New Roman" w:cs="Times New Roman"/>
          <w:color w:val="auto"/>
        </w:rPr>
        <w:t xml:space="preserve">"О приватизации государственного и муниципального имущества" </w:t>
      </w:r>
      <w:r w:rsidR="000A54BC" w:rsidRPr="000166BF">
        <w:rPr>
          <w:rFonts w:ascii="Times New Roman" w:hAnsi="Times New Roman" w:cs="Times New Roman"/>
        </w:rPr>
        <w:t>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</w:t>
      </w:r>
      <w:r w:rsidR="009D3999">
        <w:rPr>
          <w:rFonts w:ascii="Times New Roman" w:hAnsi="Times New Roman" w:cs="Times New Roman"/>
        </w:rPr>
        <w:t>уемого муниципального имущества</w:t>
      </w:r>
      <w:r w:rsidR="00821049" w:rsidRPr="000166BF">
        <w:rPr>
          <w:rFonts w:ascii="Times New Roman" w:hAnsi="Times New Roman" w:cs="Times New Roman"/>
        </w:rPr>
        <w:t>»</w:t>
      </w:r>
      <w:r w:rsidR="009D3999">
        <w:rPr>
          <w:rFonts w:ascii="Times New Roman" w:hAnsi="Times New Roman" w:cs="Times New Roman"/>
        </w:rPr>
        <w:t>.</w:t>
      </w:r>
    </w:p>
    <w:p w:rsidR="000166BF" w:rsidRDefault="000166BF" w:rsidP="000166BF">
      <w:pPr>
        <w:pStyle w:val="a4"/>
        <w:rPr>
          <w:rFonts w:ascii="Times New Roman" w:hAnsi="Times New Roman" w:cs="Times New Roman"/>
        </w:rPr>
      </w:pPr>
    </w:p>
    <w:p w:rsidR="00AD5DAF" w:rsidRPr="000166BF" w:rsidRDefault="000166BF" w:rsidP="000166B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166BF">
        <w:rPr>
          <w:rFonts w:ascii="Times New Roman" w:hAnsi="Times New Roman" w:cs="Times New Roman"/>
        </w:rPr>
        <w:t xml:space="preserve">2. </w:t>
      </w:r>
      <w:r w:rsidR="000A54BC" w:rsidRPr="000166BF">
        <w:rPr>
          <w:rFonts w:ascii="Times New Roman" w:hAnsi="Times New Roman" w:cs="Times New Roman"/>
        </w:rPr>
        <w:t>Настоящее решение вступает в силу, со дня его подписания и подлежит опубликованию.</w:t>
      </w:r>
    </w:p>
    <w:p w:rsidR="000166BF" w:rsidRDefault="000166BF">
      <w:pPr>
        <w:pStyle w:val="1"/>
        <w:shd w:val="clear" w:color="auto" w:fill="auto"/>
        <w:spacing w:after="0"/>
        <w:ind w:firstLine="0"/>
        <w:jc w:val="both"/>
        <w:rPr>
          <w:i w:val="0"/>
          <w:iCs w:val="0"/>
          <w:sz w:val="24"/>
          <w:szCs w:val="24"/>
        </w:rPr>
      </w:pPr>
    </w:p>
    <w:p w:rsidR="000166BF" w:rsidRDefault="000166BF">
      <w:pPr>
        <w:pStyle w:val="1"/>
        <w:shd w:val="clear" w:color="auto" w:fill="auto"/>
        <w:spacing w:after="0"/>
        <w:ind w:firstLine="0"/>
        <w:jc w:val="both"/>
        <w:rPr>
          <w:i w:val="0"/>
          <w:iCs w:val="0"/>
          <w:sz w:val="24"/>
          <w:szCs w:val="24"/>
        </w:rPr>
      </w:pPr>
    </w:p>
    <w:p w:rsidR="00AD5DAF" w:rsidRPr="000166BF" w:rsidRDefault="000A54BC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0166BF">
        <w:rPr>
          <w:i w:val="0"/>
          <w:iCs w:val="0"/>
          <w:sz w:val="24"/>
          <w:szCs w:val="24"/>
        </w:rPr>
        <w:t>Председатель Собрания депутатов</w:t>
      </w:r>
    </w:p>
    <w:p w:rsidR="00AD5DAF" w:rsidRPr="000166BF" w:rsidRDefault="000A54BC">
      <w:pPr>
        <w:pStyle w:val="1"/>
        <w:shd w:val="clear" w:color="auto" w:fill="auto"/>
        <w:spacing w:after="300"/>
        <w:ind w:firstLine="0"/>
        <w:jc w:val="both"/>
        <w:rPr>
          <w:sz w:val="24"/>
          <w:szCs w:val="24"/>
        </w:rPr>
      </w:pPr>
      <w:r w:rsidRPr="000166BF">
        <w:rPr>
          <w:i w:val="0"/>
          <w:iCs w:val="0"/>
          <w:sz w:val="24"/>
          <w:szCs w:val="24"/>
        </w:rPr>
        <w:t>1-го Поныровского сельсовета Поныровского района</w:t>
      </w:r>
      <w:r w:rsidR="000166BF">
        <w:rPr>
          <w:i w:val="0"/>
          <w:iCs w:val="0"/>
          <w:sz w:val="24"/>
          <w:szCs w:val="24"/>
        </w:rPr>
        <w:t xml:space="preserve">                                  Н. А. Ломакина</w:t>
      </w:r>
    </w:p>
    <w:p w:rsidR="00AD5DAF" w:rsidRPr="000166BF" w:rsidRDefault="000A54BC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proofErr w:type="spellStart"/>
      <w:proofErr w:type="gramStart"/>
      <w:r w:rsidRPr="000166BF">
        <w:rPr>
          <w:i w:val="0"/>
          <w:iCs w:val="0"/>
          <w:sz w:val="24"/>
          <w:szCs w:val="24"/>
        </w:rPr>
        <w:t>Вр</w:t>
      </w:r>
      <w:proofErr w:type="spellEnd"/>
      <w:r w:rsidRPr="000166BF">
        <w:rPr>
          <w:i w:val="0"/>
          <w:iCs w:val="0"/>
          <w:sz w:val="24"/>
          <w:szCs w:val="24"/>
        </w:rPr>
        <w:t>. и</w:t>
      </w:r>
      <w:proofErr w:type="gramEnd"/>
      <w:r w:rsidRPr="000166BF">
        <w:rPr>
          <w:i w:val="0"/>
          <w:iCs w:val="0"/>
          <w:sz w:val="24"/>
          <w:szCs w:val="24"/>
        </w:rPr>
        <w:t>. о. главы 1-го Поныровского сельсовета</w:t>
      </w:r>
    </w:p>
    <w:p w:rsidR="00AD5DAF" w:rsidRPr="000166BF" w:rsidRDefault="000A54BC">
      <w:pPr>
        <w:pStyle w:val="1"/>
        <w:shd w:val="clear" w:color="auto" w:fill="auto"/>
        <w:spacing w:after="140"/>
        <w:ind w:firstLine="0"/>
        <w:jc w:val="both"/>
        <w:rPr>
          <w:sz w:val="24"/>
          <w:szCs w:val="24"/>
        </w:rPr>
      </w:pPr>
      <w:r w:rsidRPr="000166BF">
        <w:rPr>
          <w:i w:val="0"/>
          <w:iCs w:val="0"/>
          <w:sz w:val="24"/>
          <w:szCs w:val="24"/>
        </w:rPr>
        <w:t>Поныровского района</w:t>
      </w:r>
      <w:r w:rsidR="000166BF">
        <w:rPr>
          <w:i w:val="0"/>
          <w:iCs w:val="0"/>
          <w:sz w:val="24"/>
          <w:szCs w:val="24"/>
        </w:rPr>
        <w:t xml:space="preserve">                                                                                        Е. Н. </w:t>
      </w:r>
      <w:proofErr w:type="spellStart"/>
      <w:r w:rsidR="000166BF">
        <w:rPr>
          <w:i w:val="0"/>
          <w:iCs w:val="0"/>
          <w:sz w:val="24"/>
          <w:szCs w:val="24"/>
        </w:rPr>
        <w:t>Кантария</w:t>
      </w:r>
      <w:proofErr w:type="spellEnd"/>
    </w:p>
    <w:sectPr w:rsidR="00AD5DAF" w:rsidRPr="000166BF" w:rsidSect="00821049">
      <w:pgSz w:w="12240" w:h="15840"/>
      <w:pgMar w:top="709" w:right="1066" w:bottom="1055" w:left="1276" w:header="771" w:footer="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33" w:rsidRDefault="00AA4833">
      <w:r>
        <w:separator/>
      </w:r>
    </w:p>
  </w:endnote>
  <w:endnote w:type="continuationSeparator" w:id="0">
    <w:p w:rsidR="00AA4833" w:rsidRDefault="00AA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33" w:rsidRDefault="00AA4833"/>
  </w:footnote>
  <w:footnote w:type="continuationSeparator" w:id="0">
    <w:p w:rsidR="00AA4833" w:rsidRDefault="00AA4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6645"/>
    <w:multiLevelType w:val="multilevel"/>
    <w:tmpl w:val="E4EE3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8164D"/>
    <w:multiLevelType w:val="multilevel"/>
    <w:tmpl w:val="C33A2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D5DAF"/>
    <w:rsid w:val="000166BF"/>
    <w:rsid w:val="000A54BC"/>
    <w:rsid w:val="000D6873"/>
    <w:rsid w:val="00197FCD"/>
    <w:rsid w:val="00210CB6"/>
    <w:rsid w:val="00511434"/>
    <w:rsid w:val="006E0961"/>
    <w:rsid w:val="007E5F06"/>
    <w:rsid w:val="00821049"/>
    <w:rsid w:val="009C7618"/>
    <w:rsid w:val="009D3999"/>
    <w:rsid w:val="00AA4833"/>
    <w:rsid w:val="00AD5DAF"/>
    <w:rsid w:val="00B442E5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210C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210C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6</cp:revision>
  <dcterms:created xsi:type="dcterms:W3CDTF">2023-01-30T12:11:00Z</dcterms:created>
  <dcterms:modified xsi:type="dcterms:W3CDTF">2023-01-31T12:54:00Z</dcterms:modified>
</cp:coreProperties>
</file>