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C7" w:rsidRDefault="000778C7" w:rsidP="000778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1-ГО ПОНЫРОВСКОГО СЕЛЬСОВЕТА</w:t>
      </w:r>
    </w:p>
    <w:p w:rsidR="000778C7" w:rsidRDefault="000778C7" w:rsidP="000778C7">
      <w:pPr>
        <w:pBdr>
          <w:bottom w:val="single" w:sz="6" w:space="1" w:color="auto"/>
        </w:pBd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ПОНЫРОВСКОГО РАЙОНА КУРСКОЙ ОБЛАСТИ</w:t>
      </w:r>
    </w:p>
    <w:p w:rsidR="000778C7" w:rsidRDefault="000778C7" w:rsidP="000778C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306001 Курская область, Поныровский район, с.1-Поныри  ул</w:t>
      </w:r>
      <w:proofErr w:type="gramStart"/>
      <w:r>
        <w:rPr>
          <w:rFonts w:ascii="Times New Roman" w:hAnsi="Times New Roman"/>
          <w:b/>
          <w:sz w:val="20"/>
          <w:szCs w:val="20"/>
        </w:rPr>
        <w:t>.М</w:t>
      </w:r>
      <w:proofErr w:type="gramEnd"/>
      <w:r>
        <w:rPr>
          <w:rFonts w:ascii="Times New Roman" w:hAnsi="Times New Roman"/>
          <w:b/>
          <w:sz w:val="20"/>
          <w:szCs w:val="20"/>
        </w:rPr>
        <w:t>айоровка-2 тел. (8-47135) 2-11-19</w:t>
      </w:r>
    </w:p>
    <w:p w:rsidR="000778C7" w:rsidRDefault="000778C7" w:rsidP="000778C7">
      <w:pPr>
        <w:jc w:val="center"/>
        <w:rPr>
          <w:rFonts w:ascii="Times New Roman" w:hAnsi="Times New Roman"/>
          <w:sz w:val="28"/>
          <w:szCs w:val="28"/>
        </w:rPr>
      </w:pPr>
    </w:p>
    <w:p w:rsidR="000778C7" w:rsidRDefault="000778C7" w:rsidP="00077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778C7" w:rsidRDefault="000778C7" w:rsidP="000778C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1-Поныри</w:t>
      </w:r>
    </w:p>
    <w:p w:rsidR="000778C7" w:rsidRDefault="000778C7" w:rsidP="000778C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15.05</w:t>
      </w:r>
      <w:r>
        <w:rPr>
          <w:rFonts w:ascii="Times New Roman" w:hAnsi="Times New Roman"/>
          <w:sz w:val="28"/>
          <w:szCs w:val="28"/>
        </w:rPr>
        <w:t xml:space="preserve">.2023 г.                                        </w:t>
      </w:r>
      <w:r>
        <w:rPr>
          <w:rFonts w:ascii="Times New Roman" w:hAnsi="Times New Roman"/>
          <w:sz w:val="28"/>
          <w:szCs w:val="28"/>
        </w:rPr>
        <w:t xml:space="preserve"> № 16</w:t>
      </w:r>
      <w:bookmarkStart w:id="0" w:name="_GoBack"/>
      <w:bookmarkEnd w:id="0"/>
    </w:p>
    <w:p w:rsidR="000778C7" w:rsidRDefault="000778C7" w:rsidP="000778C7">
      <w:pPr>
        <w:suppressAutoHyphens/>
        <w:spacing w:after="0"/>
        <w:ind w:right="3174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</w:pPr>
    </w:p>
    <w:p w:rsidR="000778C7" w:rsidRDefault="000778C7" w:rsidP="000778C7">
      <w:pPr>
        <w:pStyle w:val="a4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ликвидации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казённого </w:t>
      </w:r>
    </w:p>
    <w:p w:rsidR="000778C7" w:rsidRDefault="000778C7" w:rsidP="000778C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учреждения культуры "1-й Поныровский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сельский</w:t>
      </w:r>
      <w:proofErr w:type="gramEnd"/>
    </w:p>
    <w:p w:rsidR="000778C7" w:rsidRDefault="000778C7" w:rsidP="000778C7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 культуры" Поныровского района  Курской области</w:t>
      </w:r>
    </w:p>
    <w:p w:rsidR="000778C7" w:rsidRDefault="000778C7" w:rsidP="000778C7">
      <w:pPr>
        <w:suppressAutoHyphens/>
        <w:spacing w:after="0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0778C7" w:rsidRDefault="000778C7" w:rsidP="000778C7">
      <w:pPr>
        <w:suppressAutoHyphens/>
        <w:spacing w:after="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ar-SA"/>
        </w:rPr>
        <w:t>В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соответствии с Федеральным законом от 27.05.2014 №136-ФЗ « О внесении изменений в статью 26.3 Федерального закона «Об общих принципах организации законодательных представительных органов государственной власти субъектов Российской Федерации» и Федеральным законом от  06.10.2003 года № 131-ФЗ «Об общих принципах организации местного самоуправления в Российской Федерации», Уставом муниципального образования  «1-й Поныровский сельсовет» Поныровского района  Курской области, Администрация 1-го Поныровского сельсовета Поныровского района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Курской области</w:t>
      </w:r>
    </w:p>
    <w:p w:rsidR="000778C7" w:rsidRDefault="000778C7" w:rsidP="000778C7">
      <w:pPr>
        <w:suppressAutoHyphens/>
        <w:spacing w:after="0"/>
        <w:jc w:val="center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ПОСТАНОВЛЯЕТ:</w:t>
      </w:r>
    </w:p>
    <w:p w:rsidR="000778C7" w:rsidRDefault="000778C7" w:rsidP="000778C7">
      <w:pPr>
        <w:suppressAutoHyphens/>
        <w:spacing w:after="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1. Ликвидировать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 xml:space="preserve">Муниципальное казённое учреждение культуры "1-й Поныровский </w:t>
      </w:r>
      <w:r>
        <w:rPr>
          <w:rFonts w:ascii="Times New Roman" w:hAnsi="Times New Roman"/>
          <w:sz w:val="28"/>
          <w:szCs w:val="28"/>
        </w:rPr>
        <w:t>сельский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 xml:space="preserve"> Дом культуры" Поныровского района  Курской области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, расположенное по адресу: Курская область, Поныровский район, с.1- Поныри,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ул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.Б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ыковка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, д. 22.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2. Создать ликвидационную комиссию МКУК "1-й Поныровский </w:t>
      </w:r>
      <w:r>
        <w:rPr>
          <w:rFonts w:ascii="Times New Roman" w:hAnsi="Times New Roman"/>
          <w:sz w:val="28"/>
          <w:szCs w:val="28"/>
        </w:rPr>
        <w:t>сельский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Дом культуры" Поныровского района  Курской области в составе: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Черемис Татьяна Викторовна – председатель ликвидационной комиссии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Самохвалова Ольга Валерьевна  – член комиссии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Башарина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Юлия Валерьевна – член комиссии.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3. Ликвидационной комиссии приступить к исполнению обязанностей по управлению делами учреждения в трехдневный срок после опубликования настоящего постановления и провести следующие мероприятия по ликвидации: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lastRenderedPageBreak/>
        <w:t>3.1. Направить в Управление Федеральной налоговой службы по Курской области сообщение о принятии решения о ликвидации учреждения;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3.2. Разместить в средствах массовой информации публикацию о ликвидации учреждения и о сроке заявления требований его кредиторами;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3.3. Провести инвентаризацию имущества и финансовых обязательств учреждения;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3.4. Принять меры по выявлению и письменному уведомлению кредиторов учреждения, соответствующих территориальных органов бюджетных и внебюджетных фондов;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3.5. Принять меры по взысканию выявленной дебиторской задолженности.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0778C7" w:rsidRDefault="000778C7" w:rsidP="000778C7">
      <w:pPr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5. Настоящее Постановление вступает в силу со дня его подписания и подлежит размещению на официальном сайте Администрации 1-го Поныровского сельсовета Поныровского района  Курской области в сети Интернет.</w:t>
      </w:r>
    </w:p>
    <w:p w:rsidR="000778C7" w:rsidRDefault="000778C7" w:rsidP="000778C7">
      <w:pPr>
        <w:suppressAutoHyphens/>
        <w:spacing w:after="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0778C7" w:rsidRDefault="000778C7" w:rsidP="000778C7">
      <w:pPr>
        <w:suppressAutoHyphens/>
        <w:spacing w:after="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0778C7" w:rsidRDefault="000778C7" w:rsidP="000778C7">
      <w:pPr>
        <w:suppressAutoHyphens/>
        <w:spacing w:after="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0778C7" w:rsidRDefault="000778C7" w:rsidP="000778C7">
      <w:pPr>
        <w:suppressAutoHyphens/>
        <w:spacing w:after="0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Глав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а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1-го Поныровского сельсовета</w:t>
      </w:r>
    </w:p>
    <w:p w:rsidR="008D33A2" w:rsidRDefault="000778C7" w:rsidP="000778C7"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Поныровского района  Курской области                                  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Е.С.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Грешилова</w:t>
      </w:r>
      <w:proofErr w:type="spellEnd"/>
    </w:p>
    <w:sectPr w:rsidR="008D33A2" w:rsidSect="00D51DB0">
      <w:pgSz w:w="12240" w:h="15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D4"/>
    <w:rsid w:val="000778C7"/>
    <w:rsid w:val="002F7C5D"/>
    <w:rsid w:val="00582CD4"/>
    <w:rsid w:val="008D33A2"/>
    <w:rsid w:val="00D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778C7"/>
  </w:style>
  <w:style w:type="paragraph" w:styleId="a4">
    <w:name w:val="No Spacing"/>
    <w:link w:val="a3"/>
    <w:qFormat/>
    <w:rsid w:val="00077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778C7"/>
  </w:style>
  <w:style w:type="paragraph" w:styleId="a4">
    <w:name w:val="No Spacing"/>
    <w:link w:val="a3"/>
    <w:qFormat/>
    <w:rsid w:val="00077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>diakov.net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2023-05-12T10:32:00Z</dcterms:created>
  <dcterms:modified xsi:type="dcterms:W3CDTF">2023-05-12T10:34:00Z</dcterms:modified>
</cp:coreProperties>
</file>