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7A" w:rsidRDefault="00720F7A" w:rsidP="00720F7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20F7A" w:rsidRDefault="00720F7A" w:rsidP="00720F7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1-ГО ПОНЫРОВСКОГО СЕЛЬСОВЕТА</w:t>
      </w:r>
    </w:p>
    <w:p w:rsidR="00720F7A" w:rsidRDefault="00720F7A" w:rsidP="00720F7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ПОНЫРОВСКОГО  РАЙОНА  КУРСКОЙ  ОБЛАСТИ</w:t>
      </w:r>
    </w:p>
    <w:p w:rsidR="00720F7A" w:rsidRDefault="00720F7A" w:rsidP="00720F7A">
      <w:pPr>
        <w:pStyle w:val="Standard"/>
        <w:jc w:val="center"/>
        <w:rPr>
          <w:b/>
          <w:bCs/>
          <w:sz w:val="28"/>
          <w:szCs w:val="28"/>
        </w:rPr>
      </w:pPr>
    </w:p>
    <w:p w:rsidR="00720F7A" w:rsidRDefault="00720F7A" w:rsidP="00720F7A">
      <w:pPr>
        <w:pStyle w:val="Standard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ПОСТАНОВЛЕНИЕ</w:t>
      </w:r>
    </w:p>
    <w:p w:rsidR="00720F7A" w:rsidRDefault="00720F7A" w:rsidP="00720F7A">
      <w:pPr>
        <w:pStyle w:val="Standard"/>
        <w:jc w:val="both"/>
      </w:pPr>
    </w:p>
    <w:p w:rsidR="00720F7A" w:rsidRDefault="00D362CD" w:rsidP="00720F7A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22.05.2023 г.   № 17а</w:t>
      </w:r>
    </w:p>
    <w:p w:rsidR="00720F7A" w:rsidRPr="00593F25" w:rsidRDefault="00720F7A" w:rsidP="00720F7A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F25">
        <w:rPr>
          <w:rFonts w:ascii="Times New Roman" w:hAnsi="Times New Roman" w:cs="Times New Roman"/>
          <w:sz w:val="20"/>
          <w:szCs w:val="20"/>
        </w:rPr>
        <w:t>306001, Курская область, Поныровский р-н, с.1-е Поныри</w:t>
      </w:r>
    </w:p>
    <w:p w:rsidR="00720F7A" w:rsidRPr="00593F25" w:rsidRDefault="00720F7A" w:rsidP="00720F7A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F25">
        <w:rPr>
          <w:rFonts w:ascii="Times New Roman" w:hAnsi="Times New Roman" w:cs="Times New Roman"/>
          <w:sz w:val="20"/>
          <w:szCs w:val="20"/>
        </w:rPr>
        <w:t>тел. / факс: 8 (47135) 2-11-19</w:t>
      </w:r>
    </w:p>
    <w:p w:rsidR="008D33A2" w:rsidRDefault="008D33A2"/>
    <w:p w:rsidR="00720F7A" w:rsidRDefault="00720F7A" w:rsidP="00720F7A">
      <w:pPr>
        <w:ind w:right="430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0F7A">
        <w:rPr>
          <w:rStyle w:val="a4"/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1-го Поныровского сельсовета от 22.03.2021 г. № 8а</w:t>
      </w:r>
      <w:proofErr w:type="gramStart"/>
      <w:r w:rsidRPr="00720F7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утверждении Плана мероприятий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МО «1-ый Поныровский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сельсовет»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Поныровского рай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она Курской области          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на </w:t>
      </w:r>
      <w:r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2021-2024 годы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7A91" w:rsidRDefault="00407A91" w:rsidP="00720F7A">
      <w:pPr>
        <w:ind w:right="430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407A91" w:rsidRPr="00407A91" w:rsidRDefault="00407A91" w:rsidP="00267863">
      <w:pPr>
        <w:tabs>
          <w:tab w:val="left" w:pos="9639"/>
        </w:tabs>
        <w:ind w:right="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720F7A" w:rsidRPr="00720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внесены изменения в статью 12.1 Федерального закона от 25 декабря 2008 №273-ФЗ «О противодействии коррупции», а также в статьи 27.1 и 40 Федерального закона от 06 октября 2003 года №131-ФЗ «Об общих принципах</w:t>
      </w:r>
      <w:proofErr w:type="gramEnd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организации местного самоуправления </w:t>
      </w:r>
      <w:proofErr w:type="gramStart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</w:t>
      </w:r>
      <w:proofErr w:type="gramEnd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Российской Федерации».</w:t>
      </w:r>
    </w:p>
    <w:p w:rsidR="00407A91" w:rsidRPr="00407A91" w:rsidRDefault="00407A91" w:rsidP="00267863">
      <w:pPr>
        <w:tabs>
          <w:tab w:val="left" w:pos="9639"/>
        </w:tabs>
        <w:ind w:right="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соответствии с указанными изменениями с 01.03.2023 утрачивают силу положения федерального законодательства о размещении сведений о доходах, расходах, об имуществе и обязательствах имущественного характера, представленные лицами, замещающими муниципальные должности депутата представительного органа муниципального образования, на официальных сайтах органов местного самоуправления в информационно-телекоммуникационной сети Интернет и (или) предоставлении для </w:t>
      </w:r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опубликования средствам массовой информации, в </w:t>
      </w:r>
      <w:proofErr w:type="gramStart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порядке</w:t>
      </w:r>
      <w:proofErr w:type="gramEnd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определяемом муниципальными правовыми актами.</w:t>
      </w:r>
    </w:p>
    <w:p w:rsidR="00720F7A" w:rsidRDefault="00407A91" w:rsidP="00407A91">
      <w:pPr>
        <w:tabs>
          <w:tab w:val="left" w:pos="9639"/>
        </w:tabs>
        <w:ind w:right="49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Согласно ч. 4.2 ст. 12.1, Федеральный закон от 25.12.2008 № 273-ФЗ (ред. от 06.02.2023) (далее по тексту - № 273-ФЗ) «О противодействии коррупции» на официальных сайтах органов местного самоуправления в порядке, установленном законом субъекта Российской Федерации,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</w:t>
      </w:r>
      <w:proofErr w:type="gramEnd"/>
      <w:r w:rsidRPr="00407A91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характера.</w:t>
      </w:r>
    </w:p>
    <w:p w:rsidR="001F7D1C" w:rsidRDefault="00CC4CE2" w:rsidP="00267863">
      <w:pPr>
        <w:tabs>
          <w:tab w:val="left" w:pos="945"/>
        </w:tabs>
        <w:ind w:right="4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="00267863">
        <w:rPr>
          <w:rFonts w:ascii="Times New Roman" w:hAnsi="Times New Roman" w:cs="Times New Roman"/>
          <w:bCs/>
          <w:color w:val="000000"/>
          <w:sz w:val="28"/>
          <w:szCs w:val="28"/>
        </w:rPr>
        <w:t>Внести изменения в план противодействия коррупции</w:t>
      </w:r>
      <w:r w:rsidR="001F7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утвержденный постановлением </w:t>
      </w:r>
      <w:r w:rsidR="001F7D1C" w:rsidRPr="001F7D1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1-го Поныровского сельсовета от 22.03.2021 г. № 8а</w:t>
      </w:r>
      <w:r w:rsidR="001F7D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67863" w:rsidRPr="00267863" w:rsidRDefault="00D362CD" w:rsidP="00267863">
      <w:pPr>
        <w:tabs>
          <w:tab w:val="left" w:pos="945"/>
        </w:tabs>
        <w:ind w:right="4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1F7D1C">
        <w:rPr>
          <w:rFonts w:ascii="Times New Roman" w:hAnsi="Times New Roman" w:cs="Times New Roman"/>
          <w:bCs/>
          <w:color w:val="000000"/>
          <w:sz w:val="28"/>
          <w:szCs w:val="28"/>
        </w:rPr>
        <w:t>Пункты 1.3.2 – 1.3.3 плана</w:t>
      </w:r>
      <w:r w:rsidR="00BE62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противодействия коррупции изложить в новой редакции.</w:t>
      </w:r>
    </w:p>
    <w:p w:rsidR="00D362CD" w:rsidRDefault="00D362CD" w:rsidP="00720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6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62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62CD" w:rsidRDefault="00D362CD" w:rsidP="00D362CD">
      <w:pPr>
        <w:rPr>
          <w:rFonts w:ascii="Times New Roman" w:hAnsi="Times New Roman" w:cs="Times New Roman"/>
          <w:sz w:val="28"/>
          <w:szCs w:val="28"/>
        </w:rPr>
      </w:pPr>
    </w:p>
    <w:p w:rsidR="00720F7A" w:rsidRDefault="00D362CD" w:rsidP="00D3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1-го Поныровского сельсовета</w:t>
      </w:r>
    </w:p>
    <w:p w:rsidR="00D362CD" w:rsidRPr="00D362CD" w:rsidRDefault="00D362CD" w:rsidP="00D362CD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Е.С.Грешилова</w:t>
      </w:r>
      <w:proofErr w:type="spellEnd"/>
    </w:p>
    <w:sectPr w:rsidR="00D362CD" w:rsidRPr="00D362CD" w:rsidSect="00267863">
      <w:pgSz w:w="12240" w:h="15840"/>
      <w:pgMar w:top="1440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8B"/>
    <w:rsid w:val="001F7D1C"/>
    <w:rsid w:val="00267863"/>
    <w:rsid w:val="002F7C5D"/>
    <w:rsid w:val="00407A91"/>
    <w:rsid w:val="0048158B"/>
    <w:rsid w:val="00720F7A"/>
    <w:rsid w:val="008D33A2"/>
    <w:rsid w:val="00BE6201"/>
    <w:rsid w:val="00CC4CE2"/>
    <w:rsid w:val="00D362CD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F7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No Spacing"/>
    <w:uiPriority w:val="1"/>
    <w:qFormat/>
    <w:rsid w:val="00720F7A"/>
    <w:pPr>
      <w:spacing w:after="0" w:line="240" w:lineRule="auto"/>
    </w:pPr>
  </w:style>
  <w:style w:type="character" w:styleId="a4">
    <w:name w:val="Strong"/>
    <w:basedOn w:val="a0"/>
    <w:uiPriority w:val="22"/>
    <w:qFormat/>
    <w:rsid w:val="00720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F7A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3">
    <w:name w:val="No Spacing"/>
    <w:uiPriority w:val="1"/>
    <w:qFormat/>
    <w:rsid w:val="00720F7A"/>
    <w:pPr>
      <w:spacing w:after="0" w:line="240" w:lineRule="auto"/>
    </w:pPr>
  </w:style>
  <w:style w:type="character" w:styleId="a4">
    <w:name w:val="Strong"/>
    <w:basedOn w:val="a0"/>
    <w:uiPriority w:val="22"/>
    <w:qFormat/>
    <w:rsid w:val="00720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2023-06-01T13:55:00Z</dcterms:created>
  <dcterms:modified xsi:type="dcterms:W3CDTF">2023-06-05T07:24:00Z</dcterms:modified>
</cp:coreProperties>
</file>