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0782F" w14:textId="77777777" w:rsidR="001F000C" w:rsidRDefault="001F000C" w:rsidP="001F000C">
      <w:pPr>
        <w:pStyle w:val="Textbody"/>
        <w:spacing w:after="960" w:line="540" w:lineRule="atLeast"/>
        <w:rPr>
          <w:rFonts w:ascii="Roboto-Medium, Arial, serif" w:hAnsi="Roboto-Medium, Arial, serif" w:hint="eastAsia"/>
          <w:b/>
          <w:color w:val="333333"/>
          <w:sz w:val="36"/>
        </w:rPr>
      </w:pPr>
      <w:r>
        <w:rPr>
          <w:rFonts w:ascii="Roboto-Medium, Arial, serif" w:hAnsi="Roboto-Medium, Arial, serif"/>
          <w:b/>
          <w:color w:val="333333"/>
          <w:sz w:val="36"/>
        </w:rPr>
        <w:t>Ответственность за пропаганду наркотических средств, психотропных веществ, их аналогов или прекурсоров</w:t>
      </w:r>
    </w:p>
    <w:p w14:paraId="1CCF69A9" w14:textId="77777777" w:rsidR="001F000C" w:rsidRDefault="001F000C" w:rsidP="001F000C">
      <w:pPr>
        <w:rPr>
          <w:rFonts w:cs="Mangal" w:hint="eastAsia"/>
          <w:szCs w:val="21"/>
        </w:rPr>
        <w:sectPr w:rsidR="001F000C" w:rsidSect="001F000C">
          <w:pgSz w:w="11906" w:h="16838"/>
          <w:pgMar w:top="1134" w:right="1134" w:bottom="1134" w:left="1134" w:header="720" w:footer="720" w:gutter="0"/>
          <w:cols w:space="0"/>
        </w:sectPr>
      </w:pPr>
    </w:p>
    <w:p w14:paraId="5C152FEA" w14:textId="77777777" w:rsidR="001F000C" w:rsidRDefault="001F000C" w:rsidP="001F000C">
      <w:pPr>
        <w:pStyle w:val="Textbody"/>
        <w:spacing w:line="384" w:lineRule="auto"/>
        <w:jc w:val="both"/>
        <w:rPr>
          <w:rFonts w:ascii="Times New Roman" w:hAnsi="Times New Roman"/>
          <w:color w:val="333333"/>
        </w:rPr>
      </w:pPr>
      <w:r>
        <w:rPr>
          <w:rFonts w:ascii="Times New Roman" w:hAnsi="Times New Roman"/>
          <w:color w:val="333333"/>
        </w:rPr>
        <w:lastRenderedPageBreak/>
        <w:t>Согласно ст. 46 Федерального закона от 08.01.1998 № 3-</w:t>
      </w:r>
      <w:proofErr w:type="gramStart"/>
      <w:r>
        <w:rPr>
          <w:rFonts w:ascii="Times New Roman" w:hAnsi="Times New Roman"/>
          <w:color w:val="333333"/>
        </w:rPr>
        <w:t>ФЗ «О наркотических средствах и психотропных веществах»</w:t>
      </w:r>
      <w:proofErr w:type="gramEnd"/>
      <w:r>
        <w:rPr>
          <w:rFonts w:ascii="Times New Roman" w:hAnsi="Times New Roman"/>
          <w:color w:val="333333"/>
        </w:rPr>
        <w:t xml:space="preserve"> запрещенными для распространения, в том числе в средствах массовой информации и информационно-телекоммуникационных сетях, являются информация и (или) материалы:</w:t>
      </w:r>
    </w:p>
    <w:p w14:paraId="33DC14B3" w14:textId="77777777" w:rsidR="001F000C" w:rsidRDefault="001F000C" w:rsidP="001F000C">
      <w:pPr>
        <w:pStyle w:val="Textbody"/>
        <w:spacing w:line="384" w:lineRule="auto"/>
        <w:jc w:val="both"/>
        <w:rPr>
          <w:rFonts w:ascii="Times New Roman" w:hAnsi="Times New Roman"/>
          <w:color w:val="333333"/>
        </w:rPr>
      </w:pPr>
      <w:r>
        <w:rPr>
          <w:rFonts w:ascii="Times New Roman" w:hAnsi="Times New Roman"/>
          <w:color w:val="333333"/>
        </w:rPr>
        <w:t>о способах, методах незаконной разработки, производства, изготовления, переработки, хранения, перевозки, пересылки, сбыта, приобретения, использования, потребления, ввоза на территорию РФ наркотических средств, психотропных веществ, их аналогов или прекурсоров;</w:t>
      </w:r>
    </w:p>
    <w:p w14:paraId="1D12F810" w14:textId="77777777" w:rsidR="001F000C" w:rsidRDefault="001F000C" w:rsidP="001F000C">
      <w:pPr>
        <w:pStyle w:val="Textbody"/>
        <w:spacing w:line="384" w:lineRule="auto"/>
        <w:jc w:val="both"/>
        <w:rPr>
          <w:rFonts w:ascii="Times New Roman" w:hAnsi="Times New Roman"/>
          <w:color w:val="333333"/>
        </w:rPr>
      </w:pPr>
      <w:r>
        <w:rPr>
          <w:rFonts w:ascii="Times New Roman" w:hAnsi="Times New Roman"/>
          <w:color w:val="333333"/>
        </w:rPr>
        <w:t>о допустимости, привлекательности либо необходимости незаконного потребления наркотических средств или психотропных веществ, потреблениях их аналогов;</w:t>
      </w:r>
    </w:p>
    <w:p w14:paraId="7BC339E7" w14:textId="77777777" w:rsidR="001F000C" w:rsidRDefault="001F000C" w:rsidP="001F000C">
      <w:pPr>
        <w:pStyle w:val="Textbody"/>
        <w:spacing w:line="384" w:lineRule="auto"/>
        <w:jc w:val="both"/>
        <w:rPr>
          <w:rFonts w:ascii="Times New Roman" w:hAnsi="Times New Roman"/>
          <w:color w:val="333333"/>
        </w:rPr>
      </w:pPr>
      <w:r>
        <w:rPr>
          <w:rFonts w:ascii="Times New Roman" w:hAnsi="Times New Roman"/>
          <w:color w:val="333333"/>
        </w:rPr>
        <w:t>о каких-либо преимуществах незаконного использования отдельных наркотических средств, психотропных веществ, их аналогов и прекурсоров, наркосодержащих растений;</w:t>
      </w:r>
    </w:p>
    <w:p w14:paraId="0B9146B0" w14:textId="77777777" w:rsidR="001F000C" w:rsidRDefault="001F000C" w:rsidP="001F000C">
      <w:pPr>
        <w:pStyle w:val="Textbody"/>
        <w:spacing w:line="384" w:lineRule="auto"/>
        <w:jc w:val="both"/>
        <w:rPr>
          <w:rFonts w:ascii="Times New Roman" w:hAnsi="Times New Roman"/>
          <w:color w:val="333333"/>
        </w:rPr>
      </w:pPr>
      <w:r>
        <w:rPr>
          <w:rFonts w:ascii="Times New Roman" w:hAnsi="Times New Roman"/>
          <w:color w:val="333333"/>
        </w:rPr>
        <w:t xml:space="preserve">об использовании </w:t>
      </w:r>
      <w:proofErr w:type="gramStart"/>
      <w:r>
        <w:rPr>
          <w:rFonts w:ascii="Times New Roman" w:hAnsi="Times New Roman"/>
          <w:color w:val="333333"/>
        </w:rPr>
        <w:t>в медицинских целях</w:t>
      </w:r>
      <w:proofErr w:type="gramEnd"/>
      <w:r>
        <w:rPr>
          <w:rFonts w:ascii="Times New Roman" w:hAnsi="Times New Roman"/>
          <w:color w:val="333333"/>
        </w:rPr>
        <w:t xml:space="preserve"> подавляющих волю человека либо отрицательно влияющих на его психическое или физическое здоровье наркотических средств, психотропных веществ, наркосодержащих растений;</w:t>
      </w:r>
    </w:p>
    <w:p w14:paraId="5F51737A" w14:textId="77777777" w:rsidR="001F000C" w:rsidRDefault="001F000C" w:rsidP="001F000C">
      <w:pPr>
        <w:pStyle w:val="Textbody"/>
        <w:spacing w:line="384" w:lineRule="auto"/>
        <w:jc w:val="both"/>
        <w:rPr>
          <w:rFonts w:ascii="Times New Roman" w:hAnsi="Times New Roman"/>
          <w:color w:val="333333"/>
        </w:rPr>
      </w:pPr>
      <w:r>
        <w:rPr>
          <w:rFonts w:ascii="Times New Roman" w:hAnsi="Times New Roman"/>
          <w:color w:val="333333"/>
        </w:rPr>
        <w:t>о совершении иных незаконных действий с наркотическими средствами, психотропными веществами, их аналогами и прекурсорами, наркосодержащими растениями путем их оправдания иди представления как общепринятых норм поведения.</w:t>
      </w:r>
    </w:p>
    <w:p w14:paraId="52C7E93C" w14:textId="77777777" w:rsidR="001F000C" w:rsidRDefault="001F000C" w:rsidP="001F000C">
      <w:pPr>
        <w:pStyle w:val="Textbody"/>
        <w:spacing w:line="384" w:lineRule="auto"/>
        <w:jc w:val="both"/>
        <w:rPr>
          <w:rFonts w:ascii="Times New Roman" w:hAnsi="Times New Roman"/>
          <w:color w:val="333333"/>
        </w:rPr>
      </w:pPr>
      <w:r>
        <w:rPr>
          <w:rFonts w:ascii="Times New Roman" w:hAnsi="Times New Roman"/>
          <w:color w:val="333333"/>
        </w:rPr>
        <w:t>За распространение информации о наркотических средствах, психотропных веществах и об их прекурсорах, о растениях, содержащих наркотические средства или психотропные вещества либо их прекурсоры, а также об аналогах наркотических средств и психотропных веществ с нарушением установленных законодательством Российской Федерации требований статьей 6.13 Кодекса Российской Федерации об административных правонарушениях предусмотрена административная ответственность для физических лиц - от 4 до 30 тысяч рублей, должностных лиц - от 10 до 100 тысяч рублей, юридических лиц - от 300 тысяч рублей до 1,5 миллионов рублей.</w:t>
      </w:r>
    </w:p>
    <w:p w14:paraId="1EE1EBF3" w14:textId="77777777" w:rsidR="001C036B" w:rsidRDefault="001C036B"/>
    <w:sectPr w:rsidR="001C0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Roboto-Medium, Arial, serif">
    <w:altName w:val="Roboto"/>
    <w:charset w:val="00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78B"/>
    <w:rsid w:val="001C036B"/>
    <w:rsid w:val="001F000C"/>
    <w:rsid w:val="0024278B"/>
    <w:rsid w:val="008E27FC"/>
    <w:rsid w:val="00DF636A"/>
    <w:rsid w:val="00EA1226"/>
    <w:rsid w:val="00F6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2C450C-9346-4B19-9CAC-A665642F0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000C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4278B"/>
    <w:pPr>
      <w:keepNext/>
      <w:keepLines/>
      <w:suppressAutoHyphens w:val="0"/>
      <w:autoSpaceDN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278B"/>
    <w:pPr>
      <w:keepNext/>
      <w:keepLines/>
      <w:suppressAutoHyphens w:val="0"/>
      <w:autoSpaceDN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278B"/>
    <w:pPr>
      <w:keepNext/>
      <w:keepLines/>
      <w:suppressAutoHyphens w:val="0"/>
      <w:autoSpaceDN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278B"/>
    <w:pPr>
      <w:keepNext/>
      <w:keepLines/>
      <w:suppressAutoHyphens w:val="0"/>
      <w:autoSpaceDN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4278B"/>
    <w:pPr>
      <w:keepNext/>
      <w:keepLines/>
      <w:suppressAutoHyphens w:val="0"/>
      <w:autoSpaceDN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4278B"/>
    <w:pPr>
      <w:keepNext/>
      <w:keepLines/>
      <w:suppressAutoHyphens w:val="0"/>
      <w:autoSpaceDN/>
      <w:spacing w:before="4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4278B"/>
    <w:pPr>
      <w:keepNext/>
      <w:keepLines/>
      <w:suppressAutoHyphens w:val="0"/>
      <w:autoSpaceDN/>
      <w:spacing w:before="4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4278B"/>
    <w:pPr>
      <w:keepNext/>
      <w:keepLines/>
      <w:suppressAutoHyphens w:val="0"/>
      <w:autoSpaceDN/>
      <w:spacing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4278B"/>
    <w:pPr>
      <w:keepNext/>
      <w:keepLines/>
      <w:suppressAutoHyphens w:val="0"/>
      <w:autoSpaceDN/>
      <w:spacing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278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427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4278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4278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4278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4278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4278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4278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4278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4278B"/>
    <w:pPr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2427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4278B"/>
    <w:pPr>
      <w:numPr>
        <w:ilvl w:val="1"/>
      </w:numPr>
      <w:suppressAutoHyphens w:val="0"/>
      <w:autoSpaceDN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2427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4278B"/>
    <w:pPr>
      <w:suppressAutoHyphens w:val="0"/>
      <w:autoSpaceDN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 w:bidi="ar-SA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24278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4278B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</w:style>
  <w:style w:type="character" w:styleId="a8">
    <w:name w:val="Intense Emphasis"/>
    <w:basedOn w:val="a0"/>
    <w:uiPriority w:val="21"/>
    <w:qFormat/>
    <w:rsid w:val="0024278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427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N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24278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4278B"/>
    <w:rPr>
      <w:b/>
      <w:bCs/>
      <w:smallCaps/>
      <w:color w:val="2F5496" w:themeColor="accent1" w:themeShade="BF"/>
      <w:spacing w:val="5"/>
    </w:rPr>
  </w:style>
  <w:style w:type="paragraph" w:customStyle="1" w:styleId="Textbody">
    <w:name w:val="Text body"/>
    <w:basedOn w:val="a"/>
    <w:rsid w:val="001F000C"/>
    <w:pPr>
      <w:spacing w:after="140" w:line="28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297</Words>
  <Characters>1693</Characters>
  <Application>Microsoft Office Word</Application>
  <DocSecurity>0</DocSecurity>
  <Lines>14</Lines>
  <Paragraphs>3</Paragraphs>
  <ScaleCrop>false</ScaleCrop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</dc:creator>
  <cp:keywords/>
  <dc:description/>
  <cp:lastModifiedBy>LION</cp:lastModifiedBy>
  <cp:revision>2</cp:revision>
  <dcterms:created xsi:type="dcterms:W3CDTF">2026-07-23T12:15:00Z</dcterms:created>
  <dcterms:modified xsi:type="dcterms:W3CDTF">2026-07-23T12:15:00Z</dcterms:modified>
</cp:coreProperties>
</file>